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15E30" w14:textId="5C64D08B" w:rsidR="00B91818" w:rsidRDefault="00B91818" w:rsidP="00B91818">
      <w:r>
        <w:rPr>
          <w:noProof/>
          <w:lang w:val="es-MX" w:eastAsia="es-MX"/>
        </w:rPr>
        <w:drawing>
          <wp:anchor distT="0" distB="0" distL="114300" distR="114300" simplePos="0" relativeHeight="251686400" behindDoc="0" locked="0" layoutInCell="1" allowOverlap="1" wp14:anchorId="3AA133B0" wp14:editId="5548BB9B">
            <wp:simplePos x="0" y="0"/>
            <wp:positionH relativeFrom="column">
              <wp:posOffset>-828675</wp:posOffset>
            </wp:positionH>
            <wp:positionV relativeFrom="paragraph">
              <wp:posOffset>-604520</wp:posOffset>
            </wp:positionV>
            <wp:extent cx="2376805" cy="85344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CJF_horizontal_blanc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6805" cy="853440"/>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82304" behindDoc="0" locked="0" layoutInCell="1" allowOverlap="1" wp14:anchorId="62520CE3" wp14:editId="00C549AB">
                <wp:simplePos x="0" y="0"/>
                <wp:positionH relativeFrom="column">
                  <wp:posOffset>-930801</wp:posOffset>
                </wp:positionH>
                <wp:positionV relativeFrom="paragraph">
                  <wp:posOffset>-685165</wp:posOffset>
                </wp:positionV>
                <wp:extent cx="7457440" cy="990600"/>
                <wp:effectExtent l="0" t="0" r="0" b="0"/>
                <wp:wrapNone/>
                <wp:docPr id="27" name="Rectángulo 3"/>
                <wp:cNvGraphicFramePr/>
                <a:graphic xmlns:a="http://schemas.openxmlformats.org/drawingml/2006/main">
                  <a:graphicData uri="http://schemas.microsoft.com/office/word/2010/wordprocessingShape">
                    <wps:wsp>
                      <wps:cNvSpPr/>
                      <wps:spPr>
                        <a:xfrm>
                          <a:off x="0" y="0"/>
                          <a:ext cx="7457440" cy="990600"/>
                        </a:xfrm>
                        <a:prstGeom prst="rect">
                          <a:avLst/>
                        </a:prstGeom>
                        <a:solidFill>
                          <a:srgbClr val="00739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99D2592" id="Rectángulo 3" o:spid="_x0000_s1026" style="position:absolute;margin-left:-73.3pt;margin-top:-53.95pt;width:587.2pt;height:7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" fillcolor="#007398" stroked="f" strokeweight="2pt"/>
            </w:pict>
          </mc:Fallback>
        </mc:AlternateContent>
      </w:r>
      <w:r w:rsidR="00C659B5">
        <w:tab/>
      </w:r>
    </w:p>
    <w:p w14:paraId="1FF713FB" w14:textId="77777777" w:rsidR="00B91818" w:rsidRDefault="00B91818" w:rsidP="00B91818"/>
    <w:p w14:paraId="64C65508" w14:textId="77777777" w:rsidR="00B91818" w:rsidRDefault="00B91818" w:rsidP="00B91818">
      <w:pPr>
        <w:spacing w:after="160" w:line="259" w:lineRule="auto"/>
      </w:pPr>
      <w:r>
        <w:rPr>
          <w:noProof/>
          <w:lang w:val="es-MX" w:eastAsia="es-MX"/>
        </w:rPr>
        <mc:AlternateContent>
          <mc:Choice Requires="wps">
            <w:drawing>
              <wp:anchor distT="0" distB="0" distL="114300" distR="114300" simplePos="0" relativeHeight="251687424" behindDoc="0" locked="0" layoutInCell="1" allowOverlap="1" wp14:anchorId="2BA7D97F" wp14:editId="6ADE2341">
                <wp:simplePos x="0" y="0"/>
                <wp:positionH relativeFrom="column">
                  <wp:posOffset>5346065</wp:posOffset>
                </wp:positionH>
                <wp:positionV relativeFrom="paragraph">
                  <wp:posOffset>90805</wp:posOffset>
                </wp:positionV>
                <wp:extent cx="1028700" cy="355600"/>
                <wp:effectExtent l="0" t="0" r="0" b="63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55600"/>
                        </a:xfrm>
                        <a:prstGeom prst="rect">
                          <a:avLst/>
                        </a:prstGeom>
                        <a:noFill/>
                        <a:ln w="9525">
                          <a:noFill/>
                          <a:miter lim="800000"/>
                          <a:headEnd/>
                          <a:tailEnd/>
                        </a:ln>
                      </wps:spPr>
                      <wps:txbx>
                        <w:txbxContent>
                          <w:p w14:paraId="328AEBD0" w14:textId="42CAE979" w:rsidR="00090DB9" w:rsidRPr="00656836" w:rsidRDefault="00090DB9" w:rsidP="00B91818">
                            <w:pPr>
                              <w:pStyle w:val="NormalWeb"/>
                              <w:spacing w:before="0" w:beforeAutospacing="0" w:after="160" w:afterAutospacing="0" w:line="256" w:lineRule="auto"/>
                              <w:rPr>
                                <w:rFonts w:ascii="Ecofont Vera Sans" w:hAnsi="Ecofont Vera Sans" w:cs="Arial"/>
                                <w:b/>
                                <w:sz w:val="36"/>
                              </w:rPr>
                            </w:pPr>
                            <w:r w:rsidRPr="00656836">
                              <w:rPr>
                                <w:rFonts w:ascii="Ecofont Vera Sans" w:eastAsia="Calibri" w:hAnsi="Ecofont Vera Sans" w:cs="Arial"/>
                                <w:b/>
                                <w:kern w:val="24"/>
                                <w:sz w:val="48"/>
                                <w:szCs w:val="36"/>
                              </w:rPr>
                              <w:t>SE</w:t>
                            </w:r>
                            <w:r>
                              <w:rPr>
                                <w:rFonts w:ascii="Ecofont Vera Sans" w:eastAsia="Calibri" w:hAnsi="Ecofont Vera Sans" w:cs="Arial"/>
                                <w:b/>
                                <w:kern w:val="24"/>
                                <w:sz w:val="48"/>
                                <w:szCs w:val="36"/>
                              </w:rPr>
                              <w:t>FSP</w:t>
                            </w:r>
                          </w:p>
                        </w:txbxContent>
                      </wps:txbx>
                      <wps:bodyPr rot="0" vert="horz" wrap="square" lIns="18000" tIns="18000" rIns="18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7D97F" id="_x0000_t202" coordsize="21600,21600" o:spt="202" path="m,l,21600r21600,l21600,xe">
                <v:stroke joinstyle="miter"/>
                <v:path gradientshapeok="t" o:connecttype="rect"/>
              </v:shapetype>
              <v:shape id="Cuadro de texto 2" o:spid="_x0000_s1026" type="#_x0000_t202" style="position:absolute;margin-left:420.95pt;margin-top:7.15pt;width:81pt;height:2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" filled="f" stroked="f">
                <v:textbox inset=".5mm,.5mm,.5mm,.5mm">
                  <w:txbxContent>
                    <w:p w14:paraId="328AEBD0" w14:textId="42CAE979" w:rsidR="00090DB9" w:rsidRPr="00656836" w:rsidRDefault="00090DB9" w:rsidP="00B91818">
                      <w:pPr>
                        <w:pStyle w:val="NormalWeb"/>
                        <w:spacing w:before="0" w:beforeAutospacing="0" w:after="160" w:afterAutospacing="0" w:line="256" w:lineRule="auto"/>
                        <w:rPr>
                          <w:rFonts w:ascii="Ecofont Vera Sans" w:hAnsi="Ecofont Vera Sans" w:cs="Arial"/>
                          <w:b/>
                          <w:sz w:val="36"/>
                        </w:rPr>
                      </w:pPr>
                      <w:r w:rsidRPr="00656836">
                        <w:rPr>
                          <w:rFonts w:ascii="Ecofont Vera Sans" w:eastAsia="Calibri" w:hAnsi="Ecofont Vera Sans" w:cs="Arial"/>
                          <w:b/>
                          <w:kern w:val="24"/>
                          <w:sz w:val="48"/>
                          <w:szCs w:val="36"/>
                        </w:rPr>
                        <w:t>SE</w:t>
                      </w:r>
                      <w:r>
                        <w:rPr>
                          <w:rFonts w:ascii="Ecofont Vera Sans" w:eastAsia="Calibri" w:hAnsi="Ecofont Vera Sans" w:cs="Arial"/>
                          <w:b/>
                          <w:kern w:val="24"/>
                          <w:sz w:val="48"/>
                          <w:szCs w:val="36"/>
                        </w:rPr>
                        <w:t>FSP</w:t>
                      </w:r>
                    </w:p>
                  </w:txbxContent>
                </v:textbox>
              </v:shape>
            </w:pict>
          </mc:Fallback>
        </mc:AlternateContent>
      </w:r>
    </w:p>
    <w:p w14:paraId="27B8ED5F" w14:textId="77777777" w:rsidR="00B91818" w:rsidRDefault="00B91818" w:rsidP="00B91818">
      <w:pPr>
        <w:spacing w:after="160" w:line="259" w:lineRule="auto"/>
      </w:pPr>
    </w:p>
    <w:p w14:paraId="7C772AB4" w14:textId="77777777" w:rsidR="00B91818" w:rsidRDefault="00B91818" w:rsidP="00B91818">
      <w:pPr>
        <w:spacing w:after="160" w:line="259" w:lineRule="auto"/>
      </w:pPr>
    </w:p>
    <w:p w14:paraId="02AE2964" w14:textId="77777777" w:rsidR="00B91818" w:rsidRDefault="00B91818" w:rsidP="00B91818">
      <w:pPr>
        <w:spacing w:after="160" w:line="259" w:lineRule="auto"/>
      </w:pPr>
    </w:p>
    <w:p w14:paraId="6E768750" w14:textId="77777777" w:rsidR="00B91818" w:rsidRDefault="00B91818" w:rsidP="00B91818">
      <w:pPr>
        <w:spacing w:after="160" w:line="259" w:lineRule="auto"/>
      </w:pPr>
    </w:p>
    <w:p w14:paraId="54320BCA" w14:textId="77777777" w:rsidR="00B91818" w:rsidRDefault="00B91818" w:rsidP="00B91818">
      <w:pPr>
        <w:spacing w:after="160" w:line="259" w:lineRule="auto"/>
      </w:pPr>
    </w:p>
    <w:p w14:paraId="1EFB1B60" w14:textId="77777777" w:rsidR="00B91818" w:rsidRDefault="00B91818" w:rsidP="00B91818">
      <w:pPr>
        <w:spacing w:after="160" w:line="259" w:lineRule="auto"/>
      </w:pPr>
      <w:r w:rsidRPr="001E2AF2">
        <w:rPr>
          <w:noProof/>
          <w:lang w:val="es-MX" w:eastAsia="es-MX"/>
        </w:rPr>
        <w:drawing>
          <wp:anchor distT="0" distB="0" distL="114300" distR="114300" simplePos="0" relativeHeight="251684352" behindDoc="1" locked="0" layoutInCell="1" allowOverlap="1" wp14:anchorId="49FA9431" wp14:editId="2D13FD36">
            <wp:simplePos x="0" y="0"/>
            <wp:positionH relativeFrom="column">
              <wp:posOffset>1574326</wp:posOffset>
            </wp:positionH>
            <wp:positionV relativeFrom="paragraph">
              <wp:posOffset>113917</wp:posOffset>
            </wp:positionV>
            <wp:extent cx="2388235" cy="2205990"/>
            <wp:effectExtent l="0" t="0" r="0" b="3810"/>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88235" cy="2205990"/>
                    </a:xfrm>
                    <a:prstGeom prst="rect">
                      <a:avLst/>
                    </a:prstGeom>
                  </pic:spPr>
                </pic:pic>
              </a:graphicData>
            </a:graphic>
            <wp14:sizeRelH relativeFrom="page">
              <wp14:pctWidth>0</wp14:pctWidth>
            </wp14:sizeRelH>
            <wp14:sizeRelV relativeFrom="page">
              <wp14:pctHeight>0</wp14:pctHeight>
            </wp14:sizeRelV>
          </wp:anchor>
        </w:drawing>
      </w:r>
    </w:p>
    <w:p w14:paraId="2256074C" w14:textId="77777777" w:rsidR="00B91818" w:rsidRDefault="00B91818" w:rsidP="00B91818">
      <w:pPr>
        <w:spacing w:after="160" w:line="259" w:lineRule="auto"/>
      </w:pPr>
    </w:p>
    <w:p w14:paraId="5962A4C8" w14:textId="77777777" w:rsidR="00B91818" w:rsidRDefault="00B91818" w:rsidP="00B91818">
      <w:pPr>
        <w:spacing w:after="160" w:line="259" w:lineRule="auto"/>
      </w:pPr>
    </w:p>
    <w:p w14:paraId="38587302" w14:textId="77777777" w:rsidR="00B91818" w:rsidRDefault="00B91818" w:rsidP="00B91818">
      <w:pPr>
        <w:spacing w:after="160" w:line="259" w:lineRule="auto"/>
      </w:pPr>
    </w:p>
    <w:p w14:paraId="3440F236" w14:textId="77777777" w:rsidR="00B91818" w:rsidRDefault="00B91818" w:rsidP="00B91818">
      <w:pPr>
        <w:spacing w:after="160" w:line="259" w:lineRule="auto"/>
      </w:pPr>
    </w:p>
    <w:p w14:paraId="3A98DD54" w14:textId="77777777" w:rsidR="00B91818" w:rsidRDefault="00B91818" w:rsidP="00B91818">
      <w:pPr>
        <w:spacing w:after="160" w:line="259" w:lineRule="auto"/>
      </w:pPr>
    </w:p>
    <w:p w14:paraId="156FC5F2" w14:textId="77777777" w:rsidR="00B91818" w:rsidRDefault="00B91818" w:rsidP="00B91818">
      <w:pPr>
        <w:spacing w:after="160" w:line="259" w:lineRule="auto"/>
      </w:pPr>
    </w:p>
    <w:p w14:paraId="7C099400" w14:textId="77777777" w:rsidR="00B91818" w:rsidRDefault="00B91818" w:rsidP="00B91818">
      <w:pPr>
        <w:spacing w:after="160" w:line="259" w:lineRule="auto"/>
      </w:pPr>
    </w:p>
    <w:p w14:paraId="167FC1F5" w14:textId="77777777" w:rsidR="00B91818" w:rsidRDefault="00B91818" w:rsidP="00B91818">
      <w:pPr>
        <w:spacing w:after="160" w:line="259" w:lineRule="auto"/>
      </w:pPr>
    </w:p>
    <w:p w14:paraId="3E409485" w14:textId="77777777" w:rsidR="00B91818" w:rsidRDefault="00B91818" w:rsidP="00B91818">
      <w:pPr>
        <w:spacing w:after="160" w:line="259" w:lineRule="auto"/>
      </w:pPr>
      <w:r w:rsidRPr="00382CAC">
        <w:rPr>
          <w:noProof/>
          <w:lang w:val="es-MX" w:eastAsia="es-MX"/>
        </w:rPr>
        <mc:AlternateContent>
          <mc:Choice Requires="wps">
            <w:drawing>
              <wp:anchor distT="0" distB="0" distL="114300" distR="114300" simplePos="0" relativeHeight="251685376" behindDoc="0" locked="0" layoutInCell="1" allowOverlap="1" wp14:anchorId="72E5B92F" wp14:editId="71FE4598">
                <wp:simplePos x="0" y="0"/>
                <wp:positionH relativeFrom="margin">
                  <wp:posOffset>-461010</wp:posOffset>
                </wp:positionH>
                <wp:positionV relativeFrom="paragraph">
                  <wp:posOffset>168910</wp:posOffset>
                </wp:positionV>
                <wp:extent cx="6648450" cy="25336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533650"/>
                        </a:xfrm>
                        <a:prstGeom prst="rect">
                          <a:avLst/>
                        </a:prstGeom>
                        <a:noFill/>
                        <a:ln w="9525">
                          <a:noFill/>
                          <a:miter lim="800000"/>
                          <a:headEnd/>
                          <a:tailEnd/>
                        </a:ln>
                      </wps:spPr>
                      <wps:txbx>
                        <w:txbxContent>
                          <w:p w14:paraId="160D993B" w14:textId="77777777" w:rsidR="00090DB9" w:rsidRPr="00170FA8" w:rsidRDefault="00090DB9" w:rsidP="0003142B">
                            <w:pPr>
                              <w:pStyle w:val="NormalWeb"/>
                              <w:spacing w:before="0" w:beforeAutospacing="0" w:after="0" w:afterAutospacing="0"/>
                              <w:jc w:val="center"/>
                              <w:rPr>
                                <w:rFonts w:ascii="Verdana" w:hAnsi="Verdana" w:cs="Arial"/>
                                <w:bCs/>
                                <w:kern w:val="24"/>
                                <w:sz w:val="52"/>
                                <w:szCs w:val="36"/>
                              </w:rPr>
                            </w:pPr>
                            <w:r w:rsidRPr="00170FA8">
                              <w:rPr>
                                <w:rFonts w:ascii="Verdana" w:hAnsi="Verdana" w:cs="Arial"/>
                                <w:bCs/>
                                <w:kern w:val="24"/>
                                <w:sz w:val="52"/>
                                <w:szCs w:val="36"/>
                              </w:rPr>
                              <w:t>CATÁLOGO GENERAL DE PUESTOS</w:t>
                            </w:r>
                          </w:p>
                          <w:p w14:paraId="22BC303F" w14:textId="77777777" w:rsidR="00090DB9" w:rsidRPr="00170FA8" w:rsidRDefault="00090DB9" w:rsidP="0003142B">
                            <w:pPr>
                              <w:pStyle w:val="NormalWeb"/>
                              <w:spacing w:before="0" w:beforeAutospacing="0" w:after="0" w:afterAutospacing="0"/>
                              <w:jc w:val="center"/>
                              <w:rPr>
                                <w:rFonts w:ascii="Verdana" w:hAnsi="Verdana" w:cs="Arial"/>
                                <w:bCs/>
                                <w:kern w:val="24"/>
                                <w:sz w:val="52"/>
                                <w:szCs w:val="36"/>
                              </w:rPr>
                            </w:pPr>
                            <w:r w:rsidRPr="00170FA8">
                              <w:rPr>
                                <w:rFonts w:ascii="Verdana" w:hAnsi="Verdana" w:cs="Arial"/>
                                <w:bCs/>
                                <w:kern w:val="24"/>
                                <w:sz w:val="52"/>
                                <w:szCs w:val="36"/>
                              </w:rPr>
                              <w:t>DEL</w:t>
                            </w:r>
                          </w:p>
                          <w:p w14:paraId="2893A320" w14:textId="77777777" w:rsidR="00090DB9" w:rsidRPr="00170FA8" w:rsidRDefault="00090DB9" w:rsidP="0003142B">
                            <w:pPr>
                              <w:pStyle w:val="NormalWeb"/>
                              <w:spacing w:before="0" w:beforeAutospacing="0" w:after="0" w:afterAutospacing="0"/>
                              <w:jc w:val="center"/>
                              <w:rPr>
                                <w:rFonts w:ascii="Verdana" w:hAnsi="Verdana" w:cs="Arial"/>
                                <w:bCs/>
                                <w:kern w:val="24"/>
                                <w:sz w:val="52"/>
                                <w:szCs w:val="36"/>
                              </w:rPr>
                            </w:pPr>
                            <w:r w:rsidRPr="00170FA8">
                              <w:rPr>
                                <w:rFonts w:ascii="Verdana" w:hAnsi="Verdana" w:cs="Arial"/>
                                <w:bCs/>
                                <w:kern w:val="24"/>
                                <w:sz w:val="52"/>
                                <w:szCs w:val="36"/>
                              </w:rPr>
                              <w:t>CONSEJO DE LA JUDICATURA FEDERAL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5B92F" id="_x0000_s1027" type="#_x0000_t202" style="position:absolute;margin-left:-36.3pt;margin-top:13.3pt;width:523.5pt;height:199.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" filled="f" stroked="f">
                <v:textbox>
                  <w:txbxContent>
                    <w:p w14:paraId="160D993B" w14:textId="77777777" w:rsidR="00090DB9" w:rsidRPr="00170FA8" w:rsidRDefault="00090DB9" w:rsidP="0003142B">
                      <w:pPr>
                        <w:pStyle w:val="NormalWeb"/>
                        <w:spacing w:before="0" w:beforeAutospacing="0" w:after="0" w:afterAutospacing="0"/>
                        <w:jc w:val="center"/>
                        <w:rPr>
                          <w:rFonts w:ascii="Verdana" w:hAnsi="Verdana" w:cs="Arial"/>
                          <w:bCs/>
                          <w:kern w:val="24"/>
                          <w:sz w:val="52"/>
                          <w:szCs w:val="36"/>
                        </w:rPr>
                      </w:pPr>
                      <w:r w:rsidRPr="00170FA8">
                        <w:rPr>
                          <w:rFonts w:ascii="Verdana" w:hAnsi="Verdana" w:cs="Arial"/>
                          <w:bCs/>
                          <w:kern w:val="24"/>
                          <w:sz w:val="52"/>
                          <w:szCs w:val="36"/>
                        </w:rPr>
                        <w:t>CATÁLOGO GENERAL DE PUESTOS</w:t>
                      </w:r>
                    </w:p>
                    <w:p w14:paraId="22BC303F" w14:textId="77777777" w:rsidR="00090DB9" w:rsidRPr="00170FA8" w:rsidRDefault="00090DB9" w:rsidP="0003142B">
                      <w:pPr>
                        <w:pStyle w:val="NormalWeb"/>
                        <w:spacing w:before="0" w:beforeAutospacing="0" w:after="0" w:afterAutospacing="0"/>
                        <w:jc w:val="center"/>
                        <w:rPr>
                          <w:rFonts w:ascii="Verdana" w:hAnsi="Verdana" w:cs="Arial"/>
                          <w:bCs/>
                          <w:kern w:val="24"/>
                          <w:sz w:val="52"/>
                          <w:szCs w:val="36"/>
                        </w:rPr>
                      </w:pPr>
                      <w:r w:rsidRPr="00170FA8">
                        <w:rPr>
                          <w:rFonts w:ascii="Verdana" w:hAnsi="Verdana" w:cs="Arial"/>
                          <w:bCs/>
                          <w:kern w:val="24"/>
                          <w:sz w:val="52"/>
                          <w:szCs w:val="36"/>
                        </w:rPr>
                        <w:t>DEL</w:t>
                      </w:r>
                    </w:p>
                    <w:p w14:paraId="2893A320" w14:textId="77777777" w:rsidR="00090DB9" w:rsidRPr="00170FA8" w:rsidRDefault="00090DB9" w:rsidP="0003142B">
                      <w:pPr>
                        <w:pStyle w:val="NormalWeb"/>
                        <w:spacing w:before="0" w:beforeAutospacing="0" w:after="0" w:afterAutospacing="0"/>
                        <w:jc w:val="center"/>
                        <w:rPr>
                          <w:rFonts w:ascii="Verdana" w:hAnsi="Verdana" w:cs="Arial"/>
                          <w:bCs/>
                          <w:kern w:val="24"/>
                          <w:sz w:val="52"/>
                          <w:szCs w:val="36"/>
                        </w:rPr>
                      </w:pPr>
                      <w:r w:rsidRPr="00170FA8">
                        <w:rPr>
                          <w:rFonts w:ascii="Verdana" w:hAnsi="Verdana" w:cs="Arial"/>
                          <w:bCs/>
                          <w:kern w:val="24"/>
                          <w:sz w:val="52"/>
                          <w:szCs w:val="36"/>
                        </w:rPr>
                        <w:t>CONSEJO DE LA JUDICATURA FEDERAL</w:t>
                      </w:r>
                    </w:p>
                  </w:txbxContent>
                </v:textbox>
                <w10:wrap anchorx="margin"/>
              </v:shape>
            </w:pict>
          </mc:Fallback>
        </mc:AlternateContent>
      </w:r>
    </w:p>
    <w:p w14:paraId="4E8E74DA" w14:textId="77777777" w:rsidR="00B91818" w:rsidRDefault="00B91818" w:rsidP="00B91818">
      <w:pPr>
        <w:spacing w:after="160" w:line="259" w:lineRule="auto"/>
      </w:pPr>
    </w:p>
    <w:p w14:paraId="4A25B46C" w14:textId="77777777" w:rsidR="00B91818" w:rsidRDefault="00B91818" w:rsidP="00B91818">
      <w:pPr>
        <w:spacing w:after="160" w:line="259" w:lineRule="auto"/>
      </w:pPr>
    </w:p>
    <w:p w14:paraId="23877C49" w14:textId="77777777" w:rsidR="00B91818" w:rsidRDefault="00B91818" w:rsidP="00B91818">
      <w:pPr>
        <w:spacing w:after="160" w:line="259" w:lineRule="auto"/>
      </w:pPr>
    </w:p>
    <w:p w14:paraId="1FB7C953" w14:textId="77777777" w:rsidR="00B91818" w:rsidRDefault="00B91818" w:rsidP="00B91818">
      <w:pPr>
        <w:spacing w:after="160" w:line="259" w:lineRule="auto"/>
      </w:pPr>
    </w:p>
    <w:p w14:paraId="68B32F98" w14:textId="77777777" w:rsidR="00B91818" w:rsidRDefault="00B91818" w:rsidP="00B91818">
      <w:pPr>
        <w:spacing w:after="160" w:line="259" w:lineRule="auto"/>
      </w:pPr>
    </w:p>
    <w:p w14:paraId="3D35CE22" w14:textId="77777777" w:rsidR="00B91818" w:rsidRDefault="00B91818" w:rsidP="00B91818">
      <w:pPr>
        <w:spacing w:after="160" w:line="259" w:lineRule="auto"/>
      </w:pPr>
    </w:p>
    <w:p w14:paraId="5431C81D" w14:textId="77777777" w:rsidR="00B91818" w:rsidRDefault="00B91818" w:rsidP="00B91818">
      <w:pPr>
        <w:spacing w:after="160" w:line="259" w:lineRule="auto"/>
      </w:pPr>
    </w:p>
    <w:p w14:paraId="14D6F19B" w14:textId="77777777" w:rsidR="00B91818" w:rsidRDefault="00B91818" w:rsidP="00B91818">
      <w:pPr>
        <w:spacing w:after="160" w:line="259" w:lineRule="auto"/>
      </w:pPr>
    </w:p>
    <w:p w14:paraId="14FF7E75" w14:textId="77777777" w:rsidR="00B91818" w:rsidRDefault="00B91818" w:rsidP="00B91818">
      <w:pPr>
        <w:spacing w:after="160" w:line="259" w:lineRule="auto"/>
      </w:pPr>
    </w:p>
    <w:p w14:paraId="28A31C5B" w14:textId="77777777" w:rsidR="00B91818" w:rsidRDefault="00B91818" w:rsidP="00B91818">
      <w:pPr>
        <w:spacing w:after="160" w:line="259" w:lineRule="auto"/>
      </w:pPr>
    </w:p>
    <w:p w14:paraId="14839E56" w14:textId="77777777" w:rsidR="00B91818" w:rsidRDefault="00B91818" w:rsidP="00B91818">
      <w:pPr>
        <w:spacing w:after="160" w:line="259" w:lineRule="auto"/>
      </w:pPr>
    </w:p>
    <w:p w14:paraId="185E0377" w14:textId="77777777" w:rsidR="00B91818" w:rsidRDefault="00B91818" w:rsidP="00B91818">
      <w:pPr>
        <w:spacing w:after="160" w:line="259" w:lineRule="auto"/>
      </w:pPr>
    </w:p>
    <w:p w14:paraId="453D0B81" w14:textId="77777777" w:rsidR="00745456" w:rsidRPr="00CF171F" w:rsidRDefault="00B91818" w:rsidP="0030349B">
      <w:pPr>
        <w:pStyle w:val="Encabezado"/>
        <w:jc w:val="center"/>
        <w:rPr>
          <w:rFonts w:ascii="Bookman Old Style" w:hAnsi="Bookman Old Style"/>
          <w:i/>
          <w:sz w:val="26"/>
        </w:rPr>
      </w:pPr>
      <w:r w:rsidRPr="002110A4">
        <w:rPr>
          <w:noProof/>
          <w:lang w:val="es-MX" w:eastAsia="es-MX"/>
        </w:rPr>
        <mc:AlternateContent>
          <mc:Choice Requires="wps">
            <w:drawing>
              <wp:anchor distT="0" distB="0" distL="114300" distR="114300" simplePos="0" relativeHeight="251680256" behindDoc="0" locked="0" layoutInCell="1" allowOverlap="1" wp14:anchorId="42C0CC6F" wp14:editId="796F8DAC">
                <wp:simplePos x="0" y="0"/>
                <wp:positionH relativeFrom="column">
                  <wp:posOffset>4993005</wp:posOffset>
                </wp:positionH>
                <wp:positionV relativeFrom="paragraph">
                  <wp:posOffset>827405</wp:posOffset>
                </wp:positionV>
                <wp:extent cx="1528445" cy="307975"/>
                <wp:effectExtent l="0" t="0" r="0" b="0"/>
                <wp:wrapNone/>
                <wp:docPr id="358" name="Rectángulo 357"/>
                <wp:cNvGraphicFramePr/>
                <a:graphic xmlns:a="http://schemas.openxmlformats.org/drawingml/2006/main">
                  <a:graphicData uri="http://schemas.microsoft.com/office/word/2010/wordprocessingShape">
                    <wps:wsp>
                      <wps:cNvSpPr/>
                      <wps:spPr>
                        <a:xfrm flipH="1">
                          <a:off x="0" y="0"/>
                          <a:ext cx="1528445" cy="307975"/>
                        </a:xfrm>
                        <a:prstGeom prst="rect">
                          <a:avLst/>
                        </a:prstGeom>
                        <a:solidFill>
                          <a:srgbClr val="00739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F2F5C" w14:textId="1B607139" w:rsidR="00090DB9" w:rsidRPr="00D50625" w:rsidRDefault="00090DB9" w:rsidP="00B91818">
                            <w:pPr>
                              <w:jc w:val="center"/>
                              <w:rPr>
                                <w:rFonts w:ascii="Ecofont Vera Sans" w:hAnsi="Ecofont Vera Sans" w:cs="Arial"/>
                                <w:b/>
                                <w:color w:val="FFFFFF" w:themeColor="background1"/>
                                <w:szCs w:val="28"/>
                              </w:rPr>
                            </w:pPr>
                            <w:r>
                              <w:rPr>
                                <w:rFonts w:ascii="Ecofont Vera Sans" w:hAnsi="Ecofont Vera Sans" w:cs="Arial"/>
                                <w:b/>
                                <w:color w:val="FFFFFF" w:themeColor="background1"/>
                                <w:szCs w:val="28"/>
                              </w:rPr>
                              <w:t>Octubre</w:t>
                            </w:r>
                            <w:r w:rsidRPr="00D50625">
                              <w:rPr>
                                <w:rFonts w:ascii="Ecofont Vera Sans" w:hAnsi="Ecofont Vera Sans" w:cs="Arial"/>
                                <w:b/>
                                <w:color w:val="FFFFFF" w:themeColor="background1"/>
                                <w:szCs w:val="28"/>
                              </w:rPr>
                              <w:t xml:space="preserve"> 2017</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2C0CC6F" id="Rectángulo 357" o:spid="_x0000_s1028" style="position:absolute;left:0;text-align:left;margin-left:393.15pt;margin-top:65.15pt;width:120.35pt;height:24.2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" fillcolor="#007398" stroked="f" strokeweight="2pt">
                <v:textbox>
                  <w:txbxContent>
                    <w:p w14:paraId="04CF2F5C" w14:textId="1B607139" w:rsidR="00090DB9" w:rsidRPr="00D50625" w:rsidRDefault="00090DB9" w:rsidP="00B91818">
                      <w:pPr>
                        <w:jc w:val="center"/>
                        <w:rPr>
                          <w:rFonts w:ascii="Ecofont Vera Sans" w:hAnsi="Ecofont Vera Sans" w:cs="Arial"/>
                          <w:b/>
                          <w:color w:val="FFFFFF" w:themeColor="background1"/>
                          <w:szCs w:val="28"/>
                        </w:rPr>
                      </w:pPr>
                      <w:r>
                        <w:rPr>
                          <w:rFonts w:ascii="Ecofont Vera Sans" w:hAnsi="Ecofont Vera Sans" w:cs="Arial"/>
                          <w:b/>
                          <w:color w:val="FFFFFF" w:themeColor="background1"/>
                          <w:szCs w:val="28"/>
                        </w:rPr>
                        <w:t>Octubre</w:t>
                      </w:r>
                      <w:r w:rsidRPr="00D50625">
                        <w:rPr>
                          <w:rFonts w:ascii="Ecofont Vera Sans" w:hAnsi="Ecofont Vera Sans" w:cs="Arial"/>
                          <w:b/>
                          <w:color w:val="FFFFFF" w:themeColor="background1"/>
                          <w:szCs w:val="28"/>
                        </w:rPr>
                        <w:t xml:space="preserve"> 2017</w:t>
                      </w:r>
                    </w:p>
                  </w:txbxContent>
                </v:textbox>
              </v:rect>
            </w:pict>
          </mc:Fallback>
        </mc:AlternateContent>
      </w:r>
    </w:p>
    <w:p w14:paraId="51EF1D71" w14:textId="77777777" w:rsidR="004D56E9" w:rsidRPr="00CF171F" w:rsidRDefault="004D56E9" w:rsidP="0030349B">
      <w:pPr>
        <w:pStyle w:val="Encabezado"/>
        <w:jc w:val="right"/>
        <w:rPr>
          <w:rFonts w:ascii="Bookman Old Style" w:hAnsi="Bookman Old Style"/>
          <w:i/>
          <w:sz w:val="26"/>
        </w:rPr>
        <w:sectPr w:rsidR="004D56E9" w:rsidRPr="00CF171F" w:rsidSect="00AD7704">
          <w:headerReference w:type="default" r:id="rId13"/>
          <w:footerReference w:type="even" r:id="rId14"/>
          <w:footerReference w:type="default" r:id="rId15"/>
          <w:footnotePr>
            <w:numStart w:val="2"/>
          </w:footnotePr>
          <w:pgSz w:w="12242" w:h="15842" w:code="1"/>
          <w:pgMar w:top="1417" w:right="1701" w:bottom="1417" w:left="1701" w:header="533" w:footer="442" w:gutter="0"/>
          <w:pgNumType w:start="1"/>
          <w:cols w:space="708"/>
          <w:titlePg/>
          <w:docGrid w:linePitch="360"/>
        </w:sectPr>
      </w:pPr>
    </w:p>
    <w:p w14:paraId="5D496020" w14:textId="77777777" w:rsidR="007C4D4C" w:rsidRPr="00CF171F" w:rsidRDefault="005837EE" w:rsidP="00C94359">
      <w:pPr>
        <w:pStyle w:val="Encabezado"/>
        <w:jc w:val="center"/>
        <w:rPr>
          <w:rFonts w:ascii="Arial" w:hAnsi="Arial" w:cs="Arial"/>
          <w:b/>
          <w:sz w:val="24"/>
          <w:szCs w:val="24"/>
        </w:rPr>
      </w:pPr>
      <w:r w:rsidRPr="00CF171F">
        <w:rPr>
          <w:rFonts w:ascii="Arial" w:hAnsi="Arial" w:cs="Arial"/>
          <w:b/>
          <w:sz w:val="24"/>
          <w:szCs w:val="24"/>
        </w:rPr>
        <w:lastRenderedPageBreak/>
        <w:t>CONTENIDO</w:t>
      </w:r>
    </w:p>
    <w:tbl>
      <w:tblPr>
        <w:tblW w:w="9720" w:type="dxa"/>
        <w:tblInd w:w="108" w:type="dxa"/>
        <w:tblLook w:val="01E0" w:firstRow="1" w:lastRow="1" w:firstColumn="1" w:lastColumn="1" w:noHBand="0" w:noVBand="0"/>
      </w:tblPr>
      <w:tblGrid>
        <w:gridCol w:w="8647"/>
        <w:gridCol w:w="1073"/>
      </w:tblGrid>
      <w:tr w:rsidR="008F4267" w:rsidRPr="00CF171F" w14:paraId="12257B95" w14:textId="77777777" w:rsidTr="00755227">
        <w:trPr>
          <w:trHeight w:val="306"/>
        </w:trPr>
        <w:tc>
          <w:tcPr>
            <w:tcW w:w="8647" w:type="dxa"/>
            <w:shd w:val="clear" w:color="auto" w:fill="auto"/>
          </w:tcPr>
          <w:p w14:paraId="62F990ED" w14:textId="77777777" w:rsidR="008F4267" w:rsidRPr="00CF171F" w:rsidRDefault="008F4267" w:rsidP="00834996">
            <w:pPr>
              <w:pStyle w:val="Encabezado"/>
              <w:spacing w:before="120" w:after="120"/>
              <w:ind w:right="372"/>
              <w:jc w:val="both"/>
              <w:rPr>
                <w:rFonts w:ascii="Arial" w:hAnsi="Arial" w:cs="Arial"/>
                <w:b/>
                <w:sz w:val="22"/>
                <w:szCs w:val="22"/>
              </w:rPr>
            </w:pPr>
          </w:p>
        </w:tc>
        <w:tc>
          <w:tcPr>
            <w:tcW w:w="1073" w:type="dxa"/>
            <w:shd w:val="clear" w:color="auto" w:fill="auto"/>
          </w:tcPr>
          <w:p w14:paraId="1B39C41E" w14:textId="77777777" w:rsidR="008F4267" w:rsidRPr="00CF171F" w:rsidRDefault="008F4267" w:rsidP="00834996">
            <w:pPr>
              <w:pStyle w:val="Encabezado"/>
              <w:spacing w:before="120" w:after="120"/>
              <w:jc w:val="center"/>
              <w:rPr>
                <w:rFonts w:ascii="Arial" w:hAnsi="Arial" w:cs="Arial"/>
                <w:b/>
                <w:sz w:val="22"/>
                <w:szCs w:val="22"/>
              </w:rPr>
            </w:pPr>
            <w:r w:rsidRPr="00CF171F">
              <w:rPr>
                <w:rFonts w:ascii="Arial" w:hAnsi="Arial" w:cs="Arial"/>
                <w:b/>
                <w:sz w:val="22"/>
                <w:szCs w:val="22"/>
              </w:rPr>
              <w:t>Página</w:t>
            </w:r>
          </w:p>
        </w:tc>
      </w:tr>
      <w:tr w:rsidR="002A3CF9" w:rsidRPr="00CF171F" w14:paraId="6F5FE4DB" w14:textId="77777777" w:rsidTr="00755227">
        <w:tc>
          <w:tcPr>
            <w:tcW w:w="8647" w:type="dxa"/>
            <w:shd w:val="clear" w:color="auto" w:fill="auto"/>
          </w:tcPr>
          <w:p w14:paraId="4302BDF3" w14:textId="77777777" w:rsidR="002A3CF9" w:rsidRPr="00CF171F" w:rsidRDefault="008F4267" w:rsidP="00834996">
            <w:pPr>
              <w:pStyle w:val="Encabezado"/>
              <w:spacing w:before="120" w:after="120"/>
              <w:ind w:right="372"/>
              <w:jc w:val="both"/>
              <w:rPr>
                <w:rFonts w:ascii="Arial" w:hAnsi="Arial" w:cs="Arial"/>
                <w:b/>
                <w:sz w:val="22"/>
                <w:szCs w:val="22"/>
              </w:rPr>
            </w:pPr>
            <w:r w:rsidRPr="00CF171F">
              <w:rPr>
                <w:rFonts w:ascii="Arial" w:hAnsi="Arial" w:cs="Arial"/>
                <w:b/>
                <w:sz w:val="22"/>
                <w:szCs w:val="22"/>
              </w:rPr>
              <w:t>HOJA DE AUTORIZACIÓN</w:t>
            </w:r>
          </w:p>
        </w:tc>
        <w:tc>
          <w:tcPr>
            <w:tcW w:w="1073" w:type="dxa"/>
            <w:shd w:val="clear" w:color="auto" w:fill="auto"/>
          </w:tcPr>
          <w:p w14:paraId="5B3DDD4E" w14:textId="77777777" w:rsidR="002A3CF9" w:rsidRPr="00CF171F" w:rsidRDefault="0048098F" w:rsidP="00834996">
            <w:pPr>
              <w:pStyle w:val="Encabezado"/>
              <w:spacing w:before="120" w:after="120"/>
              <w:jc w:val="center"/>
              <w:rPr>
                <w:rFonts w:ascii="Arial" w:hAnsi="Arial" w:cs="Arial"/>
                <w:b/>
                <w:sz w:val="22"/>
                <w:szCs w:val="22"/>
              </w:rPr>
            </w:pPr>
            <w:r w:rsidRPr="00CF171F">
              <w:rPr>
                <w:rFonts w:ascii="Arial" w:hAnsi="Arial" w:cs="Arial"/>
                <w:b/>
                <w:sz w:val="22"/>
                <w:szCs w:val="22"/>
              </w:rPr>
              <w:t>3</w:t>
            </w:r>
          </w:p>
        </w:tc>
      </w:tr>
      <w:tr w:rsidR="001D2E82" w:rsidRPr="00CF171F" w14:paraId="147E3314" w14:textId="77777777" w:rsidTr="00755227">
        <w:tc>
          <w:tcPr>
            <w:tcW w:w="8647" w:type="dxa"/>
            <w:shd w:val="clear" w:color="auto" w:fill="auto"/>
          </w:tcPr>
          <w:p w14:paraId="4CDB9880" w14:textId="77777777" w:rsidR="001D2E82" w:rsidRPr="00CF171F" w:rsidRDefault="008F4267" w:rsidP="00834996">
            <w:pPr>
              <w:pStyle w:val="Encabezado"/>
              <w:spacing w:before="120" w:after="120"/>
              <w:ind w:right="372"/>
              <w:jc w:val="both"/>
              <w:rPr>
                <w:rFonts w:ascii="Arial" w:hAnsi="Arial" w:cs="Arial"/>
                <w:b/>
                <w:sz w:val="22"/>
                <w:szCs w:val="22"/>
              </w:rPr>
            </w:pPr>
            <w:r w:rsidRPr="00CF171F">
              <w:rPr>
                <w:rFonts w:ascii="Arial" w:hAnsi="Arial" w:cs="Arial"/>
                <w:b/>
                <w:sz w:val="22"/>
                <w:szCs w:val="22"/>
              </w:rPr>
              <w:t>PRESENTACIÓN</w:t>
            </w:r>
          </w:p>
        </w:tc>
        <w:tc>
          <w:tcPr>
            <w:tcW w:w="1073" w:type="dxa"/>
            <w:shd w:val="clear" w:color="auto" w:fill="auto"/>
          </w:tcPr>
          <w:p w14:paraId="1F76328E" w14:textId="77777777" w:rsidR="001D2E82" w:rsidRPr="00CF171F" w:rsidRDefault="0048098F" w:rsidP="00834996">
            <w:pPr>
              <w:pStyle w:val="Encabezado"/>
              <w:spacing w:before="120" w:after="120"/>
              <w:jc w:val="center"/>
              <w:rPr>
                <w:rFonts w:ascii="Arial" w:hAnsi="Arial" w:cs="Arial"/>
                <w:b/>
                <w:sz w:val="22"/>
                <w:szCs w:val="22"/>
              </w:rPr>
            </w:pPr>
            <w:r w:rsidRPr="00CF171F">
              <w:rPr>
                <w:rFonts w:ascii="Arial" w:hAnsi="Arial" w:cs="Arial"/>
                <w:b/>
                <w:sz w:val="22"/>
                <w:szCs w:val="22"/>
              </w:rPr>
              <w:t>4</w:t>
            </w:r>
          </w:p>
        </w:tc>
      </w:tr>
      <w:tr w:rsidR="001D2E82" w:rsidRPr="00CF171F" w14:paraId="7E870AD4" w14:textId="77777777" w:rsidTr="00755227">
        <w:tc>
          <w:tcPr>
            <w:tcW w:w="8647" w:type="dxa"/>
            <w:shd w:val="clear" w:color="auto" w:fill="auto"/>
          </w:tcPr>
          <w:p w14:paraId="487A304D" w14:textId="77777777" w:rsidR="00EB7C82" w:rsidRPr="00CF171F" w:rsidRDefault="008F4267" w:rsidP="003649A4">
            <w:pPr>
              <w:pStyle w:val="Ttulo"/>
              <w:numPr>
                <w:ilvl w:val="0"/>
                <w:numId w:val="4"/>
              </w:numPr>
              <w:tabs>
                <w:tab w:val="clear" w:pos="908"/>
                <w:tab w:val="num" w:pos="497"/>
              </w:tabs>
              <w:spacing w:before="120" w:after="120"/>
              <w:ind w:left="811" w:right="170" w:hanging="641"/>
              <w:jc w:val="left"/>
              <w:rPr>
                <w:rFonts w:cs="Arial"/>
                <w:b/>
                <w:sz w:val="22"/>
                <w:szCs w:val="22"/>
              </w:rPr>
            </w:pPr>
            <w:r w:rsidRPr="00CF171F">
              <w:rPr>
                <w:rFonts w:cs="Arial"/>
                <w:b/>
                <w:sz w:val="22"/>
                <w:szCs w:val="22"/>
              </w:rPr>
              <w:t>CLASIFICACIÓN DE LOS PUESTOS:</w:t>
            </w:r>
          </w:p>
        </w:tc>
        <w:tc>
          <w:tcPr>
            <w:tcW w:w="1073" w:type="dxa"/>
            <w:shd w:val="clear" w:color="auto" w:fill="auto"/>
          </w:tcPr>
          <w:p w14:paraId="129BCFFE" w14:textId="77777777" w:rsidR="001D2E82" w:rsidRPr="00CF171F" w:rsidRDefault="0048098F" w:rsidP="00834996">
            <w:pPr>
              <w:pStyle w:val="Encabezado"/>
              <w:spacing w:before="120" w:after="120"/>
              <w:jc w:val="center"/>
              <w:rPr>
                <w:rFonts w:ascii="Arial" w:hAnsi="Arial" w:cs="Arial"/>
                <w:b/>
                <w:sz w:val="22"/>
                <w:szCs w:val="22"/>
              </w:rPr>
            </w:pPr>
            <w:r w:rsidRPr="00CF171F">
              <w:rPr>
                <w:rFonts w:ascii="Arial" w:hAnsi="Arial" w:cs="Arial"/>
                <w:b/>
                <w:sz w:val="22"/>
                <w:szCs w:val="22"/>
              </w:rPr>
              <w:t>5</w:t>
            </w:r>
          </w:p>
        </w:tc>
      </w:tr>
      <w:tr w:rsidR="001D2E82" w:rsidRPr="00CF171F" w14:paraId="13BFC370" w14:textId="77777777" w:rsidTr="00755227">
        <w:tc>
          <w:tcPr>
            <w:tcW w:w="8647" w:type="dxa"/>
            <w:shd w:val="clear" w:color="auto" w:fill="auto"/>
          </w:tcPr>
          <w:p w14:paraId="1DB752C4" w14:textId="77777777" w:rsidR="001D2E82" w:rsidRPr="00CF171F" w:rsidRDefault="003D607B" w:rsidP="003649A4">
            <w:pPr>
              <w:pStyle w:val="Encabezado"/>
              <w:spacing w:before="120" w:after="120"/>
              <w:ind w:left="508" w:right="567"/>
              <w:jc w:val="both"/>
              <w:rPr>
                <w:rFonts w:ascii="Arial" w:hAnsi="Arial" w:cs="Arial"/>
                <w:bCs/>
                <w:sz w:val="22"/>
                <w:szCs w:val="22"/>
              </w:rPr>
            </w:pPr>
            <w:r w:rsidRPr="00CF171F">
              <w:rPr>
                <w:rFonts w:ascii="Arial" w:hAnsi="Arial" w:cs="Arial"/>
                <w:bCs/>
                <w:sz w:val="22"/>
                <w:szCs w:val="22"/>
              </w:rPr>
              <w:t xml:space="preserve">I.1 </w:t>
            </w:r>
            <w:r w:rsidR="001D2E82" w:rsidRPr="00CF171F">
              <w:rPr>
                <w:rFonts w:ascii="Arial" w:hAnsi="Arial" w:cs="Arial"/>
                <w:bCs/>
                <w:sz w:val="22"/>
                <w:szCs w:val="22"/>
              </w:rPr>
              <w:t>Tipo</w:t>
            </w:r>
          </w:p>
        </w:tc>
        <w:tc>
          <w:tcPr>
            <w:tcW w:w="1073" w:type="dxa"/>
            <w:shd w:val="clear" w:color="auto" w:fill="auto"/>
          </w:tcPr>
          <w:p w14:paraId="1CEEE479" w14:textId="77777777" w:rsidR="001D2E82" w:rsidRPr="00CF171F" w:rsidRDefault="00A0296F" w:rsidP="00834996">
            <w:pPr>
              <w:pStyle w:val="Encabezado"/>
              <w:spacing w:before="120" w:after="120"/>
              <w:jc w:val="center"/>
              <w:rPr>
                <w:rFonts w:ascii="Arial" w:hAnsi="Arial" w:cs="Arial"/>
                <w:b/>
                <w:sz w:val="22"/>
                <w:szCs w:val="22"/>
              </w:rPr>
            </w:pPr>
            <w:r w:rsidRPr="00CF171F">
              <w:rPr>
                <w:rFonts w:ascii="Arial" w:hAnsi="Arial" w:cs="Arial"/>
                <w:b/>
                <w:sz w:val="22"/>
                <w:szCs w:val="22"/>
              </w:rPr>
              <w:t>6</w:t>
            </w:r>
          </w:p>
        </w:tc>
      </w:tr>
      <w:tr w:rsidR="001D2E82" w:rsidRPr="00CF171F" w14:paraId="4837F921" w14:textId="77777777" w:rsidTr="00755227">
        <w:tc>
          <w:tcPr>
            <w:tcW w:w="8647" w:type="dxa"/>
            <w:shd w:val="clear" w:color="auto" w:fill="auto"/>
          </w:tcPr>
          <w:p w14:paraId="3EB94C1F" w14:textId="77777777" w:rsidR="001D2E82" w:rsidRPr="00CF171F" w:rsidRDefault="00EE7A76" w:rsidP="003649A4">
            <w:pPr>
              <w:pStyle w:val="Encabezado"/>
              <w:spacing w:before="120" w:after="120"/>
              <w:ind w:left="508" w:right="372"/>
              <w:jc w:val="both"/>
              <w:rPr>
                <w:rFonts w:ascii="Arial" w:hAnsi="Arial" w:cs="Arial"/>
                <w:bCs/>
                <w:sz w:val="22"/>
                <w:szCs w:val="22"/>
              </w:rPr>
            </w:pPr>
            <w:r w:rsidRPr="00CF171F">
              <w:rPr>
                <w:rFonts w:ascii="Arial" w:hAnsi="Arial" w:cs="Arial"/>
                <w:bCs/>
                <w:sz w:val="22"/>
                <w:szCs w:val="22"/>
              </w:rPr>
              <w:t xml:space="preserve">I.2 </w:t>
            </w:r>
            <w:r w:rsidR="001D2E82" w:rsidRPr="00CF171F">
              <w:rPr>
                <w:rFonts w:ascii="Arial" w:hAnsi="Arial" w:cs="Arial"/>
                <w:bCs/>
                <w:sz w:val="22"/>
                <w:szCs w:val="22"/>
              </w:rPr>
              <w:t>Grupo</w:t>
            </w:r>
          </w:p>
        </w:tc>
        <w:tc>
          <w:tcPr>
            <w:tcW w:w="1073" w:type="dxa"/>
            <w:shd w:val="clear" w:color="auto" w:fill="auto"/>
          </w:tcPr>
          <w:p w14:paraId="65AA1016" w14:textId="77777777" w:rsidR="001D2E82" w:rsidRPr="00CF171F" w:rsidRDefault="001B2699" w:rsidP="00450C11">
            <w:pPr>
              <w:pStyle w:val="Encabezado"/>
              <w:spacing w:before="120" w:after="120"/>
              <w:jc w:val="center"/>
              <w:rPr>
                <w:rFonts w:ascii="Arial" w:hAnsi="Arial" w:cs="Arial"/>
                <w:b/>
                <w:sz w:val="22"/>
                <w:szCs w:val="22"/>
              </w:rPr>
            </w:pPr>
            <w:r w:rsidRPr="00CF171F">
              <w:rPr>
                <w:rFonts w:ascii="Arial" w:hAnsi="Arial" w:cs="Arial"/>
                <w:b/>
                <w:sz w:val="22"/>
                <w:szCs w:val="22"/>
              </w:rPr>
              <w:t>1</w:t>
            </w:r>
            <w:r w:rsidR="009B5EA8">
              <w:rPr>
                <w:rFonts w:ascii="Arial" w:hAnsi="Arial" w:cs="Arial"/>
                <w:b/>
                <w:sz w:val="22"/>
                <w:szCs w:val="22"/>
              </w:rPr>
              <w:t>1</w:t>
            </w:r>
          </w:p>
        </w:tc>
      </w:tr>
      <w:tr w:rsidR="001D2E82" w:rsidRPr="00CF171F" w14:paraId="230039AF" w14:textId="77777777" w:rsidTr="00755227">
        <w:tc>
          <w:tcPr>
            <w:tcW w:w="8647" w:type="dxa"/>
            <w:shd w:val="clear" w:color="auto" w:fill="auto"/>
          </w:tcPr>
          <w:p w14:paraId="265D385D" w14:textId="77777777" w:rsidR="001D2E82" w:rsidRPr="00CF171F" w:rsidRDefault="00EE7A76" w:rsidP="003649A4">
            <w:pPr>
              <w:pStyle w:val="Encabezado"/>
              <w:spacing w:before="120" w:after="120"/>
              <w:ind w:left="508" w:right="372"/>
              <w:jc w:val="both"/>
              <w:rPr>
                <w:rFonts w:ascii="Arial" w:hAnsi="Arial" w:cs="Arial"/>
                <w:bCs/>
                <w:sz w:val="22"/>
                <w:szCs w:val="22"/>
              </w:rPr>
            </w:pPr>
            <w:r w:rsidRPr="00CF171F">
              <w:rPr>
                <w:rFonts w:ascii="Arial" w:hAnsi="Arial" w:cs="Arial"/>
                <w:bCs/>
                <w:sz w:val="22"/>
                <w:szCs w:val="22"/>
              </w:rPr>
              <w:t xml:space="preserve">I.3 </w:t>
            </w:r>
            <w:r w:rsidR="001D2E82" w:rsidRPr="00CF171F">
              <w:rPr>
                <w:rFonts w:ascii="Arial" w:hAnsi="Arial" w:cs="Arial"/>
                <w:bCs/>
                <w:sz w:val="22"/>
                <w:szCs w:val="22"/>
              </w:rPr>
              <w:t>Rama</w:t>
            </w:r>
          </w:p>
        </w:tc>
        <w:tc>
          <w:tcPr>
            <w:tcW w:w="1073" w:type="dxa"/>
            <w:shd w:val="clear" w:color="auto" w:fill="auto"/>
          </w:tcPr>
          <w:p w14:paraId="6148054D" w14:textId="77777777" w:rsidR="001D2E82" w:rsidRPr="00CF171F" w:rsidRDefault="006B5808" w:rsidP="009B5EA8">
            <w:pPr>
              <w:pStyle w:val="Encabezado"/>
              <w:spacing w:before="120" w:after="120"/>
              <w:jc w:val="center"/>
              <w:rPr>
                <w:rFonts w:ascii="Arial" w:hAnsi="Arial" w:cs="Arial"/>
                <w:b/>
                <w:sz w:val="22"/>
                <w:szCs w:val="22"/>
              </w:rPr>
            </w:pPr>
            <w:r w:rsidRPr="00CF171F">
              <w:rPr>
                <w:rFonts w:ascii="Arial" w:hAnsi="Arial" w:cs="Arial"/>
                <w:b/>
                <w:sz w:val="22"/>
                <w:szCs w:val="22"/>
              </w:rPr>
              <w:t>1</w:t>
            </w:r>
            <w:r w:rsidR="009B5EA8">
              <w:rPr>
                <w:rFonts w:ascii="Arial" w:hAnsi="Arial" w:cs="Arial"/>
                <w:b/>
                <w:sz w:val="22"/>
                <w:szCs w:val="22"/>
              </w:rPr>
              <w:t>6</w:t>
            </w:r>
          </w:p>
        </w:tc>
      </w:tr>
      <w:tr w:rsidR="001D2E82" w:rsidRPr="00CF171F" w14:paraId="4C4120D8" w14:textId="77777777" w:rsidTr="00755227">
        <w:tc>
          <w:tcPr>
            <w:tcW w:w="8647" w:type="dxa"/>
            <w:shd w:val="clear" w:color="auto" w:fill="auto"/>
          </w:tcPr>
          <w:p w14:paraId="5AB1B8D4" w14:textId="77777777" w:rsidR="001D2E82" w:rsidRPr="00CF171F" w:rsidRDefault="008F4267" w:rsidP="003649A4">
            <w:pPr>
              <w:pStyle w:val="Encabezado"/>
              <w:numPr>
                <w:ilvl w:val="0"/>
                <w:numId w:val="4"/>
              </w:numPr>
              <w:tabs>
                <w:tab w:val="clear" w:pos="908"/>
                <w:tab w:val="clear" w:pos="4252"/>
                <w:tab w:val="clear" w:pos="8504"/>
              </w:tabs>
              <w:spacing w:before="120" w:after="120"/>
              <w:ind w:left="522" w:right="170" w:hanging="346"/>
              <w:jc w:val="both"/>
              <w:rPr>
                <w:rFonts w:ascii="Arial" w:hAnsi="Arial" w:cs="Arial"/>
                <w:b/>
                <w:sz w:val="22"/>
                <w:szCs w:val="22"/>
              </w:rPr>
            </w:pPr>
            <w:r w:rsidRPr="00CF171F">
              <w:rPr>
                <w:rFonts w:ascii="Arial" w:hAnsi="Arial" w:cs="Arial"/>
                <w:b/>
                <w:sz w:val="22"/>
                <w:szCs w:val="22"/>
              </w:rPr>
              <w:t>INTEGRACIÓN DE LOS ELEMENTOS DE LA CLAVE DE PUESTO, NIVEL Y RANGO SALARIAL:</w:t>
            </w:r>
          </w:p>
        </w:tc>
        <w:tc>
          <w:tcPr>
            <w:tcW w:w="1073" w:type="dxa"/>
            <w:shd w:val="clear" w:color="auto" w:fill="auto"/>
          </w:tcPr>
          <w:p w14:paraId="6F0C7714" w14:textId="584E0FEB" w:rsidR="001D2E82" w:rsidRPr="00CF171F" w:rsidRDefault="001B2699" w:rsidP="00C0045D">
            <w:pPr>
              <w:pStyle w:val="Encabezado"/>
              <w:spacing w:before="120" w:after="120"/>
              <w:jc w:val="center"/>
              <w:rPr>
                <w:rFonts w:ascii="Arial" w:hAnsi="Arial" w:cs="Arial"/>
                <w:b/>
                <w:sz w:val="22"/>
                <w:szCs w:val="22"/>
              </w:rPr>
            </w:pPr>
            <w:r w:rsidRPr="00CF171F">
              <w:rPr>
                <w:rFonts w:ascii="Arial" w:hAnsi="Arial" w:cs="Arial"/>
                <w:b/>
                <w:sz w:val="22"/>
                <w:szCs w:val="22"/>
              </w:rPr>
              <w:t>2</w:t>
            </w:r>
            <w:r w:rsidR="00BC5F3D">
              <w:rPr>
                <w:rFonts w:ascii="Arial" w:hAnsi="Arial" w:cs="Arial"/>
                <w:b/>
                <w:sz w:val="22"/>
                <w:szCs w:val="22"/>
              </w:rPr>
              <w:t>2</w:t>
            </w:r>
          </w:p>
        </w:tc>
      </w:tr>
      <w:tr w:rsidR="006B5808" w:rsidRPr="00CF171F" w14:paraId="205C647E" w14:textId="77777777" w:rsidTr="00755227">
        <w:tc>
          <w:tcPr>
            <w:tcW w:w="8647" w:type="dxa"/>
            <w:shd w:val="clear" w:color="auto" w:fill="auto"/>
          </w:tcPr>
          <w:p w14:paraId="7995CB91" w14:textId="77777777" w:rsidR="006B5808" w:rsidRPr="00CF171F" w:rsidRDefault="006B5808" w:rsidP="003649A4">
            <w:pPr>
              <w:pStyle w:val="Encabezado"/>
              <w:spacing w:before="120" w:after="120"/>
              <w:ind w:left="508" w:right="567"/>
              <w:jc w:val="both"/>
              <w:rPr>
                <w:rFonts w:ascii="Arial" w:hAnsi="Arial" w:cs="Arial"/>
                <w:bCs/>
                <w:sz w:val="22"/>
                <w:szCs w:val="22"/>
              </w:rPr>
            </w:pPr>
            <w:r w:rsidRPr="00CF171F">
              <w:rPr>
                <w:rFonts w:ascii="Arial" w:hAnsi="Arial" w:cs="Arial"/>
                <w:bCs/>
                <w:sz w:val="22"/>
                <w:szCs w:val="22"/>
              </w:rPr>
              <w:t xml:space="preserve">II.1 </w:t>
            </w:r>
            <w:r w:rsidR="002355F4" w:rsidRPr="00CF171F">
              <w:rPr>
                <w:rFonts w:ascii="Arial" w:hAnsi="Arial" w:cs="Arial"/>
                <w:bCs/>
                <w:sz w:val="22"/>
                <w:szCs w:val="22"/>
              </w:rPr>
              <w:t>Clave</w:t>
            </w:r>
            <w:r w:rsidRPr="00CF171F">
              <w:rPr>
                <w:rFonts w:ascii="Arial" w:hAnsi="Arial" w:cs="Arial"/>
                <w:bCs/>
                <w:sz w:val="22"/>
                <w:szCs w:val="22"/>
              </w:rPr>
              <w:t xml:space="preserve"> de Puesto</w:t>
            </w:r>
          </w:p>
        </w:tc>
        <w:tc>
          <w:tcPr>
            <w:tcW w:w="1073" w:type="dxa"/>
            <w:shd w:val="clear" w:color="auto" w:fill="auto"/>
          </w:tcPr>
          <w:p w14:paraId="02AF765C" w14:textId="45C59BD0" w:rsidR="006B5808" w:rsidRPr="00CF171F" w:rsidRDefault="001B2699" w:rsidP="00C0045D">
            <w:pPr>
              <w:pStyle w:val="Encabezado"/>
              <w:spacing w:before="120" w:after="120"/>
              <w:jc w:val="center"/>
              <w:rPr>
                <w:rFonts w:ascii="Arial" w:hAnsi="Arial" w:cs="Arial"/>
                <w:b/>
                <w:sz w:val="22"/>
                <w:szCs w:val="22"/>
              </w:rPr>
            </w:pPr>
            <w:r w:rsidRPr="00CF171F">
              <w:rPr>
                <w:rFonts w:ascii="Arial" w:hAnsi="Arial" w:cs="Arial"/>
                <w:b/>
                <w:sz w:val="22"/>
                <w:szCs w:val="22"/>
              </w:rPr>
              <w:t>2</w:t>
            </w:r>
            <w:r w:rsidR="00BC5F3D">
              <w:rPr>
                <w:rFonts w:ascii="Arial" w:hAnsi="Arial" w:cs="Arial"/>
                <w:b/>
                <w:sz w:val="22"/>
                <w:szCs w:val="22"/>
              </w:rPr>
              <w:t>2</w:t>
            </w:r>
          </w:p>
        </w:tc>
      </w:tr>
      <w:tr w:rsidR="006B5808" w:rsidRPr="00CF171F" w14:paraId="7C2B4457" w14:textId="77777777" w:rsidTr="00755227">
        <w:tc>
          <w:tcPr>
            <w:tcW w:w="8647" w:type="dxa"/>
            <w:shd w:val="clear" w:color="auto" w:fill="auto"/>
          </w:tcPr>
          <w:p w14:paraId="1387EAAE" w14:textId="77777777" w:rsidR="006B5808" w:rsidRPr="00CF171F" w:rsidRDefault="005D369C" w:rsidP="0012613D">
            <w:pPr>
              <w:pStyle w:val="Encabezado"/>
              <w:spacing w:before="120" w:after="120"/>
              <w:ind w:left="508" w:right="567"/>
              <w:jc w:val="both"/>
              <w:rPr>
                <w:rFonts w:ascii="Arial" w:hAnsi="Arial" w:cs="Arial"/>
                <w:bCs/>
                <w:sz w:val="22"/>
                <w:szCs w:val="22"/>
              </w:rPr>
            </w:pPr>
            <w:r w:rsidRPr="00CF171F">
              <w:rPr>
                <w:rFonts w:ascii="Arial" w:hAnsi="Arial" w:cs="Arial"/>
                <w:bCs/>
                <w:sz w:val="22"/>
                <w:szCs w:val="22"/>
              </w:rPr>
              <w:t>II.2 Nivel y Rango S</w:t>
            </w:r>
            <w:r w:rsidR="006B5808" w:rsidRPr="00CF171F">
              <w:rPr>
                <w:rFonts w:ascii="Arial" w:hAnsi="Arial" w:cs="Arial"/>
                <w:bCs/>
                <w:sz w:val="22"/>
                <w:szCs w:val="22"/>
              </w:rPr>
              <w:t>alarial</w:t>
            </w:r>
          </w:p>
        </w:tc>
        <w:tc>
          <w:tcPr>
            <w:tcW w:w="1073" w:type="dxa"/>
            <w:shd w:val="clear" w:color="auto" w:fill="auto"/>
          </w:tcPr>
          <w:p w14:paraId="6042C277" w14:textId="48F7548D" w:rsidR="006B5808" w:rsidRPr="00CF171F" w:rsidRDefault="001B2699" w:rsidP="009B5EA8">
            <w:pPr>
              <w:pStyle w:val="Encabezado"/>
              <w:spacing w:before="120" w:after="120"/>
              <w:jc w:val="center"/>
              <w:rPr>
                <w:rFonts w:ascii="Arial" w:hAnsi="Arial" w:cs="Arial"/>
                <w:b/>
                <w:sz w:val="22"/>
                <w:szCs w:val="22"/>
              </w:rPr>
            </w:pPr>
            <w:r w:rsidRPr="00CF171F">
              <w:rPr>
                <w:rFonts w:ascii="Arial" w:hAnsi="Arial" w:cs="Arial"/>
                <w:b/>
                <w:sz w:val="22"/>
                <w:szCs w:val="22"/>
              </w:rPr>
              <w:t>2</w:t>
            </w:r>
            <w:r w:rsidR="00BC5F3D">
              <w:rPr>
                <w:rFonts w:ascii="Arial" w:hAnsi="Arial" w:cs="Arial"/>
                <w:b/>
                <w:sz w:val="22"/>
                <w:szCs w:val="22"/>
              </w:rPr>
              <w:t>2</w:t>
            </w:r>
          </w:p>
        </w:tc>
      </w:tr>
      <w:tr w:rsidR="006B5808" w:rsidRPr="00CF171F" w14:paraId="5D78E280" w14:textId="77777777" w:rsidTr="00755227">
        <w:tc>
          <w:tcPr>
            <w:tcW w:w="8647" w:type="dxa"/>
            <w:shd w:val="clear" w:color="auto" w:fill="auto"/>
          </w:tcPr>
          <w:p w14:paraId="22E9BA23" w14:textId="77777777" w:rsidR="006B5808" w:rsidRPr="00CF171F" w:rsidRDefault="006B5808" w:rsidP="003649A4">
            <w:pPr>
              <w:pStyle w:val="Encabezado"/>
              <w:spacing w:before="120" w:after="120"/>
              <w:ind w:left="508" w:right="567"/>
              <w:jc w:val="both"/>
              <w:rPr>
                <w:rFonts w:ascii="Arial" w:hAnsi="Arial" w:cs="Arial"/>
                <w:bCs/>
                <w:sz w:val="22"/>
                <w:szCs w:val="22"/>
              </w:rPr>
            </w:pPr>
            <w:r w:rsidRPr="00CF171F">
              <w:rPr>
                <w:rFonts w:ascii="Arial" w:hAnsi="Arial" w:cs="Arial"/>
                <w:bCs/>
                <w:sz w:val="22"/>
                <w:szCs w:val="22"/>
              </w:rPr>
              <w:t>II.3</w:t>
            </w:r>
            <w:r w:rsidR="00BC3527" w:rsidRPr="00CF171F">
              <w:rPr>
                <w:rFonts w:ascii="Arial" w:hAnsi="Arial" w:cs="Arial"/>
                <w:bCs/>
                <w:sz w:val="22"/>
                <w:szCs w:val="22"/>
              </w:rPr>
              <w:t xml:space="preserve"> </w:t>
            </w:r>
            <w:r w:rsidR="00B076B9" w:rsidRPr="00CF171F">
              <w:rPr>
                <w:rFonts w:ascii="Arial" w:hAnsi="Arial" w:cs="Arial"/>
                <w:bCs/>
                <w:sz w:val="22"/>
                <w:szCs w:val="22"/>
              </w:rPr>
              <w:t xml:space="preserve">Agrupación de </w:t>
            </w:r>
            <w:r w:rsidR="00A947D6" w:rsidRPr="00CF171F">
              <w:rPr>
                <w:rFonts w:ascii="Arial" w:hAnsi="Arial" w:cs="Arial"/>
                <w:bCs/>
                <w:sz w:val="22"/>
                <w:szCs w:val="22"/>
              </w:rPr>
              <w:t>P</w:t>
            </w:r>
            <w:r w:rsidR="00B076B9" w:rsidRPr="00CF171F">
              <w:rPr>
                <w:rFonts w:ascii="Arial" w:hAnsi="Arial" w:cs="Arial"/>
                <w:bCs/>
                <w:sz w:val="22"/>
                <w:szCs w:val="22"/>
              </w:rPr>
              <w:t xml:space="preserve">uestos según su </w:t>
            </w:r>
            <w:r w:rsidR="00A947D6" w:rsidRPr="00CF171F">
              <w:rPr>
                <w:rFonts w:ascii="Arial" w:hAnsi="Arial" w:cs="Arial"/>
                <w:bCs/>
                <w:sz w:val="22"/>
                <w:szCs w:val="22"/>
              </w:rPr>
              <w:t>C</w:t>
            </w:r>
            <w:r w:rsidR="00EE70FD" w:rsidRPr="00CF171F">
              <w:rPr>
                <w:rFonts w:ascii="Arial" w:hAnsi="Arial" w:cs="Arial"/>
                <w:bCs/>
                <w:sz w:val="22"/>
                <w:szCs w:val="22"/>
              </w:rPr>
              <w:t>lasificación</w:t>
            </w:r>
          </w:p>
        </w:tc>
        <w:tc>
          <w:tcPr>
            <w:tcW w:w="1073" w:type="dxa"/>
            <w:shd w:val="clear" w:color="auto" w:fill="auto"/>
          </w:tcPr>
          <w:p w14:paraId="7B96A65B" w14:textId="537384D5" w:rsidR="006B5808" w:rsidRPr="00CF171F" w:rsidRDefault="00C0045D" w:rsidP="001B2699">
            <w:pPr>
              <w:pStyle w:val="Encabezado"/>
              <w:spacing w:before="120" w:after="120"/>
              <w:jc w:val="center"/>
              <w:rPr>
                <w:rFonts w:ascii="Arial" w:hAnsi="Arial" w:cs="Arial"/>
                <w:b/>
                <w:sz w:val="22"/>
                <w:szCs w:val="22"/>
              </w:rPr>
            </w:pPr>
            <w:r w:rsidRPr="00CF171F">
              <w:rPr>
                <w:rFonts w:ascii="Arial" w:hAnsi="Arial" w:cs="Arial"/>
                <w:b/>
                <w:sz w:val="22"/>
                <w:szCs w:val="22"/>
              </w:rPr>
              <w:t>2</w:t>
            </w:r>
            <w:r w:rsidR="00BC5F3D">
              <w:rPr>
                <w:rFonts w:ascii="Arial" w:hAnsi="Arial" w:cs="Arial"/>
                <w:b/>
                <w:sz w:val="22"/>
                <w:szCs w:val="22"/>
              </w:rPr>
              <w:t>3</w:t>
            </w:r>
          </w:p>
        </w:tc>
      </w:tr>
      <w:tr w:rsidR="006B5808" w:rsidRPr="00CF171F" w14:paraId="771265BE" w14:textId="77777777" w:rsidTr="00755227">
        <w:tc>
          <w:tcPr>
            <w:tcW w:w="8647" w:type="dxa"/>
            <w:shd w:val="clear" w:color="auto" w:fill="auto"/>
          </w:tcPr>
          <w:p w14:paraId="019622A5" w14:textId="77777777" w:rsidR="006B5808" w:rsidRPr="00CF171F" w:rsidRDefault="00EE70FD" w:rsidP="003649A4">
            <w:pPr>
              <w:pStyle w:val="Encabezado"/>
              <w:spacing w:before="120" w:after="120"/>
              <w:ind w:left="508" w:right="567"/>
              <w:jc w:val="both"/>
              <w:rPr>
                <w:rFonts w:ascii="Arial" w:hAnsi="Arial" w:cs="Arial"/>
                <w:bCs/>
                <w:sz w:val="22"/>
                <w:szCs w:val="22"/>
              </w:rPr>
            </w:pPr>
            <w:r w:rsidRPr="00CF171F">
              <w:rPr>
                <w:rFonts w:ascii="Arial" w:hAnsi="Arial" w:cs="Arial"/>
                <w:bCs/>
                <w:sz w:val="22"/>
                <w:szCs w:val="22"/>
              </w:rPr>
              <w:t>II.4 Tabla de P</w:t>
            </w:r>
            <w:r w:rsidR="00B076B9" w:rsidRPr="00CF171F">
              <w:rPr>
                <w:rFonts w:ascii="Arial" w:hAnsi="Arial" w:cs="Arial"/>
                <w:bCs/>
                <w:sz w:val="22"/>
                <w:szCs w:val="22"/>
              </w:rPr>
              <w:t xml:space="preserve">uestos </w:t>
            </w:r>
          </w:p>
        </w:tc>
        <w:tc>
          <w:tcPr>
            <w:tcW w:w="1073" w:type="dxa"/>
            <w:shd w:val="clear" w:color="auto" w:fill="auto"/>
          </w:tcPr>
          <w:p w14:paraId="77BBB4C2" w14:textId="11BBB088" w:rsidR="006B5808" w:rsidRPr="00CF171F" w:rsidRDefault="0099260F" w:rsidP="00834996">
            <w:pPr>
              <w:pStyle w:val="Encabezado"/>
              <w:spacing w:before="120" w:after="120"/>
              <w:jc w:val="center"/>
              <w:rPr>
                <w:rFonts w:ascii="Arial" w:hAnsi="Arial" w:cs="Arial"/>
                <w:b/>
                <w:sz w:val="22"/>
                <w:szCs w:val="22"/>
              </w:rPr>
            </w:pPr>
            <w:r w:rsidRPr="00CF171F">
              <w:rPr>
                <w:rFonts w:ascii="Arial" w:hAnsi="Arial" w:cs="Arial"/>
                <w:b/>
                <w:sz w:val="22"/>
                <w:szCs w:val="22"/>
              </w:rPr>
              <w:t>3</w:t>
            </w:r>
            <w:r w:rsidR="00BC5F3D">
              <w:rPr>
                <w:rFonts w:ascii="Arial" w:hAnsi="Arial" w:cs="Arial"/>
                <w:b/>
                <w:sz w:val="22"/>
                <w:szCs w:val="22"/>
              </w:rPr>
              <w:t>0</w:t>
            </w:r>
          </w:p>
        </w:tc>
      </w:tr>
      <w:tr w:rsidR="000F4500" w:rsidRPr="00CF171F" w14:paraId="6AF1AC18" w14:textId="77777777" w:rsidTr="00755227">
        <w:tc>
          <w:tcPr>
            <w:tcW w:w="8647" w:type="dxa"/>
            <w:shd w:val="clear" w:color="auto" w:fill="auto"/>
          </w:tcPr>
          <w:p w14:paraId="17D62BBA" w14:textId="77777777" w:rsidR="000F4500" w:rsidRPr="00CF171F" w:rsidRDefault="008F4267" w:rsidP="00755227">
            <w:pPr>
              <w:pStyle w:val="Encabezado"/>
              <w:numPr>
                <w:ilvl w:val="0"/>
                <w:numId w:val="4"/>
              </w:numPr>
              <w:tabs>
                <w:tab w:val="clear" w:pos="908"/>
                <w:tab w:val="clear" w:pos="4252"/>
                <w:tab w:val="clear" w:pos="8504"/>
              </w:tabs>
              <w:spacing w:before="120" w:after="120"/>
              <w:ind w:left="522" w:right="170" w:hanging="346"/>
              <w:jc w:val="both"/>
              <w:rPr>
                <w:rFonts w:ascii="Arial" w:hAnsi="Arial" w:cs="Arial"/>
                <w:b/>
                <w:sz w:val="22"/>
                <w:szCs w:val="22"/>
              </w:rPr>
            </w:pPr>
            <w:r w:rsidRPr="00CF171F">
              <w:rPr>
                <w:rFonts w:ascii="Arial" w:hAnsi="Arial" w:cs="Arial"/>
                <w:b/>
                <w:sz w:val="22"/>
                <w:szCs w:val="22"/>
              </w:rPr>
              <w:t>OBJETIVO DE LOS PUESTOS</w:t>
            </w:r>
          </w:p>
        </w:tc>
        <w:tc>
          <w:tcPr>
            <w:tcW w:w="1073" w:type="dxa"/>
            <w:shd w:val="clear" w:color="auto" w:fill="auto"/>
          </w:tcPr>
          <w:p w14:paraId="0E58423C" w14:textId="686FFA04" w:rsidR="000F4500" w:rsidRPr="00CF171F" w:rsidRDefault="001B2699" w:rsidP="00834996">
            <w:pPr>
              <w:pStyle w:val="Encabezado"/>
              <w:spacing w:before="120" w:after="120"/>
              <w:jc w:val="center"/>
              <w:rPr>
                <w:rFonts w:ascii="Arial" w:hAnsi="Arial" w:cs="Arial"/>
                <w:b/>
                <w:sz w:val="22"/>
                <w:szCs w:val="22"/>
              </w:rPr>
            </w:pPr>
            <w:r w:rsidRPr="00CF171F">
              <w:rPr>
                <w:rFonts w:ascii="Arial" w:hAnsi="Arial" w:cs="Arial"/>
                <w:b/>
                <w:sz w:val="22"/>
                <w:szCs w:val="22"/>
              </w:rPr>
              <w:t>3</w:t>
            </w:r>
            <w:r w:rsidR="00BC5F3D">
              <w:rPr>
                <w:rFonts w:ascii="Arial" w:hAnsi="Arial" w:cs="Arial"/>
                <w:b/>
                <w:sz w:val="22"/>
                <w:szCs w:val="22"/>
              </w:rPr>
              <w:t>5</w:t>
            </w:r>
          </w:p>
        </w:tc>
      </w:tr>
      <w:tr w:rsidR="001D2E82" w:rsidRPr="00CF171F" w14:paraId="51B09611" w14:textId="77777777" w:rsidTr="00755227">
        <w:tc>
          <w:tcPr>
            <w:tcW w:w="8647" w:type="dxa"/>
            <w:shd w:val="clear" w:color="auto" w:fill="auto"/>
          </w:tcPr>
          <w:p w14:paraId="54640CAE" w14:textId="77777777" w:rsidR="001D2E82" w:rsidRPr="00CF171F" w:rsidRDefault="008F4267" w:rsidP="00755227">
            <w:pPr>
              <w:pStyle w:val="Encabezado"/>
              <w:numPr>
                <w:ilvl w:val="0"/>
                <w:numId w:val="4"/>
              </w:numPr>
              <w:tabs>
                <w:tab w:val="clear" w:pos="908"/>
                <w:tab w:val="clear" w:pos="4252"/>
                <w:tab w:val="clear" w:pos="8504"/>
              </w:tabs>
              <w:spacing w:before="120" w:after="120"/>
              <w:ind w:left="522" w:right="170" w:hanging="346"/>
              <w:jc w:val="both"/>
              <w:rPr>
                <w:rFonts w:ascii="Arial" w:hAnsi="Arial" w:cs="Arial"/>
                <w:b/>
                <w:sz w:val="22"/>
                <w:szCs w:val="22"/>
              </w:rPr>
            </w:pPr>
            <w:r w:rsidRPr="00CF171F">
              <w:rPr>
                <w:rFonts w:ascii="Arial" w:hAnsi="Arial" w:cs="Arial"/>
                <w:b/>
                <w:sz w:val="22"/>
                <w:szCs w:val="22"/>
              </w:rPr>
              <w:t>POLÍTICAS</w:t>
            </w:r>
          </w:p>
        </w:tc>
        <w:tc>
          <w:tcPr>
            <w:tcW w:w="1073" w:type="dxa"/>
            <w:shd w:val="clear" w:color="auto" w:fill="auto"/>
          </w:tcPr>
          <w:p w14:paraId="1D4741B6" w14:textId="2AD75687" w:rsidR="001D2E82" w:rsidRPr="00CF171F" w:rsidRDefault="009D6234" w:rsidP="00C87080">
            <w:pPr>
              <w:pStyle w:val="Encabezado"/>
              <w:spacing w:before="120" w:after="120"/>
              <w:jc w:val="center"/>
              <w:rPr>
                <w:rFonts w:ascii="Arial" w:hAnsi="Arial" w:cs="Arial"/>
                <w:b/>
                <w:sz w:val="22"/>
                <w:szCs w:val="22"/>
              </w:rPr>
            </w:pPr>
            <w:r w:rsidRPr="00CF171F">
              <w:rPr>
                <w:rFonts w:ascii="Arial" w:hAnsi="Arial" w:cs="Arial"/>
                <w:b/>
                <w:sz w:val="22"/>
                <w:szCs w:val="22"/>
              </w:rPr>
              <w:t>4</w:t>
            </w:r>
            <w:r w:rsidR="00BC5F3D">
              <w:rPr>
                <w:rFonts w:ascii="Arial" w:hAnsi="Arial" w:cs="Arial"/>
                <w:b/>
                <w:sz w:val="22"/>
                <w:szCs w:val="22"/>
              </w:rPr>
              <w:t>6</w:t>
            </w:r>
          </w:p>
        </w:tc>
      </w:tr>
      <w:tr w:rsidR="00AF2517" w:rsidRPr="00CF171F" w14:paraId="0C78BB4E" w14:textId="77777777" w:rsidTr="00755227">
        <w:tc>
          <w:tcPr>
            <w:tcW w:w="8647" w:type="dxa"/>
            <w:shd w:val="clear" w:color="auto" w:fill="auto"/>
          </w:tcPr>
          <w:p w14:paraId="7E79F7CB" w14:textId="77777777" w:rsidR="00AF2517" w:rsidRPr="00CF171F" w:rsidRDefault="005A5259" w:rsidP="002D3773">
            <w:pPr>
              <w:pStyle w:val="Encabezado"/>
              <w:spacing w:before="120" w:after="120"/>
              <w:ind w:left="942" w:right="372" w:hanging="450"/>
              <w:rPr>
                <w:rFonts w:ascii="Arial" w:hAnsi="Arial" w:cs="Arial"/>
                <w:bCs/>
                <w:sz w:val="22"/>
                <w:szCs w:val="22"/>
              </w:rPr>
            </w:pPr>
            <w:r w:rsidRPr="00CF171F">
              <w:rPr>
                <w:rFonts w:ascii="Arial" w:hAnsi="Arial" w:cs="Arial"/>
                <w:bCs/>
                <w:sz w:val="22"/>
                <w:szCs w:val="22"/>
              </w:rPr>
              <w:t xml:space="preserve">IV.1 </w:t>
            </w:r>
            <w:r w:rsidR="00AF2517" w:rsidRPr="00CF171F">
              <w:rPr>
                <w:rFonts w:ascii="Arial" w:hAnsi="Arial" w:cs="Arial"/>
                <w:bCs/>
                <w:sz w:val="22"/>
                <w:szCs w:val="22"/>
              </w:rPr>
              <w:t>Creación</w:t>
            </w:r>
            <w:r w:rsidR="00C12F12" w:rsidRPr="00CF171F">
              <w:rPr>
                <w:rFonts w:ascii="Arial" w:hAnsi="Arial" w:cs="Arial"/>
                <w:bCs/>
                <w:sz w:val="22"/>
                <w:szCs w:val="22"/>
              </w:rPr>
              <w:t>,</w:t>
            </w:r>
            <w:r w:rsidR="00AF2517" w:rsidRPr="00CF171F">
              <w:rPr>
                <w:rFonts w:ascii="Arial" w:hAnsi="Arial" w:cs="Arial"/>
                <w:bCs/>
                <w:sz w:val="22"/>
                <w:szCs w:val="22"/>
              </w:rPr>
              <w:t xml:space="preserve"> Término de Vigencia </w:t>
            </w:r>
            <w:r w:rsidRPr="00CF171F">
              <w:rPr>
                <w:rFonts w:ascii="Arial" w:hAnsi="Arial" w:cs="Arial"/>
                <w:bCs/>
                <w:sz w:val="22"/>
                <w:szCs w:val="22"/>
              </w:rPr>
              <w:t xml:space="preserve">o Modificación de la Nomenclatura </w:t>
            </w:r>
            <w:r w:rsidR="002D3773" w:rsidRPr="00CF171F">
              <w:rPr>
                <w:rFonts w:ascii="Arial" w:hAnsi="Arial" w:cs="Arial"/>
                <w:bCs/>
                <w:sz w:val="22"/>
                <w:szCs w:val="22"/>
              </w:rPr>
              <w:t xml:space="preserve">y/o </w:t>
            </w:r>
            <w:r w:rsidR="00AF3FF2" w:rsidRPr="00CF171F">
              <w:rPr>
                <w:rFonts w:ascii="Arial" w:hAnsi="Arial" w:cs="Arial"/>
                <w:bCs/>
                <w:sz w:val="22"/>
                <w:szCs w:val="22"/>
              </w:rPr>
              <w:t xml:space="preserve">Reclasificación </w:t>
            </w:r>
            <w:r w:rsidR="00AF2517" w:rsidRPr="00CF171F">
              <w:rPr>
                <w:rFonts w:ascii="Arial" w:hAnsi="Arial" w:cs="Arial"/>
                <w:bCs/>
                <w:sz w:val="22"/>
                <w:szCs w:val="22"/>
              </w:rPr>
              <w:t>de Puestos</w:t>
            </w:r>
          </w:p>
        </w:tc>
        <w:tc>
          <w:tcPr>
            <w:tcW w:w="1073" w:type="dxa"/>
            <w:shd w:val="clear" w:color="auto" w:fill="auto"/>
          </w:tcPr>
          <w:p w14:paraId="28241CFC" w14:textId="221F422D" w:rsidR="00AF2517" w:rsidRPr="00CF171F" w:rsidRDefault="001B2699" w:rsidP="00834996">
            <w:pPr>
              <w:pStyle w:val="Encabezado"/>
              <w:spacing w:before="120" w:after="120"/>
              <w:jc w:val="center"/>
              <w:rPr>
                <w:rFonts w:ascii="Arial" w:hAnsi="Arial" w:cs="Arial"/>
                <w:b/>
                <w:sz w:val="22"/>
                <w:szCs w:val="22"/>
              </w:rPr>
            </w:pPr>
            <w:r w:rsidRPr="00CF171F">
              <w:rPr>
                <w:rFonts w:ascii="Arial" w:hAnsi="Arial" w:cs="Arial"/>
                <w:b/>
                <w:sz w:val="22"/>
                <w:szCs w:val="22"/>
              </w:rPr>
              <w:t>4</w:t>
            </w:r>
            <w:r w:rsidR="00BC5F3D">
              <w:rPr>
                <w:rFonts w:ascii="Arial" w:hAnsi="Arial" w:cs="Arial"/>
                <w:b/>
                <w:sz w:val="22"/>
                <w:szCs w:val="22"/>
              </w:rPr>
              <w:t>6</w:t>
            </w:r>
          </w:p>
        </w:tc>
      </w:tr>
      <w:tr w:rsidR="00AF2517" w:rsidRPr="00CF171F" w14:paraId="266C9C6A" w14:textId="77777777" w:rsidTr="00755227">
        <w:tc>
          <w:tcPr>
            <w:tcW w:w="8647" w:type="dxa"/>
            <w:shd w:val="clear" w:color="auto" w:fill="auto"/>
          </w:tcPr>
          <w:p w14:paraId="0EB644F4" w14:textId="77777777" w:rsidR="00AF2517" w:rsidRPr="00CF171F" w:rsidRDefault="00AF2517" w:rsidP="00834996">
            <w:pPr>
              <w:pStyle w:val="Encabezado"/>
              <w:tabs>
                <w:tab w:val="left" w:pos="998"/>
              </w:tabs>
              <w:spacing w:before="120" w:after="120"/>
              <w:ind w:left="1026" w:right="372" w:hanging="546"/>
              <w:rPr>
                <w:rFonts w:ascii="Arial" w:hAnsi="Arial" w:cs="Arial"/>
                <w:bCs/>
                <w:sz w:val="22"/>
                <w:szCs w:val="22"/>
              </w:rPr>
            </w:pPr>
            <w:r w:rsidRPr="00CF171F">
              <w:rPr>
                <w:rFonts w:ascii="Arial" w:hAnsi="Arial" w:cs="Arial"/>
                <w:bCs/>
                <w:sz w:val="22"/>
                <w:szCs w:val="22"/>
              </w:rPr>
              <w:t xml:space="preserve">IV.2 </w:t>
            </w:r>
            <w:r w:rsidR="00AF3FF2" w:rsidRPr="00CF171F">
              <w:rPr>
                <w:rFonts w:ascii="Arial" w:hAnsi="Arial" w:cs="Arial"/>
                <w:bCs/>
                <w:sz w:val="22"/>
                <w:szCs w:val="22"/>
              </w:rPr>
              <w:t>Actualización y Aplicación del Catálogo General de Puestos</w:t>
            </w:r>
          </w:p>
        </w:tc>
        <w:tc>
          <w:tcPr>
            <w:tcW w:w="1073" w:type="dxa"/>
            <w:shd w:val="clear" w:color="auto" w:fill="auto"/>
          </w:tcPr>
          <w:p w14:paraId="017FFF2A" w14:textId="243A769D" w:rsidR="00AF2517" w:rsidRPr="00CF171F" w:rsidRDefault="009D6234" w:rsidP="00834996">
            <w:pPr>
              <w:pStyle w:val="Encabezado"/>
              <w:spacing w:before="120" w:after="120"/>
              <w:jc w:val="center"/>
              <w:rPr>
                <w:rFonts w:ascii="Arial" w:hAnsi="Arial" w:cs="Arial"/>
                <w:b/>
                <w:sz w:val="22"/>
                <w:szCs w:val="22"/>
              </w:rPr>
            </w:pPr>
            <w:r w:rsidRPr="00CF171F">
              <w:rPr>
                <w:rFonts w:ascii="Arial" w:hAnsi="Arial" w:cs="Arial"/>
                <w:b/>
                <w:sz w:val="22"/>
                <w:szCs w:val="22"/>
              </w:rPr>
              <w:t>4</w:t>
            </w:r>
            <w:r w:rsidR="00BC5F3D">
              <w:rPr>
                <w:rFonts w:ascii="Arial" w:hAnsi="Arial" w:cs="Arial"/>
                <w:b/>
                <w:sz w:val="22"/>
                <w:szCs w:val="22"/>
              </w:rPr>
              <w:t>7</w:t>
            </w:r>
          </w:p>
        </w:tc>
      </w:tr>
      <w:tr w:rsidR="00C12F12" w:rsidRPr="00CF171F" w14:paraId="2A2A4207" w14:textId="77777777" w:rsidTr="00755227">
        <w:tc>
          <w:tcPr>
            <w:tcW w:w="8647" w:type="dxa"/>
            <w:shd w:val="clear" w:color="auto" w:fill="auto"/>
          </w:tcPr>
          <w:p w14:paraId="2FB96427" w14:textId="77777777" w:rsidR="00C12F12" w:rsidRPr="00CF171F" w:rsidRDefault="00AF3FF2" w:rsidP="00834996">
            <w:pPr>
              <w:pStyle w:val="Encabezado"/>
              <w:tabs>
                <w:tab w:val="left" w:pos="357"/>
              </w:tabs>
              <w:spacing w:before="120" w:after="120"/>
              <w:ind w:left="960" w:right="372" w:hanging="480"/>
              <w:jc w:val="both"/>
              <w:rPr>
                <w:rFonts w:ascii="Arial" w:hAnsi="Arial" w:cs="Arial"/>
                <w:bCs/>
                <w:sz w:val="22"/>
                <w:szCs w:val="22"/>
              </w:rPr>
            </w:pPr>
            <w:r w:rsidRPr="00CF171F">
              <w:rPr>
                <w:rFonts w:ascii="Arial" w:hAnsi="Arial" w:cs="Arial"/>
                <w:bCs/>
                <w:sz w:val="22"/>
                <w:szCs w:val="22"/>
              </w:rPr>
              <w:t>IV.3 Restricciones para la Adscripción de Puestos</w:t>
            </w:r>
          </w:p>
        </w:tc>
        <w:tc>
          <w:tcPr>
            <w:tcW w:w="1073" w:type="dxa"/>
            <w:shd w:val="clear" w:color="auto" w:fill="auto"/>
          </w:tcPr>
          <w:p w14:paraId="764402BF" w14:textId="71E53CB3" w:rsidR="00C12F12" w:rsidRPr="00CF171F" w:rsidRDefault="009D6234" w:rsidP="00C87080">
            <w:pPr>
              <w:pStyle w:val="Encabezado"/>
              <w:spacing w:before="120" w:after="120"/>
              <w:jc w:val="center"/>
              <w:rPr>
                <w:rFonts w:ascii="Arial" w:hAnsi="Arial" w:cs="Arial"/>
                <w:b/>
                <w:sz w:val="22"/>
                <w:szCs w:val="22"/>
              </w:rPr>
            </w:pPr>
            <w:r w:rsidRPr="00CF171F">
              <w:rPr>
                <w:rFonts w:ascii="Arial" w:hAnsi="Arial" w:cs="Arial"/>
                <w:b/>
                <w:sz w:val="22"/>
                <w:szCs w:val="22"/>
              </w:rPr>
              <w:t>4</w:t>
            </w:r>
            <w:r w:rsidR="00BC5F3D">
              <w:rPr>
                <w:rFonts w:ascii="Arial" w:hAnsi="Arial" w:cs="Arial"/>
                <w:b/>
                <w:sz w:val="22"/>
                <w:szCs w:val="22"/>
              </w:rPr>
              <w:t>7</w:t>
            </w:r>
          </w:p>
        </w:tc>
      </w:tr>
      <w:tr w:rsidR="009D7FFD" w:rsidRPr="00CF171F" w14:paraId="029D0A9F" w14:textId="77777777" w:rsidTr="00755227">
        <w:tc>
          <w:tcPr>
            <w:tcW w:w="8647" w:type="dxa"/>
            <w:shd w:val="clear" w:color="auto" w:fill="auto"/>
          </w:tcPr>
          <w:p w14:paraId="3233C050" w14:textId="77777777" w:rsidR="009D7FFD" w:rsidRPr="00CF171F" w:rsidRDefault="009D7FFD" w:rsidP="009D7FFD">
            <w:pPr>
              <w:pStyle w:val="Encabezado"/>
              <w:tabs>
                <w:tab w:val="clear" w:pos="4252"/>
                <w:tab w:val="clear" w:pos="8504"/>
              </w:tabs>
              <w:spacing w:before="120" w:after="120"/>
              <w:ind w:left="176" w:right="170"/>
              <w:jc w:val="both"/>
              <w:rPr>
                <w:rFonts w:ascii="Arial" w:hAnsi="Arial" w:cs="Arial"/>
                <w:b/>
                <w:sz w:val="22"/>
                <w:szCs w:val="22"/>
              </w:rPr>
            </w:pPr>
            <w:r>
              <w:rPr>
                <w:rFonts w:ascii="Arial" w:hAnsi="Arial" w:cs="Arial"/>
                <w:b/>
                <w:sz w:val="22"/>
                <w:szCs w:val="22"/>
              </w:rPr>
              <w:t>Apéndice</w:t>
            </w:r>
          </w:p>
        </w:tc>
        <w:tc>
          <w:tcPr>
            <w:tcW w:w="1073" w:type="dxa"/>
            <w:shd w:val="clear" w:color="auto" w:fill="auto"/>
          </w:tcPr>
          <w:p w14:paraId="066598A1" w14:textId="77777777" w:rsidR="009D7FFD" w:rsidRPr="00CF171F" w:rsidRDefault="009D7FFD" w:rsidP="009D6234">
            <w:pPr>
              <w:pStyle w:val="Encabezado"/>
              <w:spacing w:before="120" w:after="120"/>
              <w:jc w:val="center"/>
              <w:rPr>
                <w:rFonts w:ascii="Arial" w:hAnsi="Arial" w:cs="Arial"/>
                <w:b/>
                <w:sz w:val="22"/>
                <w:szCs w:val="22"/>
              </w:rPr>
            </w:pPr>
          </w:p>
        </w:tc>
      </w:tr>
      <w:tr w:rsidR="00B076B9" w:rsidRPr="00CF171F" w14:paraId="49CEE2C7" w14:textId="77777777" w:rsidTr="00755227">
        <w:tc>
          <w:tcPr>
            <w:tcW w:w="8647" w:type="dxa"/>
            <w:shd w:val="clear" w:color="auto" w:fill="auto"/>
          </w:tcPr>
          <w:p w14:paraId="5DAD16BB" w14:textId="77777777" w:rsidR="00B076B9" w:rsidRPr="00CF171F" w:rsidRDefault="009D7FFD" w:rsidP="009D7FFD">
            <w:pPr>
              <w:pStyle w:val="Encabezado"/>
              <w:tabs>
                <w:tab w:val="clear" w:pos="4252"/>
                <w:tab w:val="clear" w:pos="8504"/>
              </w:tabs>
              <w:spacing w:before="120" w:after="120"/>
              <w:ind w:left="522" w:right="170"/>
              <w:jc w:val="both"/>
              <w:rPr>
                <w:rFonts w:ascii="Arial" w:hAnsi="Arial" w:cs="Arial"/>
                <w:b/>
                <w:sz w:val="22"/>
                <w:szCs w:val="22"/>
              </w:rPr>
            </w:pPr>
            <w:r>
              <w:rPr>
                <w:rFonts w:ascii="Arial" w:hAnsi="Arial" w:cs="Arial"/>
                <w:b/>
                <w:sz w:val="22"/>
                <w:szCs w:val="22"/>
              </w:rPr>
              <w:t xml:space="preserve">Anexo 1.  </w:t>
            </w:r>
            <w:r w:rsidR="003649A4" w:rsidRPr="00CF171F">
              <w:rPr>
                <w:rFonts w:ascii="Arial" w:hAnsi="Arial" w:cs="Arial"/>
                <w:b/>
                <w:sz w:val="22"/>
                <w:szCs w:val="22"/>
              </w:rPr>
              <w:t>G</w:t>
            </w:r>
            <w:r>
              <w:rPr>
                <w:rFonts w:ascii="Arial" w:hAnsi="Arial" w:cs="Arial"/>
                <w:b/>
                <w:sz w:val="22"/>
                <w:szCs w:val="22"/>
              </w:rPr>
              <w:t>losario</w:t>
            </w:r>
          </w:p>
        </w:tc>
        <w:tc>
          <w:tcPr>
            <w:tcW w:w="1073" w:type="dxa"/>
            <w:shd w:val="clear" w:color="auto" w:fill="auto"/>
          </w:tcPr>
          <w:p w14:paraId="544DDAC7" w14:textId="02568CCD" w:rsidR="00250464" w:rsidRPr="00CF171F" w:rsidRDefault="001B2699" w:rsidP="005F5591">
            <w:pPr>
              <w:pStyle w:val="Encabezado"/>
              <w:spacing w:before="120" w:after="120"/>
              <w:jc w:val="center"/>
              <w:rPr>
                <w:rFonts w:ascii="Arial" w:hAnsi="Arial" w:cs="Arial"/>
                <w:b/>
                <w:sz w:val="22"/>
                <w:szCs w:val="22"/>
              </w:rPr>
            </w:pPr>
            <w:r w:rsidRPr="00CF171F">
              <w:rPr>
                <w:rFonts w:ascii="Arial" w:hAnsi="Arial" w:cs="Arial"/>
                <w:b/>
                <w:sz w:val="22"/>
                <w:szCs w:val="22"/>
              </w:rPr>
              <w:t>5</w:t>
            </w:r>
            <w:r w:rsidR="00BC5F3D">
              <w:rPr>
                <w:rFonts w:ascii="Arial" w:hAnsi="Arial" w:cs="Arial"/>
                <w:b/>
                <w:sz w:val="22"/>
                <w:szCs w:val="22"/>
              </w:rPr>
              <w:t>4</w:t>
            </w:r>
          </w:p>
        </w:tc>
      </w:tr>
      <w:tr w:rsidR="009D7FFD" w:rsidRPr="00CF171F" w14:paraId="5F438ED6" w14:textId="77777777" w:rsidTr="00755227">
        <w:tc>
          <w:tcPr>
            <w:tcW w:w="8647" w:type="dxa"/>
            <w:shd w:val="clear" w:color="auto" w:fill="auto"/>
          </w:tcPr>
          <w:p w14:paraId="20DEC802" w14:textId="77777777" w:rsidR="009D7FFD" w:rsidRPr="00CF171F" w:rsidRDefault="009D7FFD" w:rsidP="009D7FFD">
            <w:pPr>
              <w:pStyle w:val="Encabezado"/>
              <w:tabs>
                <w:tab w:val="clear" w:pos="4252"/>
                <w:tab w:val="clear" w:pos="8504"/>
              </w:tabs>
              <w:spacing w:before="120" w:after="120"/>
              <w:ind w:left="522" w:right="170"/>
              <w:jc w:val="both"/>
              <w:rPr>
                <w:rFonts w:ascii="Arial" w:hAnsi="Arial" w:cs="Arial"/>
                <w:b/>
                <w:sz w:val="22"/>
                <w:szCs w:val="22"/>
              </w:rPr>
            </w:pPr>
            <w:r w:rsidRPr="009D7FFD">
              <w:rPr>
                <w:rFonts w:ascii="Arial" w:hAnsi="Arial" w:cs="Arial"/>
                <w:b/>
                <w:sz w:val="22"/>
                <w:szCs w:val="22"/>
              </w:rPr>
              <w:t xml:space="preserve">Anexo </w:t>
            </w:r>
            <w:r>
              <w:rPr>
                <w:rFonts w:ascii="Arial" w:hAnsi="Arial" w:cs="Arial"/>
                <w:b/>
                <w:sz w:val="22"/>
                <w:szCs w:val="22"/>
              </w:rPr>
              <w:t>2</w:t>
            </w:r>
            <w:r w:rsidRPr="009D7FFD">
              <w:rPr>
                <w:rFonts w:ascii="Arial" w:hAnsi="Arial" w:cs="Arial"/>
                <w:b/>
                <w:sz w:val="22"/>
                <w:szCs w:val="22"/>
              </w:rPr>
              <w:t>.  Registro de Actualizaciones</w:t>
            </w:r>
          </w:p>
        </w:tc>
        <w:tc>
          <w:tcPr>
            <w:tcW w:w="1073" w:type="dxa"/>
            <w:shd w:val="clear" w:color="auto" w:fill="auto"/>
          </w:tcPr>
          <w:p w14:paraId="1DABB4CB" w14:textId="4D644BFE" w:rsidR="009D7FFD" w:rsidRPr="00CF171F" w:rsidRDefault="00250464" w:rsidP="005F5591">
            <w:pPr>
              <w:pStyle w:val="Encabezado"/>
              <w:spacing w:before="120" w:after="120"/>
              <w:jc w:val="center"/>
              <w:rPr>
                <w:rFonts w:ascii="Arial" w:hAnsi="Arial" w:cs="Arial"/>
                <w:b/>
                <w:sz w:val="22"/>
                <w:szCs w:val="22"/>
              </w:rPr>
            </w:pPr>
            <w:r>
              <w:rPr>
                <w:rFonts w:ascii="Arial" w:hAnsi="Arial" w:cs="Arial"/>
                <w:b/>
                <w:sz w:val="22"/>
                <w:szCs w:val="22"/>
              </w:rPr>
              <w:t>5</w:t>
            </w:r>
            <w:r w:rsidR="00BC5F3D">
              <w:rPr>
                <w:rFonts w:ascii="Arial" w:hAnsi="Arial" w:cs="Arial"/>
                <w:b/>
                <w:sz w:val="22"/>
                <w:szCs w:val="22"/>
              </w:rPr>
              <w:t>6</w:t>
            </w:r>
          </w:p>
        </w:tc>
      </w:tr>
    </w:tbl>
    <w:p w14:paraId="3DCB7F55" w14:textId="77777777" w:rsidR="007C4D4C" w:rsidRPr="00CF171F" w:rsidRDefault="007C4D4C" w:rsidP="00595981">
      <w:pPr>
        <w:pStyle w:val="Encabezado"/>
        <w:jc w:val="center"/>
        <w:rPr>
          <w:rFonts w:ascii="Arial" w:hAnsi="Arial" w:cs="Arial"/>
          <w:b/>
          <w:sz w:val="22"/>
          <w:szCs w:val="22"/>
        </w:rPr>
      </w:pPr>
    </w:p>
    <w:p w14:paraId="42E0C6AE" w14:textId="77777777" w:rsidR="00FF00FC" w:rsidRPr="00CF171F" w:rsidRDefault="00FF00FC" w:rsidP="00595981">
      <w:pPr>
        <w:pStyle w:val="Encabezado"/>
        <w:jc w:val="center"/>
        <w:rPr>
          <w:rFonts w:ascii="Arial" w:hAnsi="Arial" w:cs="Arial"/>
          <w:b/>
          <w:sz w:val="22"/>
          <w:szCs w:val="22"/>
        </w:rPr>
      </w:pPr>
    </w:p>
    <w:p w14:paraId="4432E324" w14:textId="77777777" w:rsidR="00FF00FC" w:rsidRPr="00CF171F" w:rsidRDefault="00FF00FC" w:rsidP="00595981">
      <w:pPr>
        <w:pStyle w:val="Encabezado"/>
        <w:jc w:val="center"/>
        <w:rPr>
          <w:rFonts w:ascii="Arial" w:hAnsi="Arial" w:cs="Arial"/>
          <w:b/>
          <w:sz w:val="22"/>
          <w:szCs w:val="22"/>
        </w:rPr>
      </w:pPr>
    </w:p>
    <w:p w14:paraId="6F40C56D" w14:textId="77777777" w:rsidR="0003558D" w:rsidRPr="00CF171F" w:rsidRDefault="0003558D" w:rsidP="00DF6108">
      <w:pPr>
        <w:pStyle w:val="Encabezado"/>
        <w:jc w:val="both"/>
        <w:rPr>
          <w:rFonts w:ascii="Arial" w:hAnsi="Arial" w:cs="Arial"/>
          <w:b/>
          <w:sz w:val="24"/>
          <w:szCs w:val="24"/>
        </w:rPr>
      </w:pPr>
    </w:p>
    <w:p w14:paraId="22E2CF46" w14:textId="77777777" w:rsidR="00665608" w:rsidRPr="00CF171F" w:rsidRDefault="00665608" w:rsidP="00595981">
      <w:pPr>
        <w:pStyle w:val="Encabezado"/>
        <w:jc w:val="center"/>
        <w:rPr>
          <w:rFonts w:ascii="Arial" w:hAnsi="Arial" w:cs="Arial"/>
          <w:b/>
          <w:sz w:val="24"/>
          <w:szCs w:val="24"/>
        </w:rPr>
        <w:sectPr w:rsidR="00665608" w:rsidRPr="00CF171F" w:rsidSect="006926C0">
          <w:headerReference w:type="even" r:id="rId16"/>
          <w:headerReference w:type="default" r:id="rId17"/>
          <w:footerReference w:type="default" r:id="rId18"/>
          <w:headerReference w:type="first" r:id="rId19"/>
          <w:footnotePr>
            <w:numStart w:val="2"/>
          </w:footnotePr>
          <w:pgSz w:w="12242" w:h="15842" w:code="1"/>
          <w:pgMar w:top="1417" w:right="1701" w:bottom="1417" w:left="1701" w:header="709" w:footer="45" w:gutter="0"/>
          <w:cols w:space="708"/>
          <w:docGrid w:linePitch="360"/>
        </w:sectPr>
      </w:pPr>
    </w:p>
    <w:tbl>
      <w:tblPr>
        <w:tblpPr w:leftFromText="141" w:rightFromText="141" w:vertAnchor="page" w:horzAnchor="margin" w:tblpXSpec="center" w:tblpY="138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030"/>
        <w:gridCol w:w="190"/>
        <w:gridCol w:w="2319"/>
        <w:gridCol w:w="2499"/>
      </w:tblGrid>
      <w:tr w:rsidR="002C2787" w14:paraId="3A9E0EB6" w14:textId="77777777" w:rsidTr="007A383E">
        <w:trPr>
          <w:trHeight w:val="1368"/>
        </w:trPr>
        <w:tc>
          <w:tcPr>
            <w:tcW w:w="9746" w:type="dxa"/>
            <w:gridSpan w:val="5"/>
            <w:tcBorders>
              <w:top w:val="thinThickSmallGap" w:sz="24" w:space="0" w:color="auto"/>
              <w:left w:val="thinThickSmallGap" w:sz="24" w:space="0" w:color="auto"/>
              <w:bottom w:val="double" w:sz="4" w:space="0" w:color="auto"/>
              <w:right w:val="thinThickSmallGap" w:sz="24" w:space="0" w:color="auto"/>
            </w:tcBorders>
          </w:tcPr>
          <w:p w14:paraId="77BEC2E2" w14:textId="77777777" w:rsidR="002C2787" w:rsidRPr="001C2140" w:rsidRDefault="002C2787" w:rsidP="007A383E">
            <w:pPr>
              <w:autoSpaceDE w:val="0"/>
              <w:autoSpaceDN w:val="0"/>
              <w:adjustRightInd w:val="0"/>
              <w:jc w:val="center"/>
              <w:rPr>
                <w:rFonts w:ascii="Arial" w:hAnsi="Arial" w:cs="Arial"/>
                <w:b/>
                <w:color w:val="000000"/>
                <w:sz w:val="28"/>
                <w:szCs w:val="28"/>
              </w:rPr>
            </w:pPr>
            <w:r w:rsidRPr="001C2140">
              <w:rPr>
                <w:noProof/>
                <w:lang w:val="es-MX" w:eastAsia="es-MX"/>
              </w:rPr>
              <w:lastRenderedPageBreak/>
              <w:drawing>
                <wp:anchor distT="0" distB="0" distL="114300" distR="114300" simplePos="0" relativeHeight="251689472" behindDoc="1" locked="0" layoutInCell="1" allowOverlap="1" wp14:anchorId="1C3E3524" wp14:editId="198971AF">
                  <wp:simplePos x="0" y="0"/>
                  <wp:positionH relativeFrom="column">
                    <wp:posOffset>186055</wp:posOffset>
                  </wp:positionH>
                  <wp:positionV relativeFrom="paragraph">
                    <wp:posOffset>89535</wp:posOffset>
                  </wp:positionV>
                  <wp:extent cx="855345" cy="859790"/>
                  <wp:effectExtent l="0" t="0" r="1905" b="0"/>
                  <wp:wrapNone/>
                  <wp:docPr id="24" name="Imagen 24" descr="Descripción: Logosimbolo basic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simbolo basico negr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5345" cy="859790"/>
                          </a:xfrm>
                          <a:prstGeom prst="rect">
                            <a:avLst/>
                          </a:prstGeom>
                          <a:noFill/>
                        </pic:spPr>
                      </pic:pic>
                    </a:graphicData>
                  </a:graphic>
                  <wp14:sizeRelH relativeFrom="page">
                    <wp14:pctWidth>0</wp14:pctWidth>
                  </wp14:sizeRelH>
                  <wp14:sizeRelV relativeFrom="page">
                    <wp14:pctHeight>0</wp14:pctHeight>
                  </wp14:sizeRelV>
                </wp:anchor>
              </w:drawing>
            </w:r>
            <w:r w:rsidRPr="001C2140">
              <w:rPr>
                <w:rFonts w:ascii="Arial" w:hAnsi="Arial" w:cs="Arial"/>
                <w:b/>
              </w:rPr>
              <w:br w:type="page"/>
            </w:r>
            <w:r w:rsidRPr="001C2140">
              <w:rPr>
                <w:rFonts w:ascii="Arial" w:hAnsi="Arial" w:cs="Arial"/>
                <w:b/>
                <w:bCs/>
                <w:color w:val="000000"/>
                <w:sz w:val="28"/>
                <w:szCs w:val="28"/>
              </w:rPr>
              <w:t>CONSEJO DE LA JUDICATURA FEDERAL</w:t>
            </w:r>
          </w:p>
          <w:p w14:paraId="6C4755FB" w14:textId="77777777" w:rsidR="002C2787" w:rsidRDefault="002C2787" w:rsidP="007A383E">
            <w:pPr>
              <w:autoSpaceDE w:val="0"/>
              <w:autoSpaceDN w:val="0"/>
              <w:adjustRightInd w:val="0"/>
              <w:spacing w:before="120" w:after="120"/>
              <w:jc w:val="center"/>
              <w:rPr>
                <w:rFonts w:ascii="Arial" w:hAnsi="Arial" w:cs="Arial"/>
                <w:b/>
                <w:bCs/>
                <w:color w:val="000000"/>
                <w:sz w:val="24"/>
                <w:szCs w:val="24"/>
              </w:rPr>
            </w:pPr>
            <w:r w:rsidRPr="001C2140">
              <w:rPr>
                <w:rFonts w:ascii="Arial" w:hAnsi="Arial" w:cs="Arial"/>
                <w:b/>
                <w:bCs/>
                <w:color w:val="000000"/>
                <w:sz w:val="24"/>
                <w:szCs w:val="24"/>
              </w:rPr>
              <w:t xml:space="preserve">SECRETARÍA EJECUTIVA DE </w:t>
            </w:r>
            <w:r>
              <w:rPr>
                <w:rFonts w:ascii="Arial" w:hAnsi="Arial" w:cs="Arial"/>
                <w:b/>
                <w:bCs/>
                <w:color w:val="000000"/>
                <w:sz w:val="24"/>
                <w:szCs w:val="24"/>
              </w:rPr>
              <w:t xml:space="preserve">FINANZAS </w:t>
            </w:r>
          </w:p>
          <w:p w14:paraId="07BA5E05" w14:textId="77777777" w:rsidR="002C2787" w:rsidRPr="001C2140" w:rsidRDefault="002C2787" w:rsidP="007A383E">
            <w:pPr>
              <w:autoSpaceDE w:val="0"/>
              <w:autoSpaceDN w:val="0"/>
              <w:adjustRightInd w:val="0"/>
              <w:spacing w:after="120"/>
              <w:jc w:val="center"/>
              <w:rPr>
                <w:rFonts w:ascii="Arial" w:hAnsi="Arial" w:cs="Arial"/>
                <w:b/>
                <w:bCs/>
                <w:color w:val="000000"/>
                <w:sz w:val="24"/>
                <w:szCs w:val="24"/>
              </w:rPr>
            </w:pPr>
            <w:r>
              <w:rPr>
                <w:rFonts w:ascii="Arial" w:hAnsi="Arial" w:cs="Arial"/>
                <w:b/>
                <w:bCs/>
                <w:color w:val="000000"/>
                <w:sz w:val="24"/>
                <w:szCs w:val="24"/>
              </w:rPr>
              <w:t>Y SERVICIOS PERSONALES</w:t>
            </w:r>
            <w:r w:rsidRPr="001C2140">
              <w:rPr>
                <w:rFonts w:ascii="Arial" w:hAnsi="Arial" w:cs="Arial"/>
                <w:b/>
                <w:bCs/>
                <w:color w:val="000000"/>
                <w:sz w:val="24"/>
                <w:szCs w:val="24"/>
              </w:rPr>
              <w:t xml:space="preserve"> </w:t>
            </w:r>
          </w:p>
          <w:p w14:paraId="13B5A595" w14:textId="77777777" w:rsidR="002C2787" w:rsidRPr="004E6FA1" w:rsidRDefault="002C2787" w:rsidP="007A383E">
            <w:pPr>
              <w:autoSpaceDE w:val="0"/>
              <w:autoSpaceDN w:val="0"/>
              <w:adjustRightInd w:val="0"/>
              <w:spacing w:after="120"/>
              <w:jc w:val="center"/>
              <w:rPr>
                <w:rFonts w:ascii="Arial" w:hAnsi="Arial" w:cs="Arial"/>
                <w:b/>
              </w:rPr>
            </w:pPr>
            <w:r w:rsidRPr="001C2140">
              <w:rPr>
                <w:rFonts w:ascii="Arial" w:hAnsi="Arial" w:cs="Arial"/>
                <w:b/>
              </w:rPr>
              <w:t>Hoja de Autorización</w:t>
            </w:r>
            <w:r w:rsidRPr="001C2140">
              <w:rPr>
                <w:rFonts w:ascii="Arial" w:hAnsi="Arial" w:cs="Arial"/>
                <w:b/>
              </w:rPr>
              <w:tab/>
            </w:r>
          </w:p>
        </w:tc>
      </w:tr>
      <w:tr w:rsidR="002C2787" w14:paraId="168AD019" w14:textId="77777777" w:rsidTr="007A383E">
        <w:trPr>
          <w:trHeight w:val="1149"/>
        </w:trPr>
        <w:tc>
          <w:tcPr>
            <w:tcW w:w="9746" w:type="dxa"/>
            <w:gridSpan w:val="5"/>
            <w:tcBorders>
              <w:top w:val="double" w:sz="4" w:space="0" w:color="auto"/>
              <w:left w:val="thinThickSmallGap" w:sz="24" w:space="0" w:color="auto"/>
              <w:bottom w:val="double" w:sz="4" w:space="0" w:color="auto"/>
              <w:right w:val="thinThickSmallGap" w:sz="24" w:space="0" w:color="auto"/>
            </w:tcBorders>
            <w:hideMark/>
          </w:tcPr>
          <w:p w14:paraId="5CA71DD4" w14:textId="77777777" w:rsidR="002C2787" w:rsidRPr="001C2140" w:rsidRDefault="002C2787" w:rsidP="007A383E">
            <w:pPr>
              <w:autoSpaceDE w:val="0"/>
              <w:autoSpaceDN w:val="0"/>
              <w:adjustRightInd w:val="0"/>
              <w:spacing w:beforeLines="60" w:before="144" w:after="240"/>
              <w:rPr>
                <w:rFonts w:ascii="Arial" w:hAnsi="Arial" w:cs="Arial"/>
                <w:b/>
                <w:bCs/>
                <w:color w:val="000000"/>
              </w:rPr>
            </w:pPr>
            <w:r w:rsidRPr="001C2140">
              <w:rPr>
                <w:rFonts w:ascii="Arial" w:hAnsi="Arial" w:cs="Arial"/>
                <w:b/>
                <w:bCs/>
                <w:color w:val="000000"/>
              </w:rPr>
              <w:t>Nombre del Documento:</w:t>
            </w:r>
          </w:p>
          <w:p w14:paraId="12303352" w14:textId="21EBE6CC" w:rsidR="002C2787" w:rsidRPr="001C2140" w:rsidRDefault="002C2787" w:rsidP="007A383E">
            <w:pPr>
              <w:autoSpaceDE w:val="0"/>
              <w:autoSpaceDN w:val="0"/>
              <w:adjustRightInd w:val="0"/>
              <w:spacing w:beforeLines="60" w:before="144" w:after="120"/>
              <w:jc w:val="center"/>
              <w:rPr>
                <w:rFonts w:ascii="Arial" w:hAnsi="Arial" w:cs="Arial"/>
                <w:b/>
                <w:bCs/>
                <w:color w:val="000000"/>
                <w:sz w:val="24"/>
                <w:szCs w:val="24"/>
              </w:rPr>
            </w:pPr>
            <w:r>
              <w:rPr>
                <w:rFonts w:ascii="Arial" w:hAnsi="Arial" w:cs="Arial"/>
                <w:b/>
                <w:bCs/>
                <w:color w:val="000000"/>
                <w:sz w:val="24"/>
                <w:szCs w:val="24"/>
              </w:rPr>
              <w:t>CATÁLOGO</w:t>
            </w:r>
            <w:r w:rsidRPr="001C2140">
              <w:rPr>
                <w:rFonts w:ascii="Arial" w:hAnsi="Arial" w:cs="Arial"/>
                <w:b/>
                <w:bCs/>
                <w:color w:val="000000"/>
                <w:sz w:val="24"/>
                <w:szCs w:val="24"/>
              </w:rPr>
              <w:t xml:space="preserve"> GENERAL DE PUESTOS</w:t>
            </w:r>
          </w:p>
          <w:p w14:paraId="5E2D9A71" w14:textId="77777777" w:rsidR="002C2787" w:rsidRPr="001C2140" w:rsidRDefault="002C2787" w:rsidP="007A383E">
            <w:pPr>
              <w:autoSpaceDE w:val="0"/>
              <w:autoSpaceDN w:val="0"/>
              <w:adjustRightInd w:val="0"/>
              <w:spacing w:beforeLines="60" w:before="144" w:after="240"/>
              <w:jc w:val="center"/>
              <w:rPr>
                <w:rFonts w:ascii="Arial" w:hAnsi="Arial" w:cs="Arial"/>
                <w:bCs/>
                <w:color w:val="000000"/>
              </w:rPr>
            </w:pPr>
            <w:r>
              <w:rPr>
                <w:rFonts w:ascii="Arial" w:hAnsi="Arial" w:cs="Arial"/>
                <w:b/>
                <w:bCs/>
                <w:color w:val="000000"/>
                <w:sz w:val="24"/>
                <w:szCs w:val="24"/>
              </w:rPr>
              <w:t>DEL CONSEJO DE LA JUDICATURA FEDERAL</w:t>
            </w:r>
          </w:p>
        </w:tc>
      </w:tr>
      <w:tr w:rsidR="002C2787" w14:paraId="73520758" w14:textId="77777777" w:rsidTr="007A383E">
        <w:trPr>
          <w:trHeight w:val="698"/>
        </w:trPr>
        <w:tc>
          <w:tcPr>
            <w:tcW w:w="2708" w:type="dxa"/>
            <w:tcBorders>
              <w:top w:val="double" w:sz="4" w:space="0" w:color="auto"/>
              <w:left w:val="thinThickSmallGap" w:sz="24" w:space="0" w:color="auto"/>
              <w:bottom w:val="double" w:sz="4" w:space="0" w:color="auto"/>
              <w:right w:val="double" w:sz="4" w:space="0" w:color="auto"/>
            </w:tcBorders>
            <w:hideMark/>
          </w:tcPr>
          <w:p w14:paraId="665E09E6" w14:textId="77777777" w:rsidR="002C2787" w:rsidRPr="001C2140" w:rsidRDefault="002C2787" w:rsidP="007A383E">
            <w:pPr>
              <w:autoSpaceDE w:val="0"/>
              <w:autoSpaceDN w:val="0"/>
              <w:adjustRightInd w:val="0"/>
              <w:spacing w:before="40" w:line="288" w:lineRule="auto"/>
              <w:jc w:val="center"/>
              <w:rPr>
                <w:rFonts w:ascii="Arial" w:hAnsi="Arial" w:cs="Arial"/>
                <w:b/>
                <w:bCs/>
                <w:color w:val="000000"/>
              </w:rPr>
            </w:pPr>
            <w:r w:rsidRPr="001C2140">
              <w:rPr>
                <w:rFonts w:ascii="Arial" w:hAnsi="Arial" w:cs="Arial"/>
                <w:b/>
                <w:bCs/>
                <w:color w:val="000000"/>
              </w:rPr>
              <w:t>Clave</w:t>
            </w:r>
            <w:r>
              <w:rPr>
                <w:rFonts w:ascii="Arial" w:hAnsi="Arial" w:cs="Arial"/>
                <w:b/>
                <w:bCs/>
                <w:color w:val="000000"/>
              </w:rPr>
              <w:t>:</w:t>
            </w:r>
            <w:r w:rsidRPr="001C2140">
              <w:rPr>
                <w:rFonts w:ascii="Arial" w:hAnsi="Arial" w:cs="Arial"/>
                <w:b/>
                <w:bCs/>
                <w:color w:val="000000"/>
              </w:rPr>
              <w:t xml:space="preserve"> </w:t>
            </w:r>
          </w:p>
          <w:p w14:paraId="40AEACF3" w14:textId="514A2D2E" w:rsidR="002C2787" w:rsidRPr="001C2140" w:rsidRDefault="002C2787" w:rsidP="00A11EE9">
            <w:pPr>
              <w:autoSpaceDE w:val="0"/>
              <w:autoSpaceDN w:val="0"/>
              <w:adjustRightInd w:val="0"/>
              <w:spacing w:before="40" w:line="288" w:lineRule="auto"/>
              <w:jc w:val="center"/>
              <w:rPr>
                <w:rFonts w:ascii="Arial" w:hAnsi="Arial" w:cs="Arial"/>
                <w:bCs/>
                <w:color w:val="000000"/>
              </w:rPr>
            </w:pPr>
            <w:r>
              <w:rPr>
                <w:rFonts w:ascii="Arial" w:hAnsi="Arial" w:cs="Arial"/>
                <w:b/>
                <w:bCs/>
                <w:color w:val="000000"/>
                <w:sz w:val="16"/>
                <w:szCs w:val="16"/>
              </w:rPr>
              <w:t>C</w:t>
            </w:r>
            <w:r w:rsidRPr="001C2140">
              <w:rPr>
                <w:rFonts w:ascii="Arial" w:hAnsi="Arial" w:cs="Arial"/>
                <w:b/>
                <w:bCs/>
                <w:color w:val="000000"/>
                <w:sz w:val="16"/>
                <w:szCs w:val="16"/>
              </w:rPr>
              <w:t>GP-CJF-A-</w:t>
            </w:r>
            <w:r>
              <w:rPr>
                <w:rFonts w:ascii="Arial" w:hAnsi="Arial" w:cs="Arial"/>
                <w:b/>
                <w:bCs/>
                <w:color w:val="000000"/>
                <w:sz w:val="16"/>
                <w:szCs w:val="16"/>
              </w:rPr>
              <w:t>O</w:t>
            </w:r>
            <w:r w:rsidR="001E5268">
              <w:rPr>
                <w:rFonts w:ascii="Arial" w:hAnsi="Arial" w:cs="Arial"/>
                <w:b/>
                <w:bCs/>
                <w:color w:val="000000"/>
                <w:sz w:val="16"/>
                <w:szCs w:val="16"/>
              </w:rPr>
              <w:t>CT</w:t>
            </w:r>
            <w:r w:rsidRPr="001C2140">
              <w:rPr>
                <w:rFonts w:ascii="Arial" w:hAnsi="Arial" w:cs="Arial"/>
                <w:b/>
                <w:bCs/>
                <w:color w:val="000000"/>
                <w:sz w:val="16"/>
                <w:szCs w:val="16"/>
              </w:rPr>
              <w:t>-2017</w:t>
            </w:r>
          </w:p>
        </w:tc>
        <w:tc>
          <w:tcPr>
            <w:tcW w:w="2220" w:type="dxa"/>
            <w:gridSpan w:val="2"/>
            <w:tcBorders>
              <w:top w:val="double" w:sz="4" w:space="0" w:color="auto"/>
              <w:left w:val="double" w:sz="4" w:space="0" w:color="auto"/>
              <w:bottom w:val="double" w:sz="4" w:space="0" w:color="auto"/>
              <w:right w:val="double" w:sz="4" w:space="0" w:color="auto"/>
            </w:tcBorders>
            <w:hideMark/>
          </w:tcPr>
          <w:p w14:paraId="082DAB71" w14:textId="77777777" w:rsidR="002C2787" w:rsidRPr="001C2140" w:rsidRDefault="002C2787" w:rsidP="007A383E">
            <w:pPr>
              <w:autoSpaceDE w:val="0"/>
              <w:autoSpaceDN w:val="0"/>
              <w:adjustRightInd w:val="0"/>
              <w:spacing w:before="40" w:line="288" w:lineRule="auto"/>
              <w:jc w:val="center"/>
              <w:rPr>
                <w:rFonts w:ascii="Arial" w:hAnsi="Arial" w:cs="Arial"/>
                <w:b/>
                <w:bCs/>
                <w:color w:val="000000"/>
              </w:rPr>
            </w:pPr>
            <w:r w:rsidRPr="001C2140">
              <w:rPr>
                <w:rFonts w:ascii="Arial" w:hAnsi="Arial" w:cs="Arial"/>
                <w:b/>
                <w:bCs/>
                <w:color w:val="000000"/>
              </w:rPr>
              <w:t>Aprobado por</w:t>
            </w:r>
            <w:r>
              <w:rPr>
                <w:rFonts w:ascii="Arial" w:hAnsi="Arial" w:cs="Arial"/>
                <w:b/>
                <w:bCs/>
                <w:color w:val="000000"/>
              </w:rPr>
              <w:t>:</w:t>
            </w:r>
            <w:r w:rsidRPr="001C2140">
              <w:rPr>
                <w:rFonts w:ascii="Arial" w:hAnsi="Arial" w:cs="Arial"/>
                <w:b/>
                <w:bCs/>
                <w:color w:val="000000"/>
              </w:rPr>
              <w:t xml:space="preserve"> </w:t>
            </w:r>
          </w:p>
          <w:p w14:paraId="5B16B443" w14:textId="77777777" w:rsidR="002C2787" w:rsidRPr="001C2140" w:rsidRDefault="002C2787" w:rsidP="007A383E">
            <w:pPr>
              <w:autoSpaceDE w:val="0"/>
              <w:autoSpaceDN w:val="0"/>
              <w:adjustRightInd w:val="0"/>
              <w:spacing w:after="120"/>
              <w:jc w:val="center"/>
              <w:rPr>
                <w:rFonts w:ascii="Arial" w:hAnsi="Arial" w:cs="Arial"/>
                <w:b/>
                <w:bCs/>
                <w:color w:val="000000"/>
                <w:sz w:val="16"/>
                <w:szCs w:val="16"/>
              </w:rPr>
            </w:pPr>
            <w:r w:rsidRPr="001C2140">
              <w:rPr>
                <w:rFonts w:ascii="Arial" w:hAnsi="Arial" w:cs="Arial"/>
                <w:b/>
                <w:bCs/>
                <w:color w:val="000000"/>
                <w:sz w:val="16"/>
                <w:szCs w:val="16"/>
              </w:rPr>
              <w:t>PLENO DEL CONSEJO DE LA JUDICATURA FEDERAL</w:t>
            </w:r>
          </w:p>
        </w:tc>
        <w:tc>
          <w:tcPr>
            <w:tcW w:w="2319" w:type="dxa"/>
            <w:tcBorders>
              <w:top w:val="double" w:sz="4" w:space="0" w:color="auto"/>
              <w:left w:val="double" w:sz="4" w:space="0" w:color="auto"/>
              <w:bottom w:val="double" w:sz="4" w:space="0" w:color="auto"/>
              <w:right w:val="double" w:sz="4" w:space="0" w:color="auto"/>
            </w:tcBorders>
            <w:hideMark/>
          </w:tcPr>
          <w:p w14:paraId="110E609C" w14:textId="77777777" w:rsidR="002C2787" w:rsidRPr="001C2140" w:rsidRDefault="002C2787" w:rsidP="007A383E">
            <w:pPr>
              <w:autoSpaceDE w:val="0"/>
              <w:autoSpaceDN w:val="0"/>
              <w:adjustRightInd w:val="0"/>
              <w:spacing w:before="40" w:line="288" w:lineRule="auto"/>
              <w:jc w:val="center"/>
              <w:rPr>
                <w:rFonts w:ascii="Arial" w:hAnsi="Arial" w:cs="Arial"/>
                <w:b/>
                <w:bCs/>
                <w:color w:val="000000"/>
              </w:rPr>
            </w:pPr>
            <w:r w:rsidRPr="001C2140">
              <w:rPr>
                <w:rFonts w:ascii="Arial" w:hAnsi="Arial" w:cs="Arial"/>
                <w:b/>
                <w:bCs/>
                <w:color w:val="000000"/>
              </w:rPr>
              <w:t>Oficio de aprobación</w:t>
            </w:r>
            <w:r>
              <w:rPr>
                <w:rFonts w:ascii="Arial" w:hAnsi="Arial" w:cs="Arial"/>
                <w:b/>
                <w:bCs/>
                <w:color w:val="000000"/>
              </w:rPr>
              <w:t>:</w:t>
            </w:r>
          </w:p>
        </w:tc>
        <w:tc>
          <w:tcPr>
            <w:tcW w:w="2499" w:type="dxa"/>
            <w:tcBorders>
              <w:top w:val="double" w:sz="4" w:space="0" w:color="auto"/>
              <w:left w:val="double" w:sz="4" w:space="0" w:color="auto"/>
              <w:bottom w:val="double" w:sz="4" w:space="0" w:color="auto"/>
              <w:right w:val="thinThickSmallGap" w:sz="24" w:space="0" w:color="auto"/>
            </w:tcBorders>
            <w:hideMark/>
          </w:tcPr>
          <w:p w14:paraId="6F9CF438" w14:textId="77777777" w:rsidR="002C2787" w:rsidRPr="001C2140" w:rsidRDefault="002C2787" w:rsidP="007A383E">
            <w:pPr>
              <w:autoSpaceDE w:val="0"/>
              <w:autoSpaceDN w:val="0"/>
              <w:adjustRightInd w:val="0"/>
              <w:spacing w:before="40" w:line="288" w:lineRule="auto"/>
              <w:jc w:val="center"/>
              <w:rPr>
                <w:rFonts w:ascii="Arial" w:hAnsi="Arial" w:cs="Arial"/>
                <w:b/>
                <w:bCs/>
                <w:color w:val="000000"/>
              </w:rPr>
            </w:pPr>
            <w:r w:rsidRPr="001C2140">
              <w:rPr>
                <w:rFonts w:ascii="Arial" w:hAnsi="Arial" w:cs="Arial"/>
                <w:b/>
                <w:bCs/>
                <w:color w:val="000000"/>
              </w:rPr>
              <w:t>Fecha de aprobación</w:t>
            </w:r>
            <w:r>
              <w:rPr>
                <w:rFonts w:ascii="Arial" w:hAnsi="Arial" w:cs="Arial"/>
                <w:b/>
                <w:bCs/>
                <w:color w:val="000000"/>
              </w:rPr>
              <w:t>:</w:t>
            </w:r>
          </w:p>
        </w:tc>
      </w:tr>
      <w:tr w:rsidR="002C2787" w14:paraId="174B5138" w14:textId="77777777" w:rsidTr="007A383E">
        <w:trPr>
          <w:trHeight w:val="2445"/>
        </w:trPr>
        <w:tc>
          <w:tcPr>
            <w:tcW w:w="4928" w:type="dxa"/>
            <w:gridSpan w:val="3"/>
            <w:tcBorders>
              <w:top w:val="double" w:sz="4" w:space="0" w:color="auto"/>
              <w:left w:val="thinThickSmallGap" w:sz="24" w:space="0" w:color="auto"/>
              <w:bottom w:val="double" w:sz="4" w:space="0" w:color="auto"/>
              <w:right w:val="double" w:sz="4" w:space="0" w:color="auto"/>
            </w:tcBorders>
          </w:tcPr>
          <w:p w14:paraId="2CF0B6AD" w14:textId="77777777" w:rsidR="002C2787" w:rsidRPr="001C2140" w:rsidRDefault="002C2787" w:rsidP="007A383E">
            <w:pPr>
              <w:autoSpaceDE w:val="0"/>
              <w:autoSpaceDN w:val="0"/>
              <w:adjustRightInd w:val="0"/>
              <w:spacing w:before="120"/>
              <w:rPr>
                <w:rFonts w:ascii="Arial" w:hAnsi="Arial" w:cs="Arial"/>
                <w:b/>
                <w:bCs/>
                <w:color w:val="000000"/>
              </w:rPr>
            </w:pPr>
            <w:r w:rsidRPr="001C2140">
              <w:rPr>
                <w:rFonts w:ascii="Arial" w:hAnsi="Arial" w:cs="Arial"/>
                <w:b/>
                <w:bCs/>
                <w:color w:val="000000"/>
              </w:rPr>
              <w:t>Coordinado por:</w:t>
            </w:r>
          </w:p>
          <w:p w14:paraId="299CE07E" w14:textId="77777777" w:rsidR="002C2787" w:rsidRPr="001C2140" w:rsidRDefault="002C2787" w:rsidP="007A383E">
            <w:pPr>
              <w:autoSpaceDE w:val="0"/>
              <w:autoSpaceDN w:val="0"/>
              <w:adjustRightInd w:val="0"/>
              <w:spacing w:before="120"/>
              <w:rPr>
                <w:rFonts w:ascii="Arial" w:hAnsi="Arial" w:cs="Arial"/>
                <w:bCs/>
                <w:color w:val="000000"/>
              </w:rPr>
            </w:pPr>
            <w:r w:rsidRPr="001C2140">
              <w:rPr>
                <w:rFonts w:ascii="Arial" w:hAnsi="Arial" w:cs="Arial"/>
                <w:bCs/>
                <w:color w:val="000000"/>
              </w:rPr>
              <w:t xml:space="preserve">Secretaría Ejecutiva de </w:t>
            </w:r>
            <w:r>
              <w:rPr>
                <w:rFonts w:ascii="Arial" w:hAnsi="Arial" w:cs="Arial"/>
                <w:bCs/>
                <w:color w:val="000000"/>
              </w:rPr>
              <w:t>Finanzas y Servicios Personales</w:t>
            </w:r>
          </w:p>
          <w:p w14:paraId="025D0CDB" w14:textId="77777777" w:rsidR="002C2787" w:rsidRDefault="002C2787" w:rsidP="007A383E">
            <w:pPr>
              <w:autoSpaceDE w:val="0"/>
              <w:autoSpaceDN w:val="0"/>
              <w:adjustRightInd w:val="0"/>
              <w:spacing w:before="120"/>
              <w:rPr>
                <w:rFonts w:ascii="Arial" w:hAnsi="Arial" w:cs="Arial"/>
                <w:b/>
                <w:bCs/>
                <w:color w:val="000000"/>
              </w:rPr>
            </w:pPr>
          </w:p>
          <w:p w14:paraId="46C2E12F" w14:textId="77777777" w:rsidR="002C2787" w:rsidRPr="001C2140" w:rsidRDefault="002C2787" w:rsidP="007A383E">
            <w:pPr>
              <w:autoSpaceDE w:val="0"/>
              <w:autoSpaceDN w:val="0"/>
              <w:adjustRightInd w:val="0"/>
              <w:spacing w:before="120"/>
              <w:rPr>
                <w:rFonts w:ascii="Arial" w:hAnsi="Arial" w:cs="Arial"/>
                <w:b/>
                <w:bCs/>
                <w:color w:val="000000"/>
              </w:rPr>
            </w:pPr>
            <w:r w:rsidRPr="001C2140">
              <w:rPr>
                <w:rFonts w:ascii="Arial" w:hAnsi="Arial" w:cs="Arial"/>
                <w:b/>
                <w:bCs/>
                <w:color w:val="000000"/>
              </w:rPr>
              <w:t>Integrado por:</w:t>
            </w:r>
          </w:p>
          <w:p w14:paraId="3D45A7B0" w14:textId="77777777" w:rsidR="002C2787" w:rsidRPr="001C2140" w:rsidRDefault="002C2787" w:rsidP="007A383E">
            <w:pPr>
              <w:autoSpaceDE w:val="0"/>
              <w:autoSpaceDN w:val="0"/>
              <w:adjustRightInd w:val="0"/>
              <w:spacing w:before="120"/>
              <w:rPr>
                <w:rFonts w:ascii="Arial" w:hAnsi="Arial" w:cs="Arial"/>
                <w:bCs/>
                <w:color w:val="000000"/>
              </w:rPr>
            </w:pPr>
            <w:r w:rsidRPr="001C2140">
              <w:rPr>
                <w:rFonts w:ascii="Arial" w:hAnsi="Arial" w:cs="Arial"/>
                <w:bCs/>
                <w:color w:val="000000"/>
              </w:rPr>
              <w:t>Dirección General de Innovación, Planeación y Desarrollo Institucional</w:t>
            </w:r>
          </w:p>
        </w:tc>
        <w:tc>
          <w:tcPr>
            <w:tcW w:w="4818" w:type="dxa"/>
            <w:gridSpan w:val="2"/>
            <w:tcBorders>
              <w:top w:val="double" w:sz="4" w:space="0" w:color="auto"/>
              <w:left w:val="double" w:sz="4" w:space="0" w:color="auto"/>
              <w:bottom w:val="double" w:sz="4" w:space="0" w:color="auto"/>
              <w:right w:val="thinThickSmallGap" w:sz="24" w:space="0" w:color="auto"/>
            </w:tcBorders>
            <w:hideMark/>
          </w:tcPr>
          <w:p w14:paraId="343ECCBA" w14:textId="77777777" w:rsidR="002C2787" w:rsidRPr="001C2140" w:rsidRDefault="002C2787" w:rsidP="007A383E">
            <w:pPr>
              <w:autoSpaceDE w:val="0"/>
              <w:autoSpaceDN w:val="0"/>
              <w:adjustRightInd w:val="0"/>
              <w:spacing w:before="120"/>
              <w:rPr>
                <w:rFonts w:ascii="Arial" w:hAnsi="Arial" w:cs="Arial"/>
                <w:b/>
                <w:bCs/>
                <w:color w:val="000000"/>
              </w:rPr>
            </w:pPr>
            <w:r w:rsidRPr="001C2140">
              <w:rPr>
                <w:rFonts w:ascii="Arial" w:hAnsi="Arial" w:cs="Arial"/>
                <w:b/>
                <w:bCs/>
                <w:color w:val="000000"/>
              </w:rPr>
              <w:t>Dirigido a:</w:t>
            </w:r>
          </w:p>
          <w:p w14:paraId="6840C17A" w14:textId="0FAFEA91" w:rsidR="002C2787" w:rsidRPr="001C2140" w:rsidRDefault="002C2787" w:rsidP="002C2787">
            <w:pPr>
              <w:autoSpaceDE w:val="0"/>
              <w:autoSpaceDN w:val="0"/>
              <w:adjustRightInd w:val="0"/>
              <w:spacing w:before="120"/>
              <w:jc w:val="both"/>
              <w:rPr>
                <w:rFonts w:ascii="Arial" w:hAnsi="Arial" w:cs="Arial"/>
                <w:bCs/>
                <w:color w:val="000000"/>
              </w:rPr>
            </w:pPr>
            <w:r w:rsidRPr="00CF171F">
              <w:rPr>
                <w:rFonts w:ascii="Arial" w:hAnsi="Arial" w:cs="Arial"/>
                <w:bCs/>
                <w:color w:val="000000"/>
              </w:rPr>
              <w:t>Los servidores públicos de los órganos jurisdiccionales</w:t>
            </w:r>
            <w:r>
              <w:rPr>
                <w:rFonts w:ascii="Arial" w:hAnsi="Arial" w:cs="Arial"/>
                <w:bCs/>
                <w:color w:val="000000"/>
              </w:rPr>
              <w:t xml:space="preserve"> </w:t>
            </w:r>
            <w:r w:rsidRPr="00CF171F">
              <w:rPr>
                <w:rFonts w:ascii="Arial" w:hAnsi="Arial" w:cs="Arial"/>
                <w:bCs/>
                <w:color w:val="000000"/>
              </w:rPr>
              <w:t>y áreas  administrativas del Consejo de la Judicatura Federal, como herramienta técnico-administrativa para el desarrollo de las funciones de su competencia</w:t>
            </w:r>
            <w:r w:rsidRPr="001C2140">
              <w:rPr>
                <w:rFonts w:ascii="Arial" w:hAnsi="Arial" w:cs="Arial"/>
                <w:bCs/>
                <w:color w:val="000000"/>
              </w:rPr>
              <w:t>.</w:t>
            </w:r>
          </w:p>
        </w:tc>
      </w:tr>
      <w:tr w:rsidR="002C2787" w14:paraId="309C36A0" w14:textId="77777777" w:rsidTr="007A383E">
        <w:trPr>
          <w:trHeight w:val="3892"/>
        </w:trPr>
        <w:tc>
          <w:tcPr>
            <w:tcW w:w="9746" w:type="dxa"/>
            <w:gridSpan w:val="5"/>
            <w:tcBorders>
              <w:top w:val="double" w:sz="4" w:space="0" w:color="auto"/>
              <w:left w:val="thinThickSmallGap" w:sz="24" w:space="0" w:color="auto"/>
              <w:bottom w:val="nil"/>
              <w:right w:val="thinThickSmallGap" w:sz="24" w:space="0" w:color="auto"/>
            </w:tcBorders>
          </w:tcPr>
          <w:p w14:paraId="3F779A66" w14:textId="77777777" w:rsidR="002C2787" w:rsidRDefault="002C2787" w:rsidP="007A383E"/>
          <w:p w14:paraId="6A6B18B6" w14:textId="77777777" w:rsidR="002C2787" w:rsidRDefault="002C2787" w:rsidP="007A383E"/>
          <w:p w14:paraId="29A00045" w14:textId="77777777" w:rsidR="002C2787" w:rsidRDefault="002C2787" w:rsidP="007A383E"/>
          <w:p w14:paraId="7A371E18" w14:textId="77777777" w:rsidR="002C2787" w:rsidRDefault="002C2787" w:rsidP="007A383E"/>
          <w:p w14:paraId="2F8A866A" w14:textId="77777777" w:rsidR="002C2787" w:rsidRDefault="002C2787" w:rsidP="007A383E"/>
          <w:p w14:paraId="7053688C" w14:textId="77777777" w:rsidR="002C2787" w:rsidRDefault="002C2787" w:rsidP="007A383E"/>
          <w:p w14:paraId="4ADEAD1B" w14:textId="77777777" w:rsidR="002C2787" w:rsidRDefault="002C2787" w:rsidP="007A383E"/>
          <w:p w14:paraId="5BA3D486" w14:textId="77777777" w:rsidR="002C2787" w:rsidRDefault="002C2787" w:rsidP="007A383E"/>
          <w:p w14:paraId="371D1237" w14:textId="77777777" w:rsidR="002C2787" w:rsidRDefault="002C2787" w:rsidP="007A383E"/>
          <w:p w14:paraId="71509348" w14:textId="77777777" w:rsidR="002C2787" w:rsidRDefault="002C2787" w:rsidP="007A383E"/>
          <w:p w14:paraId="3B2F200D" w14:textId="77777777" w:rsidR="002C2787" w:rsidRDefault="002C2787" w:rsidP="007A383E"/>
          <w:p w14:paraId="19ED65F8" w14:textId="77777777" w:rsidR="002C2787" w:rsidRDefault="002C2787" w:rsidP="007A383E"/>
          <w:p w14:paraId="436DAD5D" w14:textId="77777777" w:rsidR="002C2787" w:rsidRDefault="002C2787" w:rsidP="007A383E"/>
          <w:p w14:paraId="61A0B38E" w14:textId="77777777" w:rsidR="002C2787" w:rsidRDefault="002C2787" w:rsidP="007A383E"/>
          <w:p w14:paraId="6D154891" w14:textId="77777777" w:rsidR="002C2787" w:rsidRDefault="002C2787" w:rsidP="007A383E"/>
          <w:p w14:paraId="648DD7C9" w14:textId="77777777" w:rsidR="002C2787" w:rsidRDefault="002C2787" w:rsidP="007A383E">
            <w:pPr>
              <w:rPr>
                <w:rFonts w:ascii="Arial" w:hAnsi="Arial" w:cs="Arial"/>
              </w:rPr>
            </w:pPr>
          </w:p>
        </w:tc>
      </w:tr>
      <w:tr w:rsidR="002C2787" w14:paraId="55759E13" w14:textId="77777777" w:rsidTr="007A383E">
        <w:trPr>
          <w:trHeight w:val="2208"/>
        </w:trPr>
        <w:tc>
          <w:tcPr>
            <w:tcW w:w="4738" w:type="dxa"/>
            <w:gridSpan w:val="2"/>
            <w:tcBorders>
              <w:top w:val="nil"/>
              <w:left w:val="thinThickSmallGap" w:sz="24" w:space="0" w:color="auto"/>
              <w:bottom w:val="thinThickSmallGap" w:sz="24" w:space="0" w:color="auto"/>
              <w:right w:val="nil"/>
            </w:tcBorders>
          </w:tcPr>
          <w:p w14:paraId="73E87495" w14:textId="77777777" w:rsidR="002C2787" w:rsidRDefault="002C2787" w:rsidP="007A383E"/>
          <w:p w14:paraId="37CD7DE0" w14:textId="77777777" w:rsidR="002C2787" w:rsidRDefault="002C2787" w:rsidP="007A383E"/>
          <w:p w14:paraId="6162DD0E" w14:textId="77777777" w:rsidR="002C2787" w:rsidRDefault="002C2787" w:rsidP="007A383E"/>
          <w:p w14:paraId="28C74465" w14:textId="77777777" w:rsidR="002C2787" w:rsidRDefault="002C2787" w:rsidP="007A383E"/>
          <w:p w14:paraId="7F979627" w14:textId="77777777" w:rsidR="002C2787" w:rsidRDefault="002C2787" w:rsidP="007A383E"/>
          <w:p w14:paraId="75685099" w14:textId="77777777" w:rsidR="002C2787" w:rsidRDefault="002C2787" w:rsidP="007A383E">
            <w:r>
              <w:rPr>
                <w:noProof/>
                <w:lang w:val="es-MX" w:eastAsia="es-MX"/>
              </w:rPr>
              <mc:AlternateContent>
                <mc:Choice Requires="wps">
                  <w:drawing>
                    <wp:anchor distT="0" distB="0" distL="114300" distR="114300" simplePos="0" relativeHeight="251693568" behindDoc="0" locked="0" layoutInCell="1" allowOverlap="1" wp14:anchorId="48DB049D" wp14:editId="154CE42A">
                      <wp:simplePos x="0" y="0"/>
                      <wp:positionH relativeFrom="column">
                        <wp:posOffset>140970</wp:posOffset>
                      </wp:positionH>
                      <wp:positionV relativeFrom="paragraph">
                        <wp:posOffset>123190</wp:posOffset>
                      </wp:positionV>
                      <wp:extent cx="2660650" cy="635"/>
                      <wp:effectExtent l="0" t="0" r="25400" b="37465"/>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065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53F7C" id="Conector recto 18"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9.7pt" to="220.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" strokeweight="1pt">
                      <o:lock v:ext="edit" shapetype="f"/>
                    </v:line>
                  </w:pict>
                </mc:Fallback>
              </mc:AlternateContent>
            </w:r>
          </w:p>
          <w:p w14:paraId="3DE8F64B" w14:textId="77777777" w:rsidR="002C2787" w:rsidRDefault="002C2787" w:rsidP="007A383E">
            <w:r>
              <w:rPr>
                <w:noProof/>
                <w:lang w:val="es-MX" w:eastAsia="es-MX"/>
              </w:rPr>
              <mc:AlternateContent>
                <mc:Choice Requires="wps">
                  <w:drawing>
                    <wp:anchor distT="0" distB="0" distL="114300" distR="114300" simplePos="0" relativeHeight="251690496" behindDoc="0" locked="0" layoutInCell="1" allowOverlap="1" wp14:anchorId="41D9CCAA" wp14:editId="5B8D7271">
                      <wp:simplePos x="0" y="0"/>
                      <wp:positionH relativeFrom="column">
                        <wp:posOffset>36830</wp:posOffset>
                      </wp:positionH>
                      <wp:positionV relativeFrom="paragraph">
                        <wp:posOffset>-7620</wp:posOffset>
                      </wp:positionV>
                      <wp:extent cx="2828925" cy="460375"/>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603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F56A72" w14:textId="34A29D64" w:rsidR="00090DB9" w:rsidRDefault="00090DB9" w:rsidP="002C2787">
                                  <w:pPr>
                                    <w:jc w:val="center"/>
                                    <w:rPr>
                                      <w:rFonts w:ascii="Arial" w:hAnsi="Arial" w:cs="Arial"/>
                                      <w:b/>
                                      <w:color w:val="000000"/>
                                      <w:sz w:val="18"/>
                                      <w:szCs w:val="18"/>
                                    </w:rPr>
                                  </w:pPr>
                                  <w:r>
                                    <w:rPr>
                                      <w:rFonts w:ascii="Arial" w:hAnsi="Arial" w:cs="Arial"/>
                                      <w:b/>
                                      <w:color w:val="000000"/>
                                      <w:sz w:val="18"/>
                                      <w:szCs w:val="18"/>
                                    </w:rPr>
                                    <w:t xml:space="preserve"> LICENCIADO DAVID CABRERA LECHUGA</w:t>
                                  </w:r>
                                </w:p>
                                <w:p w14:paraId="3C016C9C" w14:textId="77777777" w:rsidR="00090DB9" w:rsidRDefault="00090DB9" w:rsidP="002C2787">
                                  <w:pPr>
                                    <w:jc w:val="center"/>
                                    <w:rPr>
                                      <w:rFonts w:ascii="Arial" w:hAnsi="Arial" w:cs="Arial"/>
                                      <w:b/>
                                      <w:color w:val="000000"/>
                                      <w:sz w:val="18"/>
                                      <w:szCs w:val="18"/>
                                    </w:rPr>
                                  </w:pPr>
                                  <w:r>
                                    <w:rPr>
                                      <w:rFonts w:ascii="Arial" w:hAnsi="Arial" w:cs="Arial"/>
                                      <w:b/>
                                      <w:color w:val="000000"/>
                                      <w:sz w:val="18"/>
                                      <w:szCs w:val="18"/>
                                    </w:rPr>
                                    <w:t>SECRETARIO EJECUTIVO DE FINANZAS Y SERVICIOS PERSONALES</w:t>
                                  </w:r>
                                </w:p>
                              </w:txbxContent>
                            </wps:txbx>
                            <wps:bodyPr rot="0" vert="horz" wrap="square" lIns="79819" tIns="39208" rIns="79819" bIns="39208"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41D9CCAA" id="Rectángulo 22" o:spid="_x0000_s1029" style="position:absolute;margin-left:2.9pt;margin-top:-.6pt;width:222.75pt;height:36.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" filled="f" fillcolor="#0c9" stroked="f" strokeweight="1pt">
                      <v:textbox inset="2.21719mm,1.0891mm,2.21719mm,1.0891mm">
                        <w:txbxContent>
                          <w:p w14:paraId="22F56A72" w14:textId="34A29D64" w:rsidR="00090DB9" w:rsidRDefault="00090DB9" w:rsidP="002C2787">
                            <w:pPr>
                              <w:jc w:val="center"/>
                              <w:rPr>
                                <w:rFonts w:ascii="Arial" w:hAnsi="Arial" w:cs="Arial"/>
                                <w:b/>
                                <w:color w:val="000000"/>
                                <w:sz w:val="18"/>
                                <w:szCs w:val="18"/>
                              </w:rPr>
                            </w:pPr>
                            <w:r>
                              <w:rPr>
                                <w:rFonts w:ascii="Arial" w:hAnsi="Arial" w:cs="Arial"/>
                                <w:b/>
                                <w:color w:val="000000"/>
                                <w:sz w:val="18"/>
                                <w:szCs w:val="18"/>
                              </w:rPr>
                              <w:t xml:space="preserve"> LICENCIADO DAVID CABRERA LECHUGA</w:t>
                            </w:r>
                          </w:p>
                          <w:p w14:paraId="3C016C9C" w14:textId="77777777" w:rsidR="00090DB9" w:rsidRDefault="00090DB9" w:rsidP="002C2787">
                            <w:pPr>
                              <w:jc w:val="center"/>
                              <w:rPr>
                                <w:rFonts w:ascii="Arial" w:hAnsi="Arial" w:cs="Arial"/>
                                <w:b/>
                                <w:color w:val="000000"/>
                                <w:sz w:val="18"/>
                                <w:szCs w:val="18"/>
                              </w:rPr>
                            </w:pPr>
                            <w:r>
                              <w:rPr>
                                <w:rFonts w:ascii="Arial" w:hAnsi="Arial" w:cs="Arial"/>
                                <w:b/>
                                <w:color w:val="000000"/>
                                <w:sz w:val="18"/>
                                <w:szCs w:val="18"/>
                              </w:rPr>
                              <w:t>SECRETARIO EJECUTIVO DE FINANZAS Y SERVICIOS PERSONALES</w:t>
                            </w:r>
                          </w:p>
                        </w:txbxContent>
                      </v:textbox>
                    </v:rect>
                  </w:pict>
                </mc:Fallback>
              </mc:AlternateContent>
            </w:r>
          </w:p>
          <w:p w14:paraId="2D3D66B3" w14:textId="77777777" w:rsidR="002C2787" w:rsidRDefault="002C2787" w:rsidP="007A383E"/>
        </w:tc>
        <w:tc>
          <w:tcPr>
            <w:tcW w:w="5008" w:type="dxa"/>
            <w:gridSpan w:val="3"/>
            <w:tcBorders>
              <w:top w:val="nil"/>
              <w:left w:val="nil"/>
              <w:bottom w:val="thinThickSmallGap" w:sz="24" w:space="0" w:color="auto"/>
              <w:right w:val="thinThickSmallGap" w:sz="24" w:space="0" w:color="auto"/>
            </w:tcBorders>
          </w:tcPr>
          <w:p w14:paraId="2799B77F" w14:textId="77777777" w:rsidR="002C2787" w:rsidRDefault="002C2787" w:rsidP="007A383E"/>
          <w:p w14:paraId="4F214E24" w14:textId="77777777" w:rsidR="002C2787" w:rsidRDefault="002C2787" w:rsidP="007A383E"/>
          <w:p w14:paraId="4BBF8E19" w14:textId="77777777" w:rsidR="002C2787" w:rsidRDefault="002C2787" w:rsidP="007A383E"/>
          <w:p w14:paraId="0EBB38D1" w14:textId="77777777" w:rsidR="002C2787" w:rsidRDefault="002C2787" w:rsidP="007A383E"/>
          <w:p w14:paraId="3F7F5456" w14:textId="77777777" w:rsidR="002C2787" w:rsidRDefault="002C2787" w:rsidP="007A383E"/>
          <w:p w14:paraId="12D339BE" w14:textId="77777777" w:rsidR="002C2787" w:rsidRDefault="002C2787" w:rsidP="007A383E">
            <w:r>
              <w:rPr>
                <w:noProof/>
                <w:lang w:val="es-MX" w:eastAsia="es-MX"/>
              </w:rPr>
              <mc:AlternateContent>
                <mc:Choice Requires="wps">
                  <w:drawing>
                    <wp:anchor distT="0" distB="0" distL="114300" distR="114300" simplePos="0" relativeHeight="251692544" behindDoc="0" locked="0" layoutInCell="1" allowOverlap="1" wp14:anchorId="5C6C4D57" wp14:editId="41DFD8D9">
                      <wp:simplePos x="0" y="0"/>
                      <wp:positionH relativeFrom="column">
                        <wp:posOffset>-21590</wp:posOffset>
                      </wp:positionH>
                      <wp:positionV relativeFrom="paragraph">
                        <wp:posOffset>159385</wp:posOffset>
                      </wp:positionV>
                      <wp:extent cx="3099435" cy="778510"/>
                      <wp:effectExtent l="0" t="0" r="0" b="254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9435" cy="7785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B0644E" w14:textId="77777777" w:rsidR="00090DB9" w:rsidRDefault="00090DB9" w:rsidP="002C2787">
                                  <w:pPr>
                                    <w:jc w:val="center"/>
                                    <w:rPr>
                                      <w:rFonts w:ascii="Arial" w:hAnsi="Arial" w:cs="Arial"/>
                                      <w:b/>
                                      <w:bCs/>
                                      <w:color w:val="000000"/>
                                      <w:sz w:val="18"/>
                                      <w:szCs w:val="18"/>
                                    </w:rPr>
                                  </w:pPr>
                                  <w:r>
                                    <w:rPr>
                                      <w:rFonts w:ascii="Arial" w:hAnsi="Arial" w:cs="Arial"/>
                                      <w:b/>
                                      <w:bCs/>
                                      <w:color w:val="000000"/>
                                      <w:sz w:val="18"/>
                                      <w:szCs w:val="18"/>
                                    </w:rPr>
                                    <w:t>LICENCIADO JOSÉ ANTONIO DELGADO VIVEROS</w:t>
                                  </w:r>
                                </w:p>
                                <w:p w14:paraId="1304D0B1" w14:textId="77777777" w:rsidR="00090DB9" w:rsidRDefault="00090DB9" w:rsidP="002C2787">
                                  <w:pPr>
                                    <w:jc w:val="center"/>
                                    <w:rPr>
                                      <w:rFonts w:ascii="Arial" w:hAnsi="Arial" w:cs="Arial"/>
                                      <w:b/>
                                      <w:bCs/>
                                      <w:color w:val="000000"/>
                                      <w:sz w:val="18"/>
                                      <w:szCs w:val="18"/>
                                    </w:rPr>
                                  </w:pPr>
                                  <w:r>
                                    <w:rPr>
                                      <w:rFonts w:ascii="Arial" w:hAnsi="Arial" w:cs="Arial"/>
                                      <w:b/>
                                      <w:bCs/>
                                      <w:color w:val="000000"/>
                                      <w:sz w:val="18"/>
                                      <w:szCs w:val="18"/>
                                    </w:rPr>
                                    <w:t>DIRECTOR GENERAL DE INNOVACIÓN, PLANEACIÓN Y DESARROLLO INSTITUCIONAL</w:t>
                                  </w:r>
                                </w:p>
                                <w:p w14:paraId="3AC6CD4C" w14:textId="77777777" w:rsidR="00090DB9" w:rsidRDefault="00090DB9" w:rsidP="002C2787">
                                  <w:pPr>
                                    <w:jc w:val="center"/>
                                    <w:rPr>
                                      <w:rFonts w:ascii="Arial" w:hAnsi="Arial" w:cs="Arial"/>
                                      <w:b/>
                                      <w:color w:val="000000"/>
                                      <w:sz w:val="18"/>
                                      <w:szCs w:val="18"/>
                                    </w:rPr>
                                  </w:pPr>
                                </w:p>
                              </w:txbxContent>
                            </wps:txbx>
                            <wps:bodyPr rot="0" vert="horz" wrap="square" lIns="79819" tIns="39208" rIns="79819" bIns="3920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C4D57" id="Rectángulo 23" o:spid="_x0000_s1030" style="position:absolute;margin-left:-1.7pt;margin-top:12.55pt;width:244.05pt;height:61.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" filled="f" fillcolor="#0c9" stroked="f" strokeweight="1pt">
                      <v:textbox inset="2.21719mm,1.0891mm,2.21719mm,1.0891mm">
                        <w:txbxContent>
                          <w:p w14:paraId="1DB0644E" w14:textId="77777777" w:rsidR="00090DB9" w:rsidRDefault="00090DB9" w:rsidP="002C2787">
                            <w:pPr>
                              <w:jc w:val="center"/>
                              <w:rPr>
                                <w:rFonts w:ascii="Arial" w:hAnsi="Arial" w:cs="Arial"/>
                                <w:b/>
                                <w:bCs/>
                                <w:color w:val="000000"/>
                                <w:sz w:val="18"/>
                                <w:szCs w:val="18"/>
                              </w:rPr>
                            </w:pPr>
                            <w:r>
                              <w:rPr>
                                <w:rFonts w:ascii="Arial" w:hAnsi="Arial" w:cs="Arial"/>
                                <w:b/>
                                <w:bCs/>
                                <w:color w:val="000000"/>
                                <w:sz w:val="18"/>
                                <w:szCs w:val="18"/>
                              </w:rPr>
                              <w:t>LICENCIADO JOSÉ ANTONIO DELGADO VIVEROS</w:t>
                            </w:r>
                          </w:p>
                          <w:p w14:paraId="1304D0B1" w14:textId="77777777" w:rsidR="00090DB9" w:rsidRDefault="00090DB9" w:rsidP="002C2787">
                            <w:pPr>
                              <w:jc w:val="center"/>
                              <w:rPr>
                                <w:rFonts w:ascii="Arial" w:hAnsi="Arial" w:cs="Arial"/>
                                <w:b/>
                                <w:bCs/>
                                <w:color w:val="000000"/>
                                <w:sz w:val="18"/>
                                <w:szCs w:val="18"/>
                              </w:rPr>
                            </w:pPr>
                            <w:r>
                              <w:rPr>
                                <w:rFonts w:ascii="Arial" w:hAnsi="Arial" w:cs="Arial"/>
                                <w:b/>
                                <w:bCs/>
                                <w:color w:val="000000"/>
                                <w:sz w:val="18"/>
                                <w:szCs w:val="18"/>
                              </w:rPr>
                              <w:t>DIRECTOR GENERAL DE INNOVACIÓN, PLANEACIÓN Y DESARROLLO INSTITUCIONAL</w:t>
                            </w:r>
                          </w:p>
                          <w:p w14:paraId="3AC6CD4C" w14:textId="77777777" w:rsidR="00090DB9" w:rsidRDefault="00090DB9" w:rsidP="002C2787">
                            <w:pPr>
                              <w:jc w:val="center"/>
                              <w:rPr>
                                <w:rFonts w:ascii="Arial" w:hAnsi="Arial" w:cs="Arial"/>
                                <w:b/>
                                <w:color w:val="000000"/>
                                <w:sz w:val="18"/>
                                <w:szCs w:val="18"/>
                              </w:rPr>
                            </w:pPr>
                          </w:p>
                        </w:txbxContent>
                      </v:textbox>
                    </v:rect>
                  </w:pict>
                </mc:Fallback>
              </mc:AlternateContent>
            </w:r>
            <w:r>
              <w:rPr>
                <w:noProof/>
                <w:lang w:val="es-MX" w:eastAsia="es-MX"/>
              </w:rPr>
              <mc:AlternateContent>
                <mc:Choice Requires="wps">
                  <w:drawing>
                    <wp:anchor distT="0" distB="0" distL="114300" distR="114300" simplePos="0" relativeHeight="251691520" behindDoc="0" locked="0" layoutInCell="1" allowOverlap="1" wp14:anchorId="438ED94B" wp14:editId="5A32F1A1">
                      <wp:simplePos x="0" y="0"/>
                      <wp:positionH relativeFrom="column">
                        <wp:posOffset>202565</wp:posOffset>
                      </wp:positionH>
                      <wp:positionV relativeFrom="paragraph">
                        <wp:posOffset>136525</wp:posOffset>
                      </wp:positionV>
                      <wp:extent cx="2660650" cy="635"/>
                      <wp:effectExtent l="0" t="0" r="25400" b="37465"/>
                      <wp:wrapNone/>
                      <wp:docPr id="3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065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9F626C" id="Conector recto 35"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10.75pt" to="225.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" strokeweight="1pt">
                      <o:lock v:ext="edit" shapetype="f"/>
                    </v:line>
                  </w:pict>
                </mc:Fallback>
              </mc:AlternateContent>
            </w:r>
          </w:p>
          <w:p w14:paraId="4C5AE0F9" w14:textId="77777777" w:rsidR="002C2787" w:rsidRDefault="002C2787" w:rsidP="007A383E"/>
        </w:tc>
      </w:tr>
    </w:tbl>
    <w:p w14:paraId="150FA581" w14:textId="77777777" w:rsidR="00360BBF" w:rsidRPr="00CF171F" w:rsidRDefault="00360BBF" w:rsidP="00FC759B">
      <w:pPr>
        <w:spacing w:after="120"/>
        <w:jc w:val="center"/>
        <w:rPr>
          <w:rFonts w:ascii="Arial" w:hAnsi="Arial" w:cs="Arial"/>
          <w:b/>
          <w:sz w:val="24"/>
          <w:szCs w:val="24"/>
        </w:rPr>
        <w:sectPr w:rsidR="00360BBF" w:rsidRPr="00CF171F" w:rsidSect="006926C0">
          <w:footnotePr>
            <w:numStart w:val="2"/>
          </w:footnotePr>
          <w:pgSz w:w="12242" w:h="15842" w:code="1"/>
          <w:pgMar w:top="979" w:right="1134" w:bottom="1134" w:left="1418" w:header="709" w:footer="45" w:gutter="0"/>
          <w:cols w:space="708"/>
          <w:docGrid w:linePitch="360"/>
        </w:sectPr>
      </w:pPr>
    </w:p>
    <w:p w14:paraId="144CF66B" w14:textId="77777777" w:rsidR="006E6118" w:rsidRPr="00CF171F" w:rsidRDefault="00EC7031" w:rsidP="00EC7031">
      <w:pPr>
        <w:spacing w:before="100"/>
        <w:jc w:val="center"/>
        <w:rPr>
          <w:rFonts w:ascii="Arial" w:hAnsi="Arial" w:cs="Arial"/>
          <w:b/>
          <w:sz w:val="24"/>
          <w:szCs w:val="24"/>
        </w:rPr>
      </w:pPr>
      <w:r w:rsidRPr="00CF171F">
        <w:rPr>
          <w:rFonts w:ascii="Arial" w:hAnsi="Arial" w:cs="Arial"/>
          <w:b/>
          <w:sz w:val="24"/>
          <w:szCs w:val="24"/>
        </w:rPr>
        <w:lastRenderedPageBreak/>
        <w:t>PRESENTACIÓN</w:t>
      </w:r>
    </w:p>
    <w:p w14:paraId="67963552" w14:textId="77777777" w:rsidR="001D3478" w:rsidRPr="00CF171F" w:rsidRDefault="001D3478" w:rsidP="00636A0E">
      <w:pPr>
        <w:jc w:val="both"/>
        <w:rPr>
          <w:rFonts w:ascii="Arial" w:hAnsi="Arial" w:cs="Arial"/>
          <w:sz w:val="24"/>
          <w:szCs w:val="24"/>
        </w:rPr>
      </w:pPr>
    </w:p>
    <w:p w14:paraId="08886B73" w14:textId="3E94444D" w:rsidR="006E6118" w:rsidRPr="00CF171F" w:rsidRDefault="006E6118" w:rsidP="00636A0E">
      <w:pPr>
        <w:jc w:val="both"/>
        <w:rPr>
          <w:rFonts w:ascii="Arial" w:hAnsi="Arial" w:cs="Arial"/>
          <w:sz w:val="22"/>
          <w:szCs w:val="22"/>
        </w:rPr>
      </w:pPr>
      <w:r w:rsidRPr="00CF171F">
        <w:rPr>
          <w:rFonts w:ascii="Arial" w:hAnsi="Arial" w:cs="Arial"/>
          <w:sz w:val="22"/>
          <w:szCs w:val="22"/>
        </w:rPr>
        <w:t xml:space="preserve">El Consejo de la Judicatura Federal dentro de su dinámica organizacional, requiere mantener la vigencia de la información contenida en los instrumentos autorizados que conforman la normatividad administrativa disponible </w:t>
      </w:r>
      <w:r w:rsidR="00E626F3" w:rsidRPr="00CF171F">
        <w:rPr>
          <w:rFonts w:ascii="Arial" w:hAnsi="Arial" w:cs="Arial"/>
          <w:sz w:val="22"/>
          <w:szCs w:val="22"/>
        </w:rPr>
        <w:t>que regula</w:t>
      </w:r>
      <w:r w:rsidRPr="00CF171F">
        <w:rPr>
          <w:rFonts w:ascii="Arial" w:hAnsi="Arial" w:cs="Arial"/>
          <w:sz w:val="22"/>
          <w:szCs w:val="22"/>
        </w:rPr>
        <w:t xml:space="preserve"> la ejecución de las actividades inh</w:t>
      </w:r>
      <w:r w:rsidR="0052165B" w:rsidRPr="00CF171F">
        <w:rPr>
          <w:rFonts w:ascii="Arial" w:hAnsi="Arial" w:cs="Arial"/>
          <w:sz w:val="22"/>
          <w:szCs w:val="22"/>
        </w:rPr>
        <w:t>erentes a su operación y de quie</w:t>
      </w:r>
      <w:r w:rsidRPr="00CF171F">
        <w:rPr>
          <w:rFonts w:ascii="Arial" w:hAnsi="Arial" w:cs="Arial"/>
          <w:sz w:val="22"/>
          <w:szCs w:val="22"/>
        </w:rPr>
        <w:t>n</w:t>
      </w:r>
      <w:r w:rsidR="00351B43">
        <w:rPr>
          <w:rFonts w:ascii="Arial" w:hAnsi="Arial" w:cs="Arial"/>
          <w:sz w:val="22"/>
          <w:szCs w:val="22"/>
        </w:rPr>
        <w:t>es</w:t>
      </w:r>
      <w:r w:rsidRPr="00CF171F">
        <w:rPr>
          <w:rFonts w:ascii="Arial" w:hAnsi="Arial" w:cs="Arial"/>
          <w:sz w:val="22"/>
          <w:szCs w:val="22"/>
        </w:rPr>
        <w:t xml:space="preserve"> las realiza</w:t>
      </w:r>
      <w:r w:rsidR="00351B43">
        <w:rPr>
          <w:rFonts w:ascii="Arial" w:hAnsi="Arial" w:cs="Arial"/>
          <w:sz w:val="22"/>
          <w:szCs w:val="22"/>
        </w:rPr>
        <w:t>n</w:t>
      </w:r>
      <w:r w:rsidRPr="00CF171F">
        <w:rPr>
          <w:rFonts w:ascii="Arial" w:hAnsi="Arial" w:cs="Arial"/>
          <w:sz w:val="22"/>
          <w:szCs w:val="22"/>
        </w:rPr>
        <w:t>.</w:t>
      </w:r>
    </w:p>
    <w:p w14:paraId="748EDA63" w14:textId="77777777" w:rsidR="00917840" w:rsidRPr="00CF171F" w:rsidRDefault="00917840" w:rsidP="00636A0E">
      <w:pPr>
        <w:jc w:val="both"/>
        <w:rPr>
          <w:rFonts w:ascii="Arial" w:hAnsi="Arial" w:cs="Arial"/>
          <w:sz w:val="22"/>
          <w:szCs w:val="22"/>
        </w:rPr>
      </w:pPr>
    </w:p>
    <w:p w14:paraId="275D1056" w14:textId="0E234581" w:rsidR="004771C7" w:rsidRPr="00CF171F" w:rsidRDefault="0020703B" w:rsidP="004C0D24">
      <w:pPr>
        <w:jc w:val="both"/>
        <w:rPr>
          <w:rFonts w:ascii="Arial" w:hAnsi="Arial" w:cs="Arial"/>
          <w:sz w:val="22"/>
          <w:szCs w:val="22"/>
        </w:rPr>
      </w:pPr>
      <w:r w:rsidRPr="00CF171F">
        <w:rPr>
          <w:rFonts w:ascii="Arial" w:hAnsi="Arial" w:cs="Arial"/>
          <w:sz w:val="22"/>
          <w:szCs w:val="22"/>
        </w:rPr>
        <w:t>La actualización del presente</w:t>
      </w:r>
      <w:r w:rsidR="002C34D2" w:rsidRPr="00CF171F">
        <w:rPr>
          <w:rFonts w:ascii="Arial" w:hAnsi="Arial" w:cs="Arial"/>
          <w:sz w:val="22"/>
          <w:szCs w:val="22"/>
        </w:rPr>
        <w:t xml:space="preserve"> documento </w:t>
      </w:r>
      <w:r w:rsidR="00676523" w:rsidRPr="00CF171F">
        <w:rPr>
          <w:rFonts w:ascii="Arial" w:hAnsi="Arial" w:cs="Arial"/>
          <w:sz w:val="22"/>
          <w:szCs w:val="22"/>
        </w:rPr>
        <w:t xml:space="preserve">denominado </w:t>
      </w:r>
      <w:r w:rsidR="00676523" w:rsidRPr="00CF171F">
        <w:rPr>
          <w:rFonts w:ascii="Arial" w:hAnsi="Arial" w:cs="Arial"/>
          <w:b/>
          <w:i/>
          <w:iCs/>
          <w:sz w:val="22"/>
          <w:szCs w:val="22"/>
        </w:rPr>
        <w:t xml:space="preserve">Catálogo General de Puestos del Consejo de la Judicatura </w:t>
      </w:r>
      <w:r w:rsidR="00E85456" w:rsidRPr="00CF171F">
        <w:rPr>
          <w:rFonts w:ascii="Arial" w:hAnsi="Arial" w:cs="Arial"/>
          <w:b/>
          <w:i/>
          <w:iCs/>
          <w:sz w:val="22"/>
          <w:szCs w:val="22"/>
        </w:rPr>
        <w:t>F</w:t>
      </w:r>
      <w:r w:rsidR="00676523" w:rsidRPr="00CF171F">
        <w:rPr>
          <w:rFonts w:ascii="Arial" w:hAnsi="Arial" w:cs="Arial"/>
          <w:b/>
          <w:i/>
          <w:iCs/>
          <w:sz w:val="22"/>
          <w:szCs w:val="22"/>
        </w:rPr>
        <w:t xml:space="preserve">ederal, </w:t>
      </w:r>
      <w:r w:rsidR="00C5733B" w:rsidRPr="001C26B0">
        <w:rPr>
          <w:rFonts w:ascii="Arial" w:hAnsi="Arial" w:cs="Arial"/>
          <w:iCs/>
          <w:sz w:val="22"/>
          <w:szCs w:val="22"/>
        </w:rPr>
        <w:t xml:space="preserve">con fecha de actualización a </w:t>
      </w:r>
      <w:r w:rsidR="00A94DAA">
        <w:rPr>
          <w:rFonts w:ascii="Arial" w:hAnsi="Arial" w:cs="Arial"/>
          <w:iCs/>
          <w:sz w:val="22"/>
          <w:szCs w:val="22"/>
        </w:rPr>
        <w:t>o</w:t>
      </w:r>
      <w:r w:rsidR="00A11EE9">
        <w:rPr>
          <w:rFonts w:ascii="Arial" w:hAnsi="Arial" w:cs="Arial"/>
          <w:iCs/>
          <w:sz w:val="22"/>
          <w:szCs w:val="22"/>
        </w:rPr>
        <w:t>ctubre</w:t>
      </w:r>
      <w:r w:rsidR="0036517F" w:rsidRPr="001C26B0">
        <w:rPr>
          <w:rFonts w:ascii="Arial" w:hAnsi="Arial" w:cs="Arial"/>
          <w:iCs/>
          <w:color w:val="1F497D" w:themeColor="text2"/>
          <w:sz w:val="22"/>
          <w:szCs w:val="22"/>
        </w:rPr>
        <w:t xml:space="preserve"> </w:t>
      </w:r>
      <w:r w:rsidR="005845E3" w:rsidRPr="001C26B0">
        <w:rPr>
          <w:rFonts w:ascii="Arial" w:hAnsi="Arial" w:cs="Arial"/>
          <w:iCs/>
          <w:sz w:val="22"/>
          <w:szCs w:val="22"/>
        </w:rPr>
        <w:t>201</w:t>
      </w:r>
      <w:r w:rsidR="000D4693" w:rsidRPr="001C26B0">
        <w:rPr>
          <w:rFonts w:ascii="Arial" w:hAnsi="Arial" w:cs="Arial"/>
          <w:iCs/>
          <w:sz w:val="22"/>
          <w:szCs w:val="22"/>
        </w:rPr>
        <w:t>7</w:t>
      </w:r>
      <w:r w:rsidRPr="001C26B0">
        <w:rPr>
          <w:rFonts w:ascii="Arial" w:hAnsi="Arial" w:cs="Arial"/>
          <w:b/>
          <w:i/>
          <w:iCs/>
          <w:sz w:val="22"/>
          <w:szCs w:val="22"/>
        </w:rPr>
        <w:t>,</w:t>
      </w:r>
      <w:r w:rsidRPr="001C26B0">
        <w:rPr>
          <w:rFonts w:ascii="Arial" w:hAnsi="Arial" w:cs="Arial"/>
          <w:b/>
          <w:i/>
          <w:sz w:val="22"/>
          <w:szCs w:val="22"/>
        </w:rPr>
        <w:t xml:space="preserve"> </w:t>
      </w:r>
      <w:r w:rsidR="002C34D2" w:rsidRPr="001C26B0">
        <w:rPr>
          <w:rFonts w:ascii="Arial" w:hAnsi="Arial" w:cs="Arial"/>
          <w:sz w:val="22"/>
          <w:szCs w:val="22"/>
        </w:rPr>
        <w:t>c</w:t>
      </w:r>
      <w:r w:rsidR="002C34D2" w:rsidRPr="00CF171F">
        <w:rPr>
          <w:rFonts w:ascii="Arial" w:hAnsi="Arial" w:cs="Arial"/>
          <w:sz w:val="22"/>
          <w:szCs w:val="22"/>
        </w:rPr>
        <w:t xml:space="preserve">ontiene </w:t>
      </w:r>
      <w:r w:rsidR="004F128F">
        <w:rPr>
          <w:rFonts w:ascii="Arial" w:hAnsi="Arial" w:cs="Arial"/>
          <w:sz w:val="22"/>
          <w:szCs w:val="22"/>
        </w:rPr>
        <w:t>en</w:t>
      </w:r>
      <w:r w:rsidR="002C34D2" w:rsidRPr="00CF171F">
        <w:rPr>
          <w:rFonts w:ascii="Arial" w:hAnsi="Arial" w:cs="Arial"/>
          <w:sz w:val="22"/>
          <w:szCs w:val="22"/>
        </w:rPr>
        <w:t xml:space="preserve"> forma jerarquizada y sistematizada la información de </w:t>
      </w:r>
      <w:r w:rsidR="002773A7" w:rsidRPr="00BC5F3D">
        <w:rPr>
          <w:rFonts w:ascii="Arial" w:hAnsi="Arial" w:cs="Arial"/>
          <w:sz w:val="22"/>
          <w:szCs w:val="22"/>
        </w:rPr>
        <w:t xml:space="preserve">los </w:t>
      </w:r>
      <w:r w:rsidR="00267556" w:rsidRPr="00BC5F3D">
        <w:rPr>
          <w:rFonts w:ascii="Arial" w:hAnsi="Arial" w:cs="Arial"/>
          <w:sz w:val="22"/>
          <w:szCs w:val="22"/>
        </w:rPr>
        <w:t>8</w:t>
      </w:r>
      <w:r w:rsidR="00520F7E" w:rsidRPr="00BC5F3D">
        <w:rPr>
          <w:rFonts w:ascii="Arial" w:hAnsi="Arial" w:cs="Arial"/>
          <w:sz w:val="22"/>
          <w:szCs w:val="22"/>
        </w:rPr>
        <w:t>4</w:t>
      </w:r>
      <w:r w:rsidR="00267556" w:rsidRPr="00BC5F3D">
        <w:rPr>
          <w:rFonts w:ascii="Arial" w:hAnsi="Arial" w:cs="Arial"/>
          <w:sz w:val="22"/>
          <w:szCs w:val="22"/>
        </w:rPr>
        <w:t xml:space="preserve"> </w:t>
      </w:r>
      <w:r w:rsidR="002C34D2" w:rsidRPr="00BC5F3D">
        <w:rPr>
          <w:rFonts w:ascii="Arial" w:hAnsi="Arial" w:cs="Arial"/>
          <w:sz w:val="22"/>
          <w:szCs w:val="22"/>
        </w:rPr>
        <w:t>puestos</w:t>
      </w:r>
      <w:r w:rsidR="002C34D2" w:rsidRPr="00CF171F">
        <w:rPr>
          <w:rFonts w:ascii="Arial" w:hAnsi="Arial" w:cs="Arial"/>
          <w:sz w:val="22"/>
          <w:szCs w:val="22"/>
        </w:rPr>
        <w:t xml:space="preserve"> </w:t>
      </w:r>
      <w:r w:rsidR="00D734B6" w:rsidRPr="00CF171F">
        <w:rPr>
          <w:rFonts w:ascii="Arial" w:hAnsi="Arial" w:cs="Arial"/>
          <w:sz w:val="22"/>
          <w:szCs w:val="22"/>
        </w:rPr>
        <w:t>de trabajo</w:t>
      </w:r>
      <w:r w:rsidR="00EC4AD4" w:rsidRPr="00CF171F">
        <w:rPr>
          <w:rFonts w:ascii="Arial" w:hAnsi="Arial" w:cs="Arial"/>
          <w:sz w:val="22"/>
          <w:szCs w:val="22"/>
        </w:rPr>
        <w:t xml:space="preserve">, </w:t>
      </w:r>
      <w:r w:rsidR="004F128F">
        <w:rPr>
          <w:rFonts w:ascii="Arial" w:hAnsi="Arial" w:cs="Arial"/>
          <w:sz w:val="22"/>
          <w:szCs w:val="22"/>
        </w:rPr>
        <w:t>que conforman</w:t>
      </w:r>
      <w:r w:rsidR="004F128F" w:rsidRPr="00CF171F">
        <w:rPr>
          <w:rFonts w:ascii="Arial" w:hAnsi="Arial" w:cs="Arial"/>
          <w:sz w:val="22"/>
          <w:szCs w:val="22"/>
        </w:rPr>
        <w:t xml:space="preserve"> </w:t>
      </w:r>
      <w:r w:rsidR="009518E8" w:rsidRPr="00CF171F">
        <w:rPr>
          <w:rFonts w:ascii="Arial" w:hAnsi="Arial" w:cs="Arial"/>
          <w:sz w:val="22"/>
          <w:szCs w:val="22"/>
        </w:rPr>
        <w:t>el Tabulador General de Sueldos y Prestaciones</w:t>
      </w:r>
      <w:r w:rsidR="00FD1A30" w:rsidRPr="00CF171F">
        <w:rPr>
          <w:rFonts w:ascii="Arial" w:hAnsi="Arial" w:cs="Arial"/>
          <w:sz w:val="22"/>
          <w:szCs w:val="22"/>
        </w:rPr>
        <w:t xml:space="preserve"> del Consejo de la Judicatura Federal</w:t>
      </w:r>
      <w:r w:rsidR="009005B1" w:rsidRPr="00CF171F">
        <w:rPr>
          <w:rFonts w:ascii="Arial" w:hAnsi="Arial" w:cs="Arial"/>
          <w:sz w:val="22"/>
          <w:szCs w:val="22"/>
        </w:rPr>
        <w:t>,</w:t>
      </w:r>
      <w:r w:rsidR="009518E8" w:rsidRPr="00CF171F">
        <w:rPr>
          <w:rFonts w:ascii="Arial" w:hAnsi="Arial" w:cs="Arial"/>
          <w:sz w:val="22"/>
          <w:szCs w:val="22"/>
        </w:rPr>
        <w:t xml:space="preserve"> </w:t>
      </w:r>
      <w:r w:rsidR="00FA691F" w:rsidRPr="00CF171F">
        <w:rPr>
          <w:rFonts w:ascii="Arial" w:hAnsi="Arial" w:cs="Arial"/>
          <w:sz w:val="22"/>
          <w:szCs w:val="22"/>
        </w:rPr>
        <w:t>vigente</w:t>
      </w:r>
      <w:r w:rsidR="00FD1A30" w:rsidRPr="00CF171F">
        <w:rPr>
          <w:rFonts w:ascii="Arial" w:hAnsi="Arial" w:cs="Arial"/>
          <w:sz w:val="22"/>
          <w:szCs w:val="22"/>
        </w:rPr>
        <w:t>.</w:t>
      </w:r>
    </w:p>
    <w:p w14:paraId="38487D32" w14:textId="77777777" w:rsidR="004771C7" w:rsidRPr="00CF171F" w:rsidRDefault="004771C7" w:rsidP="00636A0E">
      <w:pPr>
        <w:jc w:val="both"/>
        <w:rPr>
          <w:rFonts w:ascii="Arial" w:hAnsi="Arial" w:cs="Arial"/>
          <w:sz w:val="22"/>
          <w:szCs w:val="22"/>
        </w:rPr>
      </w:pPr>
    </w:p>
    <w:p w14:paraId="4FF7CBB8" w14:textId="7E7560DE" w:rsidR="0046079B" w:rsidRPr="00CF171F" w:rsidRDefault="004771C7" w:rsidP="00C8456E">
      <w:pPr>
        <w:jc w:val="both"/>
        <w:rPr>
          <w:rFonts w:ascii="Arial" w:hAnsi="Arial" w:cs="Arial"/>
          <w:sz w:val="22"/>
          <w:szCs w:val="22"/>
        </w:rPr>
      </w:pPr>
      <w:r w:rsidRPr="00226216">
        <w:rPr>
          <w:rFonts w:ascii="Arial" w:hAnsi="Arial" w:cs="Arial"/>
          <w:sz w:val="22"/>
          <w:szCs w:val="22"/>
        </w:rPr>
        <w:t xml:space="preserve">Este </w:t>
      </w:r>
      <w:r w:rsidR="005A01B0" w:rsidRPr="00226216">
        <w:rPr>
          <w:rFonts w:ascii="Arial" w:hAnsi="Arial" w:cs="Arial"/>
          <w:sz w:val="22"/>
          <w:szCs w:val="22"/>
        </w:rPr>
        <w:t xml:space="preserve">Catálogo </w:t>
      </w:r>
      <w:r w:rsidR="00636A0E" w:rsidRPr="00226216">
        <w:rPr>
          <w:rFonts w:ascii="Arial" w:hAnsi="Arial" w:cs="Arial"/>
          <w:sz w:val="22"/>
          <w:szCs w:val="22"/>
        </w:rPr>
        <w:t>aprobado por el Pleno del Consejo</w:t>
      </w:r>
      <w:r w:rsidR="00C8456E" w:rsidRPr="00226216">
        <w:rPr>
          <w:rFonts w:ascii="Arial" w:hAnsi="Arial" w:cs="Arial"/>
          <w:sz w:val="22"/>
          <w:szCs w:val="22"/>
        </w:rPr>
        <w:t xml:space="preserve"> de la Judicatura Federal</w:t>
      </w:r>
      <w:r w:rsidR="006D6DD5" w:rsidRPr="00226216">
        <w:rPr>
          <w:rFonts w:ascii="Arial" w:hAnsi="Arial" w:cs="Arial"/>
          <w:sz w:val="22"/>
          <w:szCs w:val="22"/>
        </w:rPr>
        <w:t>, es de</w:t>
      </w:r>
      <w:r w:rsidRPr="00226216">
        <w:rPr>
          <w:rFonts w:ascii="Arial" w:hAnsi="Arial" w:cs="Arial"/>
          <w:sz w:val="22"/>
          <w:szCs w:val="22"/>
        </w:rPr>
        <w:t xml:space="preserve"> aplicación</w:t>
      </w:r>
      <w:r w:rsidR="006D6DD5" w:rsidRPr="00226216">
        <w:rPr>
          <w:rFonts w:ascii="Arial" w:hAnsi="Arial" w:cs="Arial"/>
          <w:sz w:val="22"/>
          <w:szCs w:val="22"/>
        </w:rPr>
        <w:t xml:space="preserve"> obligatoria en los órganos jurisdiccionales</w:t>
      </w:r>
      <w:r w:rsidR="0012613D" w:rsidRPr="00226216">
        <w:rPr>
          <w:rFonts w:ascii="Arial" w:hAnsi="Arial" w:cs="Arial"/>
          <w:sz w:val="22"/>
          <w:szCs w:val="22"/>
        </w:rPr>
        <w:t xml:space="preserve"> </w:t>
      </w:r>
      <w:r w:rsidR="006D6DD5" w:rsidRPr="00226216">
        <w:rPr>
          <w:rFonts w:ascii="Arial" w:hAnsi="Arial" w:cs="Arial"/>
          <w:sz w:val="22"/>
          <w:szCs w:val="22"/>
        </w:rPr>
        <w:t>y áreas administrativas</w:t>
      </w:r>
      <w:r w:rsidR="00752C27" w:rsidRPr="00226216">
        <w:rPr>
          <w:rFonts w:ascii="Arial" w:hAnsi="Arial" w:cs="Arial"/>
          <w:sz w:val="22"/>
          <w:szCs w:val="22"/>
        </w:rPr>
        <w:t xml:space="preserve">, </w:t>
      </w:r>
      <w:r w:rsidR="0046079B" w:rsidRPr="00226216">
        <w:rPr>
          <w:rFonts w:ascii="Arial" w:hAnsi="Arial" w:cs="Arial"/>
          <w:sz w:val="22"/>
          <w:szCs w:val="22"/>
        </w:rPr>
        <w:t xml:space="preserve">por lo que </w:t>
      </w:r>
      <w:r w:rsidR="00FC50E1" w:rsidRPr="00226216">
        <w:rPr>
          <w:rFonts w:ascii="Arial" w:hAnsi="Arial" w:cs="Arial"/>
          <w:sz w:val="22"/>
          <w:szCs w:val="22"/>
        </w:rPr>
        <w:t xml:space="preserve">deberán ceñirse a </w:t>
      </w:r>
      <w:r w:rsidR="00A03970" w:rsidRPr="00226216">
        <w:rPr>
          <w:rFonts w:ascii="Arial" w:hAnsi="Arial" w:cs="Arial"/>
          <w:sz w:val="22"/>
          <w:szCs w:val="22"/>
        </w:rPr>
        <w:t xml:space="preserve">las claves, denominaciones, niveles y rangos autorizados, así como a </w:t>
      </w:r>
      <w:r w:rsidR="00FC50E1" w:rsidRPr="00226216">
        <w:rPr>
          <w:rFonts w:ascii="Arial" w:hAnsi="Arial" w:cs="Arial"/>
          <w:sz w:val="22"/>
          <w:szCs w:val="22"/>
        </w:rPr>
        <w:t xml:space="preserve">las políticas que se establecen tanto para el uso de los puestos existentes como para la solicitud o propuesta de </w:t>
      </w:r>
      <w:r w:rsidR="000659EE" w:rsidRPr="00226216">
        <w:rPr>
          <w:rFonts w:ascii="Arial" w:hAnsi="Arial" w:cs="Arial"/>
          <w:sz w:val="22"/>
          <w:szCs w:val="22"/>
        </w:rPr>
        <w:t>creación, modificación o término de vigencia.</w:t>
      </w:r>
    </w:p>
    <w:p w14:paraId="704F228A" w14:textId="77777777" w:rsidR="00D41E46" w:rsidRPr="00CF171F" w:rsidRDefault="00D41E46" w:rsidP="00752C27">
      <w:pPr>
        <w:jc w:val="both"/>
        <w:rPr>
          <w:rFonts w:ascii="Arial" w:hAnsi="Arial" w:cs="Arial"/>
          <w:sz w:val="22"/>
          <w:szCs w:val="22"/>
        </w:rPr>
      </w:pPr>
    </w:p>
    <w:p w14:paraId="26ECFA07" w14:textId="237E304F" w:rsidR="00636A0E" w:rsidRPr="00CF171F" w:rsidRDefault="00636A0E" w:rsidP="002A0ED3">
      <w:pPr>
        <w:jc w:val="both"/>
        <w:rPr>
          <w:rFonts w:ascii="Arial" w:hAnsi="Arial" w:cs="Arial"/>
          <w:sz w:val="22"/>
          <w:szCs w:val="22"/>
        </w:rPr>
      </w:pPr>
      <w:r w:rsidRPr="00CF171F">
        <w:rPr>
          <w:rFonts w:ascii="Arial" w:hAnsi="Arial" w:cs="Arial"/>
          <w:sz w:val="22"/>
          <w:szCs w:val="22"/>
        </w:rPr>
        <w:t xml:space="preserve">Asimismo, es importante resaltar que este </w:t>
      </w:r>
      <w:r w:rsidR="0012613D">
        <w:rPr>
          <w:rFonts w:ascii="Arial" w:hAnsi="Arial" w:cs="Arial"/>
          <w:sz w:val="22"/>
          <w:szCs w:val="22"/>
        </w:rPr>
        <w:t>C</w:t>
      </w:r>
      <w:r w:rsidR="00CC6807" w:rsidRPr="00CF171F">
        <w:rPr>
          <w:rFonts w:ascii="Arial" w:hAnsi="Arial" w:cs="Arial"/>
          <w:sz w:val="22"/>
          <w:szCs w:val="22"/>
        </w:rPr>
        <w:t>atálog</w:t>
      </w:r>
      <w:r w:rsidRPr="00CF171F">
        <w:rPr>
          <w:rFonts w:ascii="Arial" w:hAnsi="Arial" w:cs="Arial"/>
          <w:sz w:val="22"/>
          <w:szCs w:val="22"/>
        </w:rPr>
        <w:t xml:space="preserve">o se constituye como el documento base de alineación que normará la elaboración de los documentos complementarios </w:t>
      </w:r>
      <w:r w:rsidR="00E55485" w:rsidRPr="00CF171F">
        <w:rPr>
          <w:rFonts w:ascii="Arial" w:hAnsi="Arial" w:cs="Arial"/>
          <w:sz w:val="22"/>
          <w:szCs w:val="22"/>
        </w:rPr>
        <w:t>que compilan las distintas descripciones</w:t>
      </w:r>
      <w:r w:rsidRPr="00CF171F">
        <w:rPr>
          <w:rFonts w:ascii="Arial" w:hAnsi="Arial" w:cs="Arial"/>
          <w:sz w:val="22"/>
          <w:szCs w:val="22"/>
        </w:rPr>
        <w:t xml:space="preserve"> de los puestos autorizados, como son</w:t>
      </w:r>
      <w:r w:rsidR="00CC6807" w:rsidRPr="00CF171F">
        <w:rPr>
          <w:rFonts w:ascii="Arial" w:hAnsi="Arial" w:cs="Arial"/>
          <w:sz w:val="22"/>
          <w:szCs w:val="22"/>
        </w:rPr>
        <w:t>:</w:t>
      </w:r>
      <w:r w:rsidRPr="00CF171F">
        <w:rPr>
          <w:rFonts w:ascii="Arial" w:hAnsi="Arial" w:cs="Arial"/>
          <w:sz w:val="22"/>
          <w:szCs w:val="22"/>
        </w:rPr>
        <w:t xml:space="preserve"> el Manual General de Puestos del Consejo de la Judicatura Federal y los Manuales Específicos de </w:t>
      </w:r>
      <w:r w:rsidR="00BF1EE9" w:rsidRPr="00CF171F">
        <w:rPr>
          <w:rFonts w:ascii="Arial" w:hAnsi="Arial" w:cs="Arial"/>
          <w:sz w:val="22"/>
          <w:szCs w:val="22"/>
        </w:rPr>
        <w:t>Organización y de Puestos de l</w:t>
      </w:r>
      <w:r w:rsidR="001C26B0">
        <w:rPr>
          <w:rFonts w:ascii="Arial" w:hAnsi="Arial" w:cs="Arial"/>
          <w:sz w:val="22"/>
          <w:szCs w:val="22"/>
        </w:rPr>
        <w:t>o</w:t>
      </w:r>
      <w:r w:rsidRPr="00CF171F">
        <w:rPr>
          <w:rFonts w:ascii="Arial" w:hAnsi="Arial" w:cs="Arial"/>
          <w:sz w:val="22"/>
          <w:szCs w:val="22"/>
        </w:rPr>
        <w:t>s</w:t>
      </w:r>
      <w:r w:rsidR="001C26B0">
        <w:rPr>
          <w:rFonts w:ascii="Arial" w:hAnsi="Arial" w:cs="Arial"/>
          <w:sz w:val="22"/>
          <w:szCs w:val="22"/>
        </w:rPr>
        <w:t xml:space="preserve"> </w:t>
      </w:r>
      <w:r w:rsidR="00D858FA">
        <w:rPr>
          <w:rFonts w:ascii="Arial" w:hAnsi="Arial" w:cs="Arial"/>
          <w:sz w:val="22"/>
          <w:szCs w:val="22"/>
        </w:rPr>
        <w:t>centros de justicia penal federal</w:t>
      </w:r>
      <w:r w:rsidR="00DF362D">
        <w:rPr>
          <w:rFonts w:ascii="Arial" w:hAnsi="Arial" w:cs="Arial"/>
          <w:sz w:val="22"/>
          <w:szCs w:val="22"/>
        </w:rPr>
        <w:t xml:space="preserve"> </w:t>
      </w:r>
      <w:r w:rsidR="001C26B0">
        <w:rPr>
          <w:rFonts w:ascii="Arial" w:hAnsi="Arial" w:cs="Arial"/>
          <w:sz w:val="22"/>
          <w:szCs w:val="22"/>
        </w:rPr>
        <w:t xml:space="preserve">y </w:t>
      </w:r>
      <w:r w:rsidR="00D858FA" w:rsidRPr="00CF171F">
        <w:rPr>
          <w:rFonts w:ascii="Arial" w:hAnsi="Arial" w:cs="Arial"/>
          <w:sz w:val="22"/>
          <w:szCs w:val="22"/>
        </w:rPr>
        <w:t xml:space="preserve">áreas administrativas </w:t>
      </w:r>
      <w:r w:rsidRPr="00CF171F">
        <w:rPr>
          <w:rFonts w:ascii="Arial" w:hAnsi="Arial" w:cs="Arial"/>
          <w:sz w:val="22"/>
          <w:szCs w:val="22"/>
        </w:rPr>
        <w:t xml:space="preserve">del Consejo de la Judicatura Federal, los cuales contendrán información detallada sobre </w:t>
      </w:r>
      <w:r w:rsidR="00BF1EE9" w:rsidRPr="00CF171F">
        <w:rPr>
          <w:rFonts w:ascii="Arial" w:hAnsi="Arial" w:cs="Arial"/>
          <w:sz w:val="22"/>
          <w:szCs w:val="22"/>
        </w:rPr>
        <w:t xml:space="preserve">el objetivo, </w:t>
      </w:r>
      <w:r w:rsidRPr="00CF171F">
        <w:rPr>
          <w:rFonts w:ascii="Arial" w:hAnsi="Arial" w:cs="Arial"/>
          <w:sz w:val="22"/>
          <w:szCs w:val="22"/>
        </w:rPr>
        <w:t>las funciones y responsabilidades de los puestos</w:t>
      </w:r>
      <w:r w:rsidR="00D14F2C" w:rsidRPr="00CF171F">
        <w:rPr>
          <w:rFonts w:ascii="Arial" w:hAnsi="Arial" w:cs="Arial"/>
          <w:sz w:val="22"/>
          <w:szCs w:val="22"/>
        </w:rPr>
        <w:t xml:space="preserve"> </w:t>
      </w:r>
      <w:r w:rsidRPr="00CF171F">
        <w:rPr>
          <w:rFonts w:ascii="Arial" w:hAnsi="Arial" w:cs="Arial"/>
          <w:sz w:val="22"/>
          <w:szCs w:val="22"/>
        </w:rPr>
        <w:t xml:space="preserve">y </w:t>
      </w:r>
      <w:r w:rsidR="001E62AE" w:rsidRPr="00CF171F">
        <w:rPr>
          <w:rFonts w:ascii="Arial" w:hAnsi="Arial" w:cs="Arial"/>
          <w:sz w:val="22"/>
          <w:szCs w:val="22"/>
        </w:rPr>
        <w:t xml:space="preserve">de </w:t>
      </w:r>
      <w:r w:rsidRPr="00CF171F">
        <w:rPr>
          <w:rFonts w:ascii="Arial" w:hAnsi="Arial" w:cs="Arial"/>
          <w:sz w:val="22"/>
          <w:szCs w:val="22"/>
        </w:rPr>
        <w:t xml:space="preserve">los </w:t>
      </w:r>
      <w:r w:rsidR="00D25D44" w:rsidRPr="00CF171F">
        <w:rPr>
          <w:rFonts w:ascii="Arial" w:hAnsi="Arial" w:cs="Arial"/>
          <w:sz w:val="22"/>
          <w:szCs w:val="22"/>
        </w:rPr>
        <w:t xml:space="preserve">perfiles </w:t>
      </w:r>
      <w:r w:rsidR="00947B82" w:rsidRPr="00CF171F">
        <w:rPr>
          <w:rFonts w:ascii="Arial" w:hAnsi="Arial" w:cs="Arial"/>
          <w:sz w:val="22"/>
          <w:szCs w:val="22"/>
        </w:rPr>
        <w:t>respecto de la formación académica</w:t>
      </w:r>
      <w:r w:rsidR="00D25D44" w:rsidRPr="00CF171F">
        <w:rPr>
          <w:rFonts w:ascii="Arial" w:hAnsi="Arial" w:cs="Arial"/>
          <w:sz w:val="22"/>
          <w:szCs w:val="22"/>
        </w:rPr>
        <w:t>, experiencia</w:t>
      </w:r>
      <w:r w:rsidR="00947B82" w:rsidRPr="00CF171F">
        <w:rPr>
          <w:rFonts w:ascii="Arial" w:hAnsi="Arial" w:cs="Arial"/>
          <w:sz w:val="22"/>
          <w:szCs w:val="22"/>
        </w:rPr>
        <w:t xml:space="preserve"> laboral y otros requisitos</w:t>
      </w:r>
      <w:r w:rsidR="00D25D44" w:rsidRPr="00CF171F">
        <w:rPr>
          <w:rFonts w:ascii="Arial" w:hAnsi="Arial" w:cs="Arial"/>
          <w:sz w:val="22"/>
          <w:szCs w:val="22"/>
        </w:rPr>
        <w:t xml:space="preserve">, </w:t>
      </w:r>
      <w:r w:rsidR="006352E5">
        <w:rPr>
          <w:rFonts w:ascii="Arial" w:hAnsi="Arial" w:cs="Arial"/>
          <w:sz w:val="22"/>
          <w:szCs w:val="22"/>
        </w:rPr>
        <w:t xml:space="preserve">que </w:t>
      </w:r>
      <w:r w:rsidRPr="00CF171F">
        <w:rPr>
          <w:rFonts w:ascii="Arial" w:hAnsi="Arial" w:cs="Arial"/>
          <w:sz w:val="22"/>
          <w:szCs w:val="22"/>
        </w:rPr>
        <w:t>deberán cubrir los servidores públic</w:t>
      </w:r>
      <w:r w:rsidR="00035DCC" w:rsidRPr="00CF171F">
        <w:rPr>
          <w:rFonts w:ascii="Arial" w:hAnsi="Arial" w:cs="Arial"/>
          <w:sz w:val="22"/>
          <w:szCs w:val="22"/>
        </w:rPr>
        <w:t>os que los ocupen</w:t>
      </w:r>
      <w:r w:rsidR="0033673A" w:rsidRPr="00CF171F">
        <w:rPr>
          <w:rFonts w:ascii="Arial" w:hAnsi="Arial" w:cs="Arial"/>
          <w:sz w:val="22"/>
          <w:szCs w:val="22"/>
        </w:rPr>
        <w:t>.</w:t>
      </w:r>
    </w:p>
    <w:p w14:paraId="6C40959D" w14:textId="77777777" w:rsidR="00636A0E" w:rsidRPr="00CF171F" w:rsidRDefault="00636A0E" w:rsidP="00917840">
      <w:pPr>
        <w:jc w:val="both"/>
        <w:rPr>
          <w:rFonts w:ascii="Arial" w:hAnsi="Arial" w:cs="Arial"/>
          <w:sz w:val="22"/>
          <w:szCs w:val="22"/>
        </w:rPr>
      </w:pPr>
    </w:p>
    <w:p w14:paraId="04B89549" w14:textId="2EDFD423" w:rsidR="00873314" w:rsidRPr="00CF171F" w:rsidRDefault="007A742C" w:rsidP="00F93434">
      <w:pPr>
        <w:jc w:val="both"/>
        <w:rPr>
          <w:rFonts w:ascii="Arial" w:hAnsi="Arial" w:cs="Arial"/>
          <w:sz w:val="22"/>
          <w:szCs w:val="22"/>
        </w:rPr>
      </w:pPr>
      <w:r w:rsidRPr="001C26B0">
        <w:rPr>
          <w:rFonts w:ascii="Arial" w:hAnsi="Arial" w:cs="Arial"/>
          <w:sz w:val="22"/>
          <w:szCs w:val="22"/>
        </w:rPr>
        <w:t xml:space="preserve">El presente </w:t>
      </w:r>
      <w:r w:rsidR="0067378A" w:rsidRPr="001C26B0">
        <w:rPr>
          <w:rFonts w:ascii="Arial" w:hAnsi="Arial" w:cs="Arial"/>
          <w:sz w:val="22"/>
          <w:szCs w:val="22"/>
        </w:rPr>
        <w:t xml:space="preserve">documento </w:t>
      </w:r>
      <w:r w:rsidR="00AE63C6" w:rsidRPr="001C26B0">
        <w:rPr>
          <w:rFonts w:ascii="Arial" w:hAnsi="Arial" w:cs="Arial"/>
          <w:sz w:val="22"/>
          <w:szCs w:val="22"/>
        </w:rPr>
        <w:t xml:space="preserve">se integra por </w:t>
      </w:r>
      <w:r w:rsidR="00F93434" w:rsidRPr="001C26B0">
        <w:rPr>
          <w:rFonts w:ascii="Arial" w:hAnsi="Arial" w:cs="Arial"/>
          <w:sz w:val="22"/>
          <w:szCs w:val="22"/>
        </w:rPr>
        <w:t xml:space="preserve">cuatro </w:t>
      </w:r>
      <w:r w:rsidR="00B72E2A" w:rsidRPr="001C26B0">
        <w:rPr>
          <w:rFonts w:ascii="Arial" w:hAnsi="Arial" w:cs="Arial"/>
          <w:sz w:val="22"/>
          <w:szCs w:val="22"/>
        </w:rPr>
        <w:t>apartados</w:t>
      </w:r>
      <w:r w:rsidR="00B72E2A" w:rsidRPr="00CF171F">
        <w:rPr>
          <w:rFonts w:ascii="Arial" w:hAnsi="Arial" w:cs="Arial"/>
          <w:sz w:val="22"/>
          <w:szCs w:val="22"/>
        </w:rPr>
        <w:t xml:space="preserve">, </w:t>
      </w:r>
      <w:r w:rsidR="005B2E4B" w:rsidRPr="00CF171F">
        <w:rPr>
          <w:rFonts w:ascii="Arial" w:hAnsi="Arial" w:cs="Arial"/>
          <w:sz w:val="22"/>
          <w:szCs w:val="22"/>
        </w:rPr>
        <w:t xml:space="preserve">el primero </w:t>
      </w:r>
      <w:r w:rsidR="00B72E2A" w:rsidRPr="00CF171F">
        <w:rPr>
          <w:rFonts w:ascii="Arial" w:hAnsi="Arial" w:cs="Arial"/>
          <w:sz w:val="22"/>
          <w:szCs w:val="22"/>
        </w:rPr>
        <w:t>detalla</w:t>
      </w:r>
      <w:r w:rsidR="00AE63C6" w:rsidRPr="00CF171F">
        <w:rPr>
          <w:rFonts w:ascii="Arial" w:hAnsi="Arial" w:cs="Arial"/>
          <w:sz w:val="22"/>
          <w:szCs w:val="22"/>
        </w:rPr>
        <w:t xml:space="preserve"> la clasificación de los puestos de acuerdo al </w:t>
      </w:r>
      <w:r w:rsidR="00C30469" w:rsidRPr="00CF171F">
        <w:rPr>
          <w:rFonts w:ascii="Arial" w:hAnsi="Arial" w:cs="Arial"/>
          <w:sz w:val="22"/>
          <w:szCs w:val="22"/>
        </w:rPr>
        <w:t>Tipo, Grupo y Rama</w:t>
      </w:r>
      <w:r w:rsidR="00AE63C6" w:rsidRPr="00CF171F">
        <w:rPr>
          <w:rFonts w:ascii="Arial" w:hAnsi="Arial" w:cs="Arial"/>
          <w:sz w:val="22"/>
          <w:szCs w:val="22"/>
        </w:rPr>
        <w:t xml:space="preserve"> considerando la naturaleza</w:t>
      </w:r>
      <w:r w:rsidR="00756CB4" w:rsidRPr="00CF171F">
        <w:rPr>
          <w:rFonts w:ascii="Arial" w:hAnsi="Arial" w:cs="Arial"/>
          <w:sz w:val="22"/>
          <w:szCs w:val="22"/>
        </w:rPr>
        <w:t xml:space="preserve"> jurídica y </w:t>
      </w:r>
      <w:r w:rsidR="00AE63C6" w:rsidRPr="00CF171F">
        <w:rPr>
          <w:rFonts w:ascii="Arial" w:hAnsi="Arial" w:cs="Arial"/>
          <w:sz w:val="22"/>
          <w:szCs w:val="22"/>
        </w:rPr>
        <w:t>funcional de</w:t>
      </w:r>
      <w:r w:rsidR="00E61939">
        <w:rPr>
          <w:rFonts w:ascii="Arial" w:hAnsi="Arial" w:cs="Arial"/>
          <w:sz w:val="22"/>
          <w:szCs w:val="22"/>
        </w:rPr>
        <w:t xml:space="preserve"> éstos</w:t>
      </w:r>
      <w:r w:rsidR="00AE63C6" w:rsidRPr="00CF171F">
        <w:rPr>
          <w:rFonts w:ascii="Arial" w:hAnsi="Arial" w:cs="Arial"/>
          <w:sz w:val="22"/>
          <w:szCs w:val="22"/>
        </w:rPr>
        <w:t>.</w:t>
      </w:r>
    </w:p>
    <w:p w14:paraId="3843BEB4" w14:textId="77777777" w:rsidR="00C30469" w:rsidRPr="00CF171F" w:rsidRDefault="00C30469" w:rsidP="00C30469">
      <w:pPr>
        <w:jc w:val="both"/>
        <w:rPr>
          <w:rFonts w:ascii="Arial" w:hAnsi="Arial" w:cs="Arial"/>
          <w:sz w:val="22"/>
          <w:szCs w:val="22"/>
        </w:rPr>
      </w:pPr>
    </w:p>
    <w:p w14:paraId="19F7C72D" w14:textId="77777777" w:rsidR="002E7FC6" w:rsidRPr="00CF171F" w:rsidRDefault="00873314" w:rsidP="00C30469">
      <w:pPr>
        <w:jc w:val="both"/>
        <w:rPr>
          <w:rFonts w:ascii="Arial" w:hAnsi="Arial" w:cs="Arial"/>
          <w:sz w:val="22"/>
          <w:szCs w:val="22"/>
        </w:rPr>
      </w:pPr>
      <w:r w:rsidRPr="00CF171F">
        <w:rPr>
          <w:rFonts w:ascii="Arial" w:hAnsi="Arial" w:cs="Arial"/>
          <w:sz w:val="22"/>
          <w:szCs w:val="22"/>
        </w:rPr>
        <w:t>E</w:t>
      </w:r>
      <w:r w:rsidR="00AE63C6" w:rsidRPr="00CF171F">
        <w:rPr>
          <w:rFonts w:ascii="Arial" w:hAnsi="Arial" w:cs="Arial"/>
          <w:sz w:val="22"/>
          <w:szCs w:val="22"/>
        </w:rPr>
        <w:t xml:space="preserve">l segundo apartado </w:t>
      </w:r>
      <w:r w:rsidR="002E7FC6" w:rsidRPr="00CF171F">
        <w:rPr>
          <w:rFonts w:ascii="Arial" w:hAnsi="Arial" w:cs="Arial"/>
          <w:sz w:val="22"/>
          <w:szCs w:val="22"/>
        </w:rPr>
        <w:t>describe</w:t>
      </w:r>
      <w:r w:rsidR="00AE63C6" w:rsidRPr="00CF171F">
        <w:rPr>
          <w:rFonts w:ascii="Arial" w:hAnsi="Arial" w:cs="Arial"/>
          <w:sz w:val="22"/>
          <w:szCs w:val="22"/>
        </w:rPr>
        <w:t xml:space="preserve"> la </w:t>
      </w:r>
      <w:r w:rsidR="00D06C9F" w:rsidRPr="00CF171F">
        <w:rPr>
          <w:rFonts w:ascii="Arial" w:hAnsi="Arial" w:cs="Arial"/>
          <w:sz w:val="22"/>
          <w:szCs w:val="22"/>
        </w:rPr>
        <w:t xml:space="preserve">conformación </w:t>
      </w:r>
      <w:r w:rsidR="004932C6" w:rsidRPr="00CF171F">
        <w:rPr>
          <w:rFonts w:ascii="Arial" w:hAnsi="Arial" w:cs="Arial"/>
          <w:sz w:val="22"/>
          <w:szCs w:val="22"/>
        </w:rPr>
        <w:t>de los elementos</w:t>
      </w:r>
      <w:r w:rsidR="001343FF" w:rsidRPr="00CF171F">
        <w:rPr>
          <w:rFonts w:ascii="Arial" w:hAnsi="Arial" w:cs="Arial"/>
          <w:sz w:val="22"/>
          <w:szCs w:val="22"/>
        </w:rPr>
        <w:t xml:space="preserve"> </w:t>
      </w:r>
      <w:r w:rsidR="00C30469" w:rsidRPr="00CF171F">
        <w:rPr>
          <w:rFonts w:ascii="Arial" w:hAnsi="Arial" w:cs="Arial"/>
          <w:sz w:val="22"/>
          <w:szCs w:val="22"/>
        </w:rPr>
        <w:t>de</w:t>
      </w:r>
      <w:r w:rsidR="007A742C" w:rsidRPr="00CF171F">
        <w:rPr>
          <w:rFonts w:ascii="Arial" w:hAnsi="Arial" w:cs="Arial"/>
          <w:sz w:val="22"/>
          <w:szCs w:val="22"/>
        </w:rPr>
        <w:t xml:space="preserve"> </w:t>
      </w:r>
      <w:r w:rsidR="00C30469" w:rsidRPr="00CF171F">
        <w:rPr>
          <w:rFonts w:ascii="Arial" w:hAnsi="Arial" w:cs="Arial"/>
          <w:sz w:val="22"/>
          <w:szCs w:val="22"/>
        </w:rPr>
        <w:t>l</w:t>
      </w:r>
      <w:r w:rsidR="007A742C" w:rsidRPr="00CF171F">
        <w:rPr>
          <w:rFonts w:ascii="Arial" w:hAnsi="Arial" w:cs="Arial"/>
          <w:sz w:val="22"/>
          <w:szCs w:val="22"/>
        </w:rPr>
        <w:t xml:space="preserve">a Clave </w:t>
      </w:r>
      <w:r w:rsidR="00C30469" w:rsidRPr="00CF171F">
        <w:rPr>
          <w:rFonts w:ascii="Arial" w:hAnsi="Arial" w:cs="Arial"/>
          <w:sz w:val="22"/>
          <w:szCs w:val="22"/>
        </w:rPr>
        <w:t>de P</w:t>
      </w:r>
      <w:r w:rsidR="001343FF" w:rsidRPr="00CF171F">
        <w:rPr>
          <w:rFonts w:ascii="Arial" w:hAnsi="Arial" w:cs="Arial"/>
          <w:sz w:val="22"/>
          <w:szCs w:val="22"/>
        </w:rPr>
        <w:t xml:space="preserve">uesto y </w:t>
      </w:r>
      <w:r w:rsidR="00420EB9" w:rsidRPr="00CF171F">
        <w:rPr>
          <w:rFonts w:ascii="Arial" w:hAnsi="Arial" w:cs="Arial"/>
          <w:sz w:val="22"/>
          <w:szCs w:val="22"/>
        </w:rPr>
        <w:t>de los Niveles y Rangos Salariales; y</w:t>
      </w:r>
      <w:r w:rsidR="0012613D">
        <w:rPr>
          <w:rFonts w:ascii="Arial" w:hAnsi="Arial" w:cs="Arial"/>
          <w:sz w:val="22"/>
          <w:szCs w:val="22"/>
        </w:rPr>
        <w:t>,</w:t>
      </w:r>
      <w:r w:rsidR="00420EB9" w:rsidRPr="00CF171F">
        <w:rPr>
          <w:rFonts w:ascii="Arial" w:hAnsi="Arial" w:cs="Arial"/>
          <w:sz w:val="22"/>
          <w:szCs w:val="22"/>
        </w:rPr>
        <w:t xml:space="preserve"> s</w:t>
      </w:r>
      <w:r w:rsidR="00B115DB" w:rsidRPr="00CF171F">
        <w:rPr>
          <w:rFonts w:ascii="Arial" w:hAnsi="Arial" w:cs="Arial"/>
          <w:sz w:val="22"/>
          <w:szCs w:val="22"/>
        </w:rPr>
        <w:t>e</w:t>
      </w:r>
      <w:r w:rsidR="006365AB" w:rsidRPr="00CF171F">
        <w:rPr>
          <w:rFonts w:ascii="Arial" w:hAnsi="Arial" w:cs="Arial"/>
          <w:sz w:val="22"/>
          <w:szCs w:val="22"/>
        </w:rPr>
        <w:t xml:space="preserve"> incluye la t</w:t>
      </w:r>
      <w:r w:rsidR="002E7FC6" w:rsidRPr="00CF171F">
        <w:rPr>
          <w:rFonts w:ascii="Arial" w:hAnsi="Arial" w:cs="Arial"/>
          <w:sz w:val="22"/>
          <w:szCs w:val="22"/>
        </w:rPr>
        <w:t>abla de</w:t>
      </w:r>
      <w:r w:rsidR="006365AB" w:rsidRPr="00CF171F">
        <w:rPr>
          <w:rFonts w:ascii="Arial" w:hAnsi="Arial" w:cs="Arial"/>
          <w:sz w:val="22"/>
          <w:szCs w:val="22"/>
        </w:rPr>
        <w:t xml:space="preserve"> a</w:t>
      </w:r>
      <w:r w:rsidR="004F0E33" w:rsidRPr="00CF171F">
        <w:rPr>
          <w:rFonts w:ascii="Arial" w:hAnsi="Arial" w:cs="Arial"/>
          <w:sz w:val="22"/>
          <w:szCs w:val="22"/>
        </w:rPr>
        <w:t xml:space="preserve">grupación de </w:t>
      </w:r>
      <w:r w:rsidR="002E7FC6" w:rsidRPr="00CF171F">
        <w:rPr>
          <w:rFonts w:ascii="Arial" w:hAnsi="Arial" w:cs="Arial"/>
          <w:sz w:val="22"/>
          <w:szCs w:val="22"/>
        </w:rPr>
        <w:t xml:space="preserve">los puestos </w:t>
      </w:r>
      <w:r w:rsidR="004F0E33" w:rsidRPr="00CF171F">
        <w:rPr>
          <w:rFonts w:ascii="Arial" w:hAnsi="Arial" w:cs="Arial"/>
          <w:sz w:val="22"/>
          <w:szCs w:val="22"/>
        </w:rPr>
        <w:t>según su clasificación</w:t>
      </w:r>
      <w:r w:rsidR="002E7FC6" w:rsidRPr="00CF171F">
        <w:rPr>
          <w:rFonts w:ascii="Arial" w:hAnsi="Arial" w:cs="Arial"/>
          <w:sz w:val="22"/>
          <w:szCs w:val="22"/>
        </w:rPr>
        <w:t>.</w:t>
      </w:r>
    </w:p>
    <w:p w14:paraId="51A0BD46" w14:textId="77777777" w:rsidR="00C30469" w:rsidRPr="00CF171F" w:rsidRDefault="00C30469" w:rsidP="00C30469">
      <w:pPr>
        <w:jc w:val="both"/>
        <w:rPr>
          <w:rFonts w:ascii="Arial" w:hAnsi="Arial" w:cs="Arial"/>
          <w:sz w:val="22"/>
          <w:szCs w:val="22"/>
        </w:rPr>
      </w:pPr>
    </w:p>
    <w:p w14:paraId="1E89FB8D" w14:textId="77777777" w:rsidR="001343FF" w:rsidRPr="00CF171F" w:rsidRDefault="001343FF" w:rsidP="00C30469">
      <w:pPr>
        <w:jc w:val="both"/>
        <w:rPr>
          <w:rFonts w:ascii="Arial" w:hAnsi="Arial" w:cs="Arial"/>
          <w:sz w:val="22"/>
          <w:szCs w:val="22"/>
        </w:rPr>
      </w:pPr>
      <w:r w:rsidRPr="00CF171F">
        <w:rPr>
          <w:rFonts w:ascii="Arial" w:hAnsi="Arial" w:cs="Arial"/>
          <w:sz w:val="22"/>
          <w:szCs w:val="22"/>
        </w:rPr>
        <w:t xml:space="preserve">El </w:t>
      </w:r>
      <w:r w:rsidR="002E7FC6" w:rsidRPr="00CF171F">
        <w:rPr>
          <w:rFonts w:ascii="Arial" w:hAnsi="Arial" w:cs="Arial"/>
          <w:sz w:val="22"/>
          <w:szCs w:val="22"/>
        </w:rPr>
        <w:t>tercer apartado</w:t>
      </w:r>
      <w:r w:rsidRPr="00CF171F">
        <w:rPr>
          <w:rFonts w:ascii="Arial" w:hAnsi="Arial" w:cs="Arial"/>
          <w:sz w:val="22"/>
          <w:szCs w:val="22"/>
        </w:rPr>
        <w:t xml:space="preserve"> define el </w:t>
      </w:r>
      <w:r w:rsidR="00C827E3" w:rsidRPr="00CF171F">
        <w:rPr>
          <w:rFonts w:ascii="Arial" w:hAnsi="Arial" w:cs="Arial"/>
          <w:sz w:val="22"/>
          <w:szCs w:val="22"/>
        </w:rPr>
        <w:t>objetivo</w:t>
      </w:r>
      <w:r w:rsidRPr="00CF171F">
        <w:rPr>
          <w:rFonts w:ascii="Arial" w:hAnsi="Arial" w:cs="Arial"/>
          <w:sz w:val="22"/>
          <w:szCs w:val="22"/>
        </w:rPr>
        <w:t xml:space="preserve"> de cada uno de los puestos, es decir, la razón fundamental de su </w:t>
      </w:r>
      <w:r w:rsidR="00146439" w:rsidRPr="00CF171F">
        <w:rPr>
          <w:rFonts w:ascii="Arial" w:hAnsi="Arial" w:cs="Arial"/>
          <w:sz w:val="22"/>
          <w:szCs w:val="22"/>
        </w:rPr>
        <w:t>existencia,</w:t>
      </w:r>
      <w:r w:rsidRPr="00CF171F">
        <w:rPr>
          <w:rFonts w:ascii="Arial" w:hAnsi="Arial" w:cs="Arial"/>
          <w:sz w:val="22"/>
          <w:szCs w:val="22"/>
        </w:rPr>
        <w:t xml:space="preserve"> considerando la aportación </w:t>
      </w:r>
      <w:r w:rsidR="00BB01BE" w:rsidRPr="00CF171F">
        <w:rPr>
          <w:rFonts w:ascii="Arial" w:hAnsi="Arial" w:cs="Arial"/>
          <w:sz w:val="22"/>
          <w:szCs w:val="22"/>
        </w:rPr>
        <w:t xml:space="preserve">funcional </w:t>
      </w:r>
      <w:r w:rsidRPr="00CF171F">
        <w:rPr>
          <w:rFonts w:ascii="Arial" w:hAnsi="Arial" w:cs="Arial"/>
          <w:sz w:val="22"/>
          <w:szCs w:val="22"/>
        </w:rPr>
        <w:t>que desarrolla para la Institución.</w:t>
      </w:r>
    </w:p>
    <w:p w14:paraId="2E8410E3" w14:textId="77777777" w:rsidR="00B115DB" w:rsidRPr="00CF171F" w:rsidRDefault="00B115DB" w:rsidP="00C30469">
      <w:pPr>
        <w:jc w:val="both"/>
        <w:rPr>
          <w:rFonts w:ascii="Arial" w:hAnsi="Arial" w:cs="Arial"/>
          <w:sz w:val="22"/>
          <w:szCs w:val="22"/>
        </w:rPr>
      </w:pPr>
    </w:p>
    <w:p w14:paraId="1B88A4F1" w14:textId="1CCB8459" w:rsidR="001343FF" w:rsidRPr="00CF171F" w:rsidRDefault="002E7FC6" w:rsidP="00C30469">
      <w:pPr>
        <w:jc w:val="both"/>
        <w:rPr>
          <w:rFonts w:ascii="Arial" w:hAnsi="Arial" w:cs="Arial"/>
          <w:sz w:val="22"/>
          <w:szCs w:val="22"/>
        </w:rPr>
      </w:pPr>
      <w:r w:rsidRPr="00CF171F">
        <w:rPr>
          <w:rFonts w:ascii="Arial" w:hAnsi="Arial" w:cs="Arial"/>
          <w:sz w:val="22"/>
          <w:szCs w:val="22"/>
        </w:rPr>
        <w:t>En el cuarto apartado</w:t>
      </w:r>
      <w:r w:rsidR="001343FF" w:rsidRPr="00CF171F">
        <w:rPr>
          <w:rFonts w:ascii="Arial" w:hAnsi="Arial" w:cs="Arial"/>
          <w:sz w:val="22"/>
          <w:szCs w:val="22"/>
        </w:rPr>
        <w:t xml:space="preserve"> </w:t>
      </w:r>
      <w:r w:rsidRPr="00CF171F">
        <w:rPr>
          <w:rFonts w:ascii="Arial" w:hAnsi="Arial" w:cs="Arial"/>
          <w:sz w:val="22"/>
          <w:szCs w:val="22"/>
        </w:rPr>
        <w:t xml:space="preserve">se establecen </w:t>
      </w:r>
      <w:r w:rsidR="001343FF" w:rsidRPr="00CF171F">
        <w:rPr>
          <w:rFonts w:ascii="Arial" w:hAnsi="Arial" w:cs="Arial"/>
          <w:sz w:val="22"/>
          <w:szCs w:val="22"/>
        </w:rPr>
        <w:t>las política</w:t>
      </w:r>
      <w:r w:rsidR="00F70C0B" w:rsidRPr="00CF171F">
        <w:rPr>
          <w:rFonts w:ascii="Arial" w:hAnsi="Arial" w:cs="Arial"/>
          <w:sz w:val="22"/>
          <w:szCs w:val="22"/>
        </w:rPr>
        <w:t xml:space="preserve">s que deberán aplicarse para el uso, </w:t>
      </w:r>
      <w:r w:rsidR="001343FF" w:rsidRPr="00CF171F">
        <w:rPr>
          <w:rFonts w:ascii="Arial" w:hAnsi="Arial" w:cs="Arial"/>
          <w:sz w:val="22"/>
          <w:szCs w:val="22"/>
        </w:rPr>
        <w:t>creación y térm</w:t>
      </w:r>
      <w:r w:rsidR="00206093" w:rsidRPr="00CF171F">
        <w:rPr>
          <w:rFonts w:ascii="Arial" w:hAnsi="Arial" w:cs="Arial"/>
          <w:sz w:val="22"/>
          <w:szCs w:val="22"/>
        </w:rPr>
        <w:t>ino de vigencia de</w:t>
      </w:r>
      <w:r w:rsidR="0012613D">
        <w:rPr>
          <w:rFonts w:ascii="Arial" w:hAnsi="Arial" w:cs="Arial"/>
          <w:sz w:val="22"/>
          <w:szCs w:val="22"/>
        </w:rPr>
        <w:t xml:space="preserve"> los</w:t>
      </w:r>
      <w:r w:rsidR="00206093" w:rsidRPr="00CF171F">
        <w:rPr>
          <w:rFonts w:ascii="Arial" w:hAnsi="Arial" w:cs="Arial"/>
          <w:sz w:val="22"/>
          <w:szCs w:val="22"/>
        </w:rPr>
        <w:t xml:space="preserve"> puestos, así como las restricciones para su asignación.</w:t>
      </w:r>
    </w:p>
    <w:p w14:paraId="642C682C" w14:textId="77777777" w:rsidR="00B115DB" w:rsidRPr="00CF171F" w:rsidRDefault="00B115DB" w:rsidP="00C30469">
      <w:pPr>
        <w:jc w:val="both"/>
        <w:rPr>
          <w:rFonts w:ascii="Arial" w:hAnsi="Arial" w:cs="Arial"/>
          <w:sz w:val="22"/>
          <w:szCs w:val="22"/>
        </w:rPr>
      </w:pPr>
    </w:p>
    <w:p w14:paraId="16A549C9" w14:textId="77777777" w:rsidR="001C3661" w:rsidRPr="00CF171F" w:rsidRDefault="001C3661" w:rsidP="004A58D5">
      <w:pPr>
        <w:jc w:val="both"/>
        <w:rPr>
          <w:rFonts w:ascii="Arial" w:hAnsi="Arial" w:cs="Arial"/>
          <w:sz w:val="22"/>
          <w:szCs w:val="22"/>
        </w:rPr>
      </w:pPr>
    </w:p>
    <w:p w14:paraId="5E0C69C7" w14:textId="77777777" w:rsidR="002012EF" w:rsidRPr="00CF171F" w:rsidRDefault="002012EF" w:rsidP="004A58D5">
      <w:pPr>
        <w:jc w:val="both"/>
        <w:rPr>
          <w:rFonts w:ascii="Arial" w:hAnsi="Arial" w:cs="Arial"/>
          <w:sz w:val="22"/>
          <w:szCs w:val="22"/>
        </w:rPr>
        <w:sectPr w:rsidR="002012EF" w:rsidRPr="00CF171F" w:rsidSect="004007CF">
          <w:headerReference w:type="even" r:id="rId21"/>
          <w:headerReference w:type="default" r:id="rId22"/>
          <w:headerReference w:type="first" r:id="rId23"/>
          <w:footnotePr>
            <w:numStart w:val="2"/>
          </w:footnotePr>
          <w:pgSz w:w="12242" w:h="15842" w:code="1"/>
          <w:pgMar w:top="997" w:right="1134" w:bottom="1134" w:left="1418" w:header="502" w:footer="207" w:gutter="0"/>
          <w:cols w:space="708"/>
          <w:docGrid w:linePitch="360"/>
        </w:sectPr>
      </w:pPr>
    </w:p>
    <w:p w14:paraId="1D42D541" w14:textId="4567FED2" w:rsidR="00EB7C82" w:rsidRPr="00CF171F" w:rsidRDefault="00090DB9" w:rsidP="00D617C0">
      <w:pPr>
        <w:jc w:val="both"/>
        <w:rPr>
          <w:rFonts w:ascii="Arial" w:hAnsi="Arial" w:cs="Arial"/>
          <w:b/>
          <w:sz w:val="22"/>
          <w:szCs w:val="22"/>
        </w:rPr>
      </w:pPr>
      <w:r>
        <w:rPr>
          <w:rFonts w:ascii="Arial" w:hAnsi="Arial" w:cs="Arial"/>
          <w:b/>
          <w:sz w:val="22"/>
          <w:szCs w:val="22"/>
        </w:rPr>
        <w:lastRenderedPageBreak/>
        <w:t>I.</w:t>
      </w:r>
      <w:r w:rsidR="00D617C0" w:rsidRPr="00CF171F">
        <w:rPr>
          <w:rFonts w:ascii="Arial" w:hAnsi="Arial" w:cs="Arial"/>
          <w:b/>
          <w:sz w:val="22"/>
          <w:szCs w:val="22"/>
        </w:rPr>
        <w:tab/>
      </w:r>
      <w:r w:rsidR="00EB7C82" w:rsidRPr="00CF171F">
        <w:rPr>
          <w:rFonts w:ascii="Arial" w:hAnsi="Arial" w:cs="Arial"/>
          <w:b/>
          <w:sz w:val="22"/>
          <w:szCs w:val="22"/>
        </w:rPr>
        <w:t>CLASIFICACIÓN DE LOS PUESTOS</w:t>
      </w:r>
    </w:p>
    <w:p w14:paraId="27FBEFEA" w14:textId="77777777" w:rsidR="00EB7C82" w:rsidRPr="00CF171F" w:rsidRDefault="00EB7C82" w:rsidP="006E1B16">
      <w:pPr>
        <w:jc w:val="both"/>
        <w:rPr>
          <w:rFonts w:ascii="Arial" w:hAnsi="Arial" w:cs="Arial"/>
          <w:sz w:val="22"/>
          <w:szCs w:val="22"/>
        </w:rPr>
      </w:pPr>
    </w:p>
    <w:p w14:paraId="072F9A8F" w14:textId="5F54A6A2" w:rsidR="005E2E2B" w:rsidRPr="00CF171F" w:rsidRDefault="00FB23DC" w:rsidP="006E1B16">
      <w:pPr>
        <w:jc w:val="both"/>
        <w:rPr>
          <w:rFonts w:ascii="Arial" w:hAnsi="Arial" w:cs="Arial"/>
          <w:sz w:val="22"/>
          <w:szCs w:val="22"/>
        </w:rPr>
      </w:pPr>
      <w:r>
        <w:rPr>
          <w:rFonts w:ascii="Arial" w:hAnsi="Arial" w:cs="Arial"/>
          <w:sz w:val="22"/>
          <w:szCs w:val="22"/>
        </w:rPr>
        <w:t>L</w:t>
      </w:r>
      <w:r w:rsidR="00351B43">
        <w:rPr>
          <w:rFonts w:ascii="Arial" w:hAnsi="Arial" w:cs="Arial"/>
          <w:sz w:val="22"/>
          <w:szCs w:val="22"/>
        </w:rPr>
        <w:t>a agrupación de l</w:t>
      </w:r>
      <w:r w:rsidR="005E2E2B" w:rsidRPr="00CF171F">
        <w:rPr>
          <w:rFonts w:ascii="Arial" w:hAnsi="Arial" w:cs="Arial"/>
          <w:sz w:val="22"/>
          <w:szCs w:val="22"/>
        </w:rPr>
        <w:t xml:space="preserve">os </w:t>
      </w:r>
      <w:r w:rsidR="00351B43">
        <w:rPr>
          <w:rFonts w:ascii="Arial" w:hAnsi="Arial" w:cs="Arial"/>
          <w:sz w:val="22"/>
          <w:szCs w:val="22"/>
        </w:rPr>
        <w:t>puestos se realiza</w:t>
      </w:r>
      <w:r>
        <w:rPr>
          <w:rFonts w:ascii="Arial" w:hAnsi="Arial" w:cs="Arial"/>
          <w:sz w:val="22"/>
          <w:szCs w:val="22"/>
        </w:rPr>
        <w:t xml:space="preserve"> </w:t>
      </w:r>
      <w:r w:rsidR="005E2E2B" w:rsidRPr="00CF171F">
        <w:rPr>
          <w:rFonts w:ascii="Arial" w:hAnsi="Arial" w:cs="Arial"/>
          <w:sz w:val="22"/>
          <w:szCs w:val="22"/>
        </w:rPr>
        <w:t>de acuerdo a su clasificación jurídica y funcional, entendiéndose por jurídica</w:t>
      </w:r>
      <w:r w:rsidR="00090DB9">
        <w:rPr>
          <w:rFonts w:ascii="Arial" w:hAnsi="Arial" w:cs="Arial"/>
          <w:sz w:val="22"/>
          <w:szCs w:val="22"/>
        </w:rPr>
        <w:t>,</w:t>
      </w:r>
      <w:r w:rsidR="005E2E2B" w:rsidRPr="00CF171F">
        <w:rPr>
          <w:rFonts w:ascii="Arial" w:hAnsi="Arial" w:cs="Arial"/>
          <w:sz w:val="22"/>
          <w:szCs w:val="22"/>
        </w:rPr>
        <w:t xml:space="preserve"> la norma que lo fundamenta en la Ley Orgánica del Poder Judicial de la Federación y por funcional</w:t>
      </w:r>
      <w:r w:rsidR="00090DB9">
        <w:rPr>
          <w:rFonts w:ascii="Arial" w:hAnsi="Arial" w:cs="Arial"/>
          <w:sz w:val="22"/>
          <w:szCs w:val="22"/>
        </w:rPr>
        <w:t>,</w:t>
      </w:r>
      <w:r w:rsidR="005E2E2B" w:rsidRPr="00CF171F">
        <w:rPr>
          <w:rFonts w:ascii="Arial" w:hAnsi="Arial" w:cs="Arial"/>
          <w:sz w:val="22"/>
          <w:szCs w:val="22"/>
        </w:rPr>
        <w:t xml:space="preserve"> la orientación de su contribución en el Consejo de la Judicatura Federal.</w:t>
      </w:r>
    </w:p>
    <w:p w14:paraId="48491C6B" w14:textId="77777777" w:rsidR="004B0FE5" w:rsidRPr="00CF171F" w:rsidRDefault="004B0FE5" w:rsidP="00843949">
      <w:pPr>
        <w:jc w:val="both"/>
        <w:rPr>
          <w:rFonts w:ascii="Arial" w:hAnsi="Arial" w:cs="Arial"/>
          <w:sz w:val="22"/>
          <w:szCs w:val="22"/>
        </w:rPr>
      </w:pPr>
    </w:p>
    <w:p w14:paraId="37D3FEC0" w14:textId="054E6A75" w:rsidR="003852AD" w:rsidRPr="00A95231" w:rsidRDefault="004278AD" w:rsidP="00F32102">
      <w:pPr>
        <w:jc w:val="both"/>
        <w:rPr>
          <w:rFonts w:ascii="Arial" w:hAnsi="Arial" w:cs="Arial"/>
          <w:strike/>
          <w:sz w:val="22"/>
          <w:szCs w:val="22"/>
        </w:rPr>
      </w:pPr>
      <w:r w:rsidRPr="00CF171F">
        <w:rPr>
          <w:rFonts w:ascii="Arial" w:hAnsi="Arial" w:cs="Arial"/>
          <w:sz w:val="22"/>
          <w:szCs w:val="22"/>
        </w:rPr>
        <w:t xml:space="preserve">Con base en lo anterior, se </w:t>
      </w:r>
      <w:r w:rsidR="00D858FA" w:rsidRPr="00CF171F">
        <w:rPr>
          <w:rFonts w:ascii="Arial" w:hAnsi="Arial" w:cs="Arial"/>
          <w:sz w:val="22"/>
          <w:szCs w:val="22"/>
        </w:rPr>
        <w:t>consider</w:t>
      </w:r>
      <w:r w:rsidR="00D858FA">
        <w:rPr>
          <w:rFonts w:ascii="Arial" w:hAnsi="Arial" w:cs="Arial"/>
          <w:sz w:val="22"/>
          <w:szCs w:val="22"/>
        </w:rPr>
        <w:t>ó</w:t>
      </w:r>
      <w:r w:rsidRPr="00CF171F">
        <w:rPr>
          <w:rFonts w:ascii="Arial" w:hAnsi="Arial" w:cs="Arial"/>
          <w:sz w:val="22"/>
          <w:szCs w:val="22"/>
        </w:rPr>
        <w:t xml:space="preserve"> </w:t>
      </w:r>
      <w:r w:rsidR="00C953EC">
        <w:rPr>
          <w:rFonts w:ascii="Arial" w:hAnsi="Arial" w:cs="Arial"/>
          <w:sz w:val="22"/>
          <w:szCs w:val="22"/>
        </w:rPr>
        <w:t xml:space="preserve">que </w:t>
      </w:r>
      <w:r w:rsidRPr="00CF171F">
        <w:rPr>
          <w:rFonts w:ascii="Arial" w:hAnsi="Arial" w:cs="Arial"/>
          <w:sz w:val="22"/>
          <w:szCs w:val="22"/>
        </w:rPr>
        <w:t>los</w:t>
      </w:r>
      <w:r w:rsidR="008747EC" w:rsidRPr="00CF171F">
        <w:rPr>
          <w:rFonts w:ascii="Arial" w:hAnsi="Arial" w:cs="Arial"/>
          <w:sz w:val="22"/>
          <w:szCs w:val="22"/>
        </w:rPr>
        <w:t xml:space="preserve"> elementos básicos</w:t>
      </w:r>
      <w:r w:rsidR="003852AD" w:rsidRPr="00CF171F">
        <w:rPr>
          <w:rFonts w:ascii="Arial" w:hAnsi="Arial" w:cs="Arial"/>
          <w:sz w:val="22"/>
          <w:szCs w:val="22"/>
        </w:rPr>
        <w:t xml:space="preserve"> </w:t>
      </w:r>
      <w:r w:rsidR="00351B43">
        <w:rPr>
          <w:rFonts w:ascii="Arial" w:hAnsi="Arial" w:cs="Arial"/>
          <w:sz w:val="22"/>
          <w:szCs w:val="22"/>
        </w:rPr>
        <w:t>para</w:t>
      </w:r>
      <w:r w:rsidR="003852AD" w:rsidRPr="00CF171F">
        <w:rPr>
          <w:rFonts w:ascii="Arial" w:hAnsi="Arial" w:cs="Arial"/>
          <w:sz w:val="22"/>
          <w:szCs w:val="22"/>
        </w:rPr>
        <w:t xml:space="preserve"> la clasificación de</w:t>
      </w:r>
      <w:r w:rsidR="00D50DEF" w:rsidRPr="00CF171F">
        <w:rPr>
          <w:rFonts w:ascii="Arial" w:hAnsi="Arial" w:cs="Arial"/>
          <w:sz w:val="22"/>
          <w:szCs w:val="22"/>
        </w:rPr>
        <w:t xml:space="preserve"> los</w:t>
      </w:r>
      <w:r w:rsidR="003852AD" w:rsidRPr="00CF171F">
        <w:rPr>
          <w:rFonts w:ascii="Arial" w:hAnsi="Arial" w:cs="Arial"/>
          <w:sz w:val="22"/>
          <w:szCs w:val="22"/>
        </w:rPr>
        <w:t xml:space="preserve"> puestos</w:t>
      </w:r>
      <w:r w:rsidR="00C953EC">
        <w:rPr>
          <w:rFonts w:ascii="Arial" w:hAnsi="Arial" w:cs="Arial"/>
          <w:sz w:val="22"/>
          <w:szCs w:val="22"/>
        </w:rPr>
        <w:t xml:space="preserve"> son</w:t>
      </w:r>
      <w:r w:rsidR="008747EC" w:rsidRPr="00CF171F">
        <w:rPr>
          <w:rFonts w:ascii="Arial" w:hAnsi="Arial" w:cs="Arial"/>
          <w:sz w:val="22"/>
          <w:szCs w:val="22"/>
        </w:rPr>
        <w:t xml:space="preserve">: </w:t>
      </w:r>
      <w:r w:rsidR="00020414" w:rsidRPr="00020414">
        <w:rPr>
          <w:rFonts w:ascii="Arial" w:hAnsi="Arial" w:cs="Arial"/>
          <w:b/>
          <w:bCs/>
          <w:sz w:val="22"/>
          <w:szCs w:val="22"/>
        </w:rPr>
        <w:t>Tipo, Grupo y Rama</w:t>
      </w:r>
      <w:r w:rsidR="008E116D" w:rsidRPr="00CF171F">
        <w:rPr>
          <w:rFonts w:ascii="Arial" w:hAnsi="Arial" w:cs="Arial"/>
          <w:sz w:val="22"/>
          <w:szCs w:val="22"/>
        </w:rPr>
        <w:t xml:space="preserve"> </w:t>
      </w:r>
      <w:r w:rsidR="005729CE" w:rsidRPr="00CF171F">
        <w:rPr>
          <w:rFonts w:ascii="Arial" w:hAnsi="Arial" w:cs="Arial"/>
          <w:sz w:val="22"/>
          <w:szCs w:val="22"/>
        </w:rPr>
        <w:t xml:space="preserve">y </w:t>
      </w:r>
      <w:r w:rsidR="003852AD" w:rsidRPr="00CF171F">
        <w:rPr>
          <w:rFonts w:ascii="Arial" w:hAnsi="Arial" w:cs="Arial"/>
          <w:sz w:val="22"/>
          <w:szCs w:val="22"/>
        </w:rPr>
        <w:t xml:space="preserve">para </w:t>
      </w:r>
      <w:r w:rsidR="00F06973" w:rsidRPr="00CF171F">
        <w:rPr>
          <w:rFonts w:ascii="Arial" w:hAnsi="Arial" w:cs="Arial"/>
          <w:sz w:val="22"/>
          <w:szCs w:val="22"/>
        </w:rPr>
        <w:t>su</w:t>
      </w:r>
      <w:r w:rsidR="003852AD" w:rsidRPr="00CF171F">
        <w:rPr>
          <w:rFonts w:ascii="Arial" w:hAnsi="Arial" w:cs="Arial"/>
          <w:sz w:val="22"/>
          <w:szCs w:val="22"/>
        </w:rPr>
        <w:t xml:space="preserve"> aplicación en el </w:t>
      </w:r>
      <w:r w:rsidR="00C953EC">
        <w:rPr>
          <w:rFonts w:ascii="Arial" w:hAnsi="Arial" w:cs="Arial"/>
          <w:sz w:val="22"/>
          <w:szCs w:val="22"/>
        </w:rPr>
        <w:t xml:space="preserve">presente </w:t>
      </w:r>
      <w:r w:rsidR="00446CCB" w:rsidRPr="00CF171F">
        <w:rPr>
          <w:rFonts w:ascii="Arial" w:hAnsi="Arial" w:cs="Arial"/>
          <w:sz w:val="22"/>
          <w:szCs w:val="22"/>
        </w:rPr>
        <w:t xml:space="preserve">Catálogo General de Puestos </w:t>
      </w:r>
      <w:r w:rsidR="008E116D" w:rsidRPr="00F32102">
        <w:rPr>
          <w:rFonts w:ascii="Arial" w:hAnsi="Arial" w:cs="Arial"/>
          <w:sz w:val="22"/>
          <w:szCs w:val="22"/>
        </w:rPr>
        <w:t xml:space="preserve">se </w:t>
      </w:r>
      <w:r w:rsidR="00A95231" w:rsidRPr="00F32102">
        <w:rPr>
          <w:rFonts w:ascii="Arial" w:hAnsi="Arial" w:cs="Arial"/>
          <w:sz w:val="22"/>
          <w:szCs w:val="22"/>
        </w:rPr>
        <w:t>determinaron</w:t>
      </w:r>
      <w:r w:rsidR="00A95231">
        <w:rPr>
          <w:rFonts w:ascii="Arial" w:hAnsi="Arial" w:cs="Arial"/>
          <w:sz w:val="22"/>
          <w:szCs w:val="22"/>
        </w:rPr>
        <w:t xml:space="preserve"> </w:t>
      </w:r>
      <w:r w:rsidR="003852AD" w:rsidRPr="00CF171F">
        <w:rPr>
          <w:rFonts w:ascii="Arial" w:hAnsi="Arial" w:cs="Arial"/>
          <w:b/>
          <w:sz w:val="22"/>
          <w:szCs w:val="22"/>
        </w:rPr>
        <w:t xml:space="preserve">3 </w:t>
      </w:r>
      <w:r w:rsidR="00446CCB" w:rsidRPr="00CF171F">
        <w:rPr>
          <w:rFonts w:ascii="Arial" w:hAnsi="Arial" w:cs="Arial"/>
          <w:b/>
          <w:sz w:val="22"/>
          <w:szCs w:val="22"/>
        </w:rPr>
        <w:t>T</w:t>
      </w:r>
      <w:r w:rsidR="003852AD" w:rsidRPr="00CF171F">
        <w:rPr>
          <w:rFonts w:ascii="Arial" w:hAnsi="Arial" w:cs="Arial"/>
          <w:b/>
          <w:sz w:val="22"/>
          <w:szCs w:val="22"/>
        </w:rPr>
        <w:t xml:space="preserve">ipos, 5 </w:t>
      </w:r>
      <w:r w:rsidR="00446CCB" w:rsidRPr="00CF171F">
        <w:rPr>
          <w:rFonts w:ascii="Arial" w:hAnsi="Arial" w:cs="Arial"/>
          <w:b/>
          <w:sz w:val="22"/>
          <w:szCs w:val="22"/>
        </w:rPr>
        <w:t>G</w:t>
      </w:r>
      <w:r w:rsidR="003852AD" w:rsidRPr="00CF171F">
        <w:rPr>
          <w:rFonts w:ascii="Arial" w:hAnsi="Arial" w:cs="Arial"/>
          <w:b/>
          <w:sz w:val="22"/>
          <w:szCs w:val="22"/>
        </w:rPr>
        <w:t xml:space="preserve">rupos y 7 </w:t>
      </w:r>
      <w:r w:rsidR="00446CCB" w:rsidRPr="00CF171F">
        <w:rPr>
          <w:rFonts w:ascii="Arial" w:hAnsi="Arial" w:cs="Arial"/>
          <w:b/>
          <w:sz w:val="22"/>
          <w:szCs w:val="22"/>
        </w:rPr>
        <w:t>R</w:t>
      </w:r>
      <w:r w:rsidR="003852AD" w:rsidRPr="00CF171F">
        <w:rPr>
          <w:rFonts w:ascii="Arial" w:hAnsi="Arial" w:cs="Arial"/>
          <w:b/>
          <w:sz w:val="22"/>
          <w:szCs w:val="22"/>
        </w:rPr>
        <w:t>amas</w:t>
      </w:r>
      <w:r w:rsidR="003852AD" w:rsidRPr="00CF171F">
        <w:rPr>
          <w:rFonts w:ascii="Arial" w:hAnsi="Arial" w:cs="Arial"/>
          <w:sz w:val="22"/>
          <w:szCs w:val="22"/>
        </w:rPr>
        <w:t xml:space="preserve">, </w:t>
      </w:r>
      <w:r w:rsidR="00A95231" w:rsidRPr="00F32102">
        <w:rPr>
          <w:rFonts w:ascii="Arial" w:hAnsi="Arial" w:cs="Arial"/>
          <w:sz w:val="22"/>
          <w:szCs w:val="22"/>
        </w:rPr>
        <w:t>quedando como sigue:</w:t>
      </w:r>
    </w:p>
    <w:p w14:paraId="5AE0E956" w14:textId="77777777" w:rsidR="00A448FB" w:rsidRPr="00CF171F" w:rsidRDefault="00A448FB" w:rsidP="00486D8E">
      <w:pPr>
        <w:rPr>
          <w:rFonts w:ascii="Arial" w:hAnsi="Arial" w:cs="Arial"/>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2361"/>
        <w:gridCol w:w="999"/>
        <w:gridCol w:w="2359"/>
        <w:gridCol w:w="985"/>
        <w:gridCol w:w="2361"/>
      </w:tblGrid>
      <w:tr w:rsidR="00CD75E7" w:rsidRPr="00CF171F" w14:paraId="40199BED" w14:textId="77777777" w:rsidTr="00C94359">
        <w:tc>
          <w:tcPr>
            <w:tcW w:w="3361" w:type="dxa"/>
            <w:gridSpan w:val="2"/>
            <w:tcBorders>
              <w:right w:val="single" w:sz="4" w:space="0" w:color="auto"/>
            </w:tcBorders>
            <w:shd w:val="clear" w:color="auto" w:fill="D9D9D9" w:themeFill="background1" w:themeFillShade="D9"/>
            <w:vAlign w:val="center"/>
          </w:tcPr>
          <w:p w14:paraId="01645D11" w14:textId="77777777" w:rsidR="00CD75E7" w:rsidRPr="00CF171F" w:rsidRDefault="00CD75E7" w:rsidP="00D617C0">
            <w:pPr>
              <w:pStyle w:val="Encabezado"/>
              <w:spacing w:before="60" w:after="60"/>
              <w:jc w:val="center"/>
              <w:rPr>
                <w:rFonts w:ascii="Arial" w:hAnsi="Arial" w:cs="Arial"/>
                <w:b/>
              </w:rPr>
            </w:pPr>
            <w:r w:rsidRPr="00CF171F">
              <w:rPr>
                <w:rFonts w:ascii="Arial" w:hAnsi="Arial" w:cs="Arial"/>
                <w:b/>
              </w:rPr>
              <w:t>TIPO</w:t>
            </w:r>
          </w:p>
        </w:tc>
        <w:tc>
          <w:tcPr>
            <w:tcW w:w="3358" w:type="dxa"/>
            <w:gridSpan w:val="2"/>
            <w:tcBorders>
              <w:left w:val="single" w:sz="4" w:space="0" w:color="auto"/>
              <w:right w:val="single" w:sz="4" w:space="0" w:color="auto"/>
            </w:tcBorders>
            <w:shd w:val="clear" w:color="auto" w:fill="D9D9D9" w:themeFill="background1" w:themeFillShade="D9"/>
            <w:vAlign w:val="center"/>
          </w:tcPr>
          <w:p w14:paraId="0252F9F8" w14:textId="77777777" w:rsidR="00CD75E7" w:rsidRPr="00CF171F" w:rsidRDefault="00CD75E7" w:rsidP="00D617C0">
            <w:pPr>
              <w:pStyle w:val="Encabezado"/>
              <w:spacing w:before="60" w:after="60"/>
              <w:jc w:val="center"/>
              <w:rPr>
                <w:rFonts w:ascii="Arial" w:hAnsi="Arial" w:cs="Arial"/>
                <w:b/>
              </w:rPr>
            </w:pPr>
            <w:r w:rsidRPr="00CF171F">
              <w:rPr>
                <w:rFonts w:ascii="Arial" w:hAnsi="Arial" w:cs="Arial"/>
                <w:b/>
              </w:rPr>
              <w:t>GRUPO</w:t>
            </w:r>
          </w:p>
        </w:tc>
        <w:tc>
          <w:tcPr>
            <w:tcW w:w="3346" w:type="dxa"/>
            <w:gridSpan w:val="2"/>
            <w:tcBorders>
              <w:left w:val="single" w:sz="4" w:space="0" w:color="auto"/>
            </w:tcBorders>
            <w:shd w:val="clear" w:color="auto" w:fill="D9D9D9" w:themeFill="background1" w:themeFillShade="D9"/>
            <w:vAlign w:val="center"/>
          </w:tcPr>
          <w:p w14:paraId="444C59B0" w14:textId="77777777" w:rsidR="00CD75E7" w:rsidRPr="00CF171F" w:rsidRDefault="00CD75E7" w:rsidP="00D617C0">
            <w:pPr>
              <w:pStyle w:val="Encabezado"/>
              <w:spacing w:before="60" w:after="60"/>
              <w:jc w:val="center"/>
              <w:rPr>
                <w:rFonts w:ascii="Arial" w:hAnsi="Arial" w:cs="Arial"/>
                <w:b/>
              </w:rPr>
            </w:pPr>
            <w:r w:rsidRPr="00CF171F">
              <w:rPr>
                <w:rFonts w:ascii="Arial" w:hAnsi="Arial" w:cs="Arial"/>
                <w:b/>
              </w:rPr>
              <w:t>RAMA</w:t>
            </w:r>
          </w:p>
        </w:tc>
      </w:tr>
      <w:tr w:rsidR="00CD75E7" w:rsidRPr="00CF171F" w14:paraId="1A822944" w14:textId="77777777" w:rsidTr="00C94359">
        <w:tc>
          <w:tcPr>
            <w:tcW w:w="1000" w:type="dxa"/>
            <w:tcBorders>
              <w:bottom w:val="single" w:sz="4" w:space="0" w:color="auto"/>
              <w:right w:val="single" w:sz="4" w:space="0" w:color="auto"/>
            </w:tcBorders>
            <w:shd w:val="clear" w:color="auto" w:fill="D9D9D9" w:themeFill="background1" w:themeFillShade="D9"/>
            <w:vAlign w:val="center"/>
          </w:tcPr>
          <w:p w14:paraId="317F9C4E" w14:textId="77777777" w:rsidR="003F6CD4" w:rsidRPr="00CF171F" w:rsidRDefault="004362E3" w:rsidP="00D617C0">
            <w:pPr>
              <w:spacing w:before="60" w:after="60"/>
              <w:jc w:val="center"/>
              <w:rPr>
                <w:rFonts w:ascii="Arial" w:hAnsi="Arial" w:cs="Arial"/>
                <w:b/>
              </w:rPr>
            </w:pPr>
            <w:r w:rsidRPr="00CF171F">
              <w:rPr>
                <w:rFonts w:ascii="Arial" w:hAnsi="Arial" w:cs="Arial"/>
                <w:b/>
              </w:rPr>
              <w:t>Código</w:t>
            </w:r>
          </w:p>
        </w:tc>
        <w:tc>
          <w:tcPr>
            <w:tcW w:w="2361" w:type="dxa"/>
            <w:tcBorders>
              <w:left w:val="single" w:sz="4" w:space="0" w:color="auto"/>
              <w:bottom w:val="single" w:sz="4" w:space="0" w:color="auto"/>
              <w:right w:val="thinThickSmallGap" w:sz="12" w:space="0" w:color="auto"/>
            </w:tcBorders>
            <w:shd w:val="clear" w:color="auto" w:fill="D9D9D9" w:themeFill="background1" w:themeFillShade="D9"/>
            <w:vAlign w:val="center"/>
          </w:tcPr>
          <w:p w14:paraId="079C2193" w14:textId="77777777" w:rsidR="003F6CD4" w:rsidRPr="00CF171F" w:rsidRDefault="003F6CD4" w:rsidP="00D617C0">
            <w:pPr>
              <w:spacing w:before="60" w:after="60"/>
              <w:jc w:val="center"/>
              <w:rPr>
                <w:rFonts w:ascii="Arial" w:hAnsi="Arial" w:cs="Arial"/>
                <w:b/>
              </w:rPr>
            </w:pPr>
            <w:r w:rsidRPr="00CF171F">
              <w:rPr>
                <w:rFonts w:ascii="Arial" w:hAnsi="Arial" w:cs="Arial"/>
                <w:b/>
              </w:rPr>
              <w:t>Denominación</w:t>
            </w:r>
          </w:p>
        </w:tc>
        <w:tc>
          <w:tcPr>
            <w:tcW w:w="999" w:type="dxa"/>
            <w:tcBorders>
              <w:left w:val="thinThickSmallGap" w:sz="12" w:space="0" w:color="auto"/>
              <w:bottom w:val="single" w:sz="4" w:space="0" w:color="auto"/>
              <w:right w:val="single" w:sz="4" w:space="0" w:color="auto"/>
            </w:tcBorders>
            <w:shd w:val="clear" w:color="auto" w:fill="D9D9D9" w:themeFill="background1" w:themeFillShade="D9"/>
            <w:vAlign w:val="center"/>
          </w:tcPr>
          <w:p w14:paraId="0BC0B196" w14:textId="77777777" w:rsidR="003F6CD4" w:rsidRPr="00CF171F" w:rsidRDefault="004362E3" w:rsidP="00D617C0">
            <w:pPr>
              <w:spacing w:before="60" w:after="60"/>
              <w:jc w:val="center"/>
              <w:rPr>
                <w:rFonts w:ascii="Arial" w:hAnsi="Arial" w:cs="Arial"/>
                <w:b/>
              </w:rPr>
            </w:pPr>
            <w:r w:rsidRPr="00CF171F">
              <w:rPr>
                <w:rFonts w:ascii="Arial" w:hAnsi="Arial" w:cs="Arial"/>
                <w:b/>
              </w:rPr>
              <w:t>Código</w:t>
            </w:r>
          </w:p>
        </w:tc>
        <w:tc>
          <w:tcPr>
            <w:tcW w:w="2359" w:type="dxa"/>
            <w:tcBorders>
              <w:left w:val="single" w:sz="4" w:space="0" w:color="auto"/>
              <w:bottom w:val="single" w:sz="4" w:space="0" w:color="auto"/>
              <w:right w:val="thinThickSmallGap" w:sz="12" w:space="0" w:color="auto"/>
            </w:tcBorders>
            <w:shd w:val="clear" w:color="auto" w:fill="D9D9D9" w:themeFill="background1" w:themeFillShade="D9"/>
            <w:vAlign w:val="center"/>
          </w:tcPr>
          <w:p w14:paraId="7A698F45" w14:textId="77777777" w:rsidR="003F6CD4" w:rsidRPr="00CF171F" w:rsidRDefault="003F6CD4" w:rsidP="00D617C0">
            <w:pPr>
              <w:spacing w:before="60" w:after="60"/>
              <w:jc w:val="center"/>
              <w:rPr>
                <w:rFonts w:ascii="Arial" w:hAnsi="Arial" w:cs="Arial"/>
                <w:b/>
              </w:rPr>
            </w:pPr>
            <w:r w:rsidRPr="00CF171F">
              <w:rPr>
                <w:rFonts w:ascii="Arial" w:hAnsi="Arial" w:cs="Arial"/>
                <w:b/>
              </w:rPr>
              <w:t>Denominación</w:t>
            </w:r>
          </w:p>
        </w:tc>
        <w:tc>
          <w:tcPr>
            <w:tcW w:w="985" w:type="dxa"/>
            <w:tcBorders>
              <w:left w:val="thinThickSmallGap" w:sz="12" w:space="0" w:color="auto"/>
              <w:bottom w:val="single" w:sz="4" w:space="0" w:color="auto"/>
              <w:right w:val="single" w:sz="4" w:space="0" w:color="auto"/>
            </w:tcBorders>
            <w:shd w:val="clear" w:color="auto" w:fill="D9D9D9" w:themeFill="background1" w:themeFillShade="D9"/>
            <w:vAlign w:val="center"/>
          </w:tcPr>
          <w:p w14:paraId="3EAA4AB8" w14:textId="77777777" w:rsidR="003F6CD4" w:rsidRPr="00CF171F" w:rsidRDefault="004362E3" w:rsidP="00D617C0">
            <w:pPr>
              <w:spacing w:before="60" w:after="60"/>
              <w:jc w:val="center"/>
              <w:rPr>
                <w:rFonts w:ascii="Arial" w:hAnsi="Arial" w:cs="Arial"/>
                <w:b/>
              </w:rPr>
            </w:pPr>
            <w:r w:rsidRPr="00CF171F">
              <w:rPr>
                <w:rFonts w:ascii="Arial" w:hAnsi="Arial" w:cs="Arial"/>
                <w:b/>
              </w:rPr>
              <w:t>Código</w:t>
            </w:r>
          </w:p>
        </w:tc>
        <w:tc>
          <w:tcPr>
            <w:tcW w:w="2361" w:type="dxa"/>
            <w:tcBorders>
              <w:left w:val="single" w:sz="4" w:space="0" w:color="auto"/>
              <w:bottom w:val="single" w:sz="4" w:space="0" w:color="auto"/>
            </w:tcBorders>
            <w:shd w:val="clear" w:color="auto" w:fill="D9D9D9" w:themeFill="background1" w:themeFillShade="D9"/>
            <w:vAlign w:val="center"/>
          </w:tcPr>
          <w:p w14:paraId="26014A0A" w14:textId="77777777" w:rsidR="003F6CD4" w:rsidRPr="00CF171F" w:rsidRDefault="003F6CD4" w:rsidP="00D617C0">
            <w:pPr>
              <w:spacing w:before="60" w:after="60"/>
              <w:jc w:val="center"/>
              <w:rPr>
                <w:rFonts w:ascii="Arial" w:hAnsi="Arial" w:cs="Arial"/>
                <w:b/>
              </w:rPr>
            </w:pPr>
            <w:r w:rsidRPr="00CF171F">
              <w:rPr>
                <w:rFonts w:ascii="Arial" w:hAnsi="Arial" w:cs="Arial"/>
                <w:b/>
              </w:rPr>
              <w:t>Denominación</w:t>
            </w:r>
          </w:p>
        </w:tc>
      </w:tr>
      <w:tr w:rsidR="00CD75E7" w:rsidRPr="00CF171F" w14:paraId="1498412C" w14:textId="77777777" w:rsidTr="00C94359">
        <w:tc>
          <w:tcPr>
            <w:tcW w:w="1000" w:type="dxa"/>
            <w:tcBorders>
              <w:bottom w:val="single" w:sz="4" w:space="0" w:color="auto"/>
            </w:tcBorders>
            <w:shd w:val="clear" w:color="auto" w:fill="auto"/>
            <w:vAlign w:val="center"/>
          </w:tcPr>
          <w:p w14:paraId="0E75E20F" w14:textId="77777777" w:rsidR="001D4A54" w:rsidRPr="00CF171F" w:rsidRDefault="001D4A54" w:rsidP="00843949">
            <w:pPr>
              <w:spacing w:before="100" w:after="100"/>
              <w:jc w:val="center"/>
              <w:rPr>
                <w:rFonts w:ascii="Arial" w:hAnsi="Arial" w:cs="Arial"/>
              </w:rPr>
            </w:pPr>
            <w:r w:rsidRPr="00CF171F">
              <w:rPr>
                <w:rFonts w:ascii="Arial" w:hAnsi="Arial" w:cs="Arial"/>
              </w:rPr>
              <w:t>CF</w:t>
            </w:r>
          </w:p>
        </w:tc>
        <w:tc>
          <w:tcPr>
            <w:tcW w:w="2361" w:type="dxa"/>
            <w:tcBorders>
              <w:bottom w:val="single" w:sz="4" w:space="0" w:color="auto"/>
              <w:right w:val="thinThickSmallGap" w:sz="12" w:space="0" w:color="auto"/>
            </w:tcBorders>
            <w:shd w:val="clear" w:color="auto" w:fill="auto"/>
            <w:vAlign w:val="center"/>
          </w:tcPr>
          <w:p w14:paraId="5B6E1072" w14:textId="77777777" w:rsidR="001D4A54" w:rsidRPr="00CF171F" w:rsidRDefault="001D4A54" w:rsidP="00843949">
            <w:pPr>
              <w:spacing w:before="100" w:after="100"/>
              <w:rPr>
                <w:rFonts w:ascii="Arial" w:hAnsi="Arial" w:cs="Arial"/>
              </w:rPr>
            </w:pPr>
            <w:r w:rsidRPr="00CF171F">
              <w:rPr>
                <w:rFonts w:ascii="Arial" w:hAnsi="Arial" w:cs="Arial"/>
              </w:rPr>
              <w:t>CONFIANZA</w:t>
            </w:r>
          </w:p>
        </w:tc>
        <w:tc>
          <w:tcPr>
            <w:tcW w:w="999" w:type="dxa"/>
            <w:tcBorders>
              <w:left w:val="thinThickSmallGap" w:sz="12" w:space="0" w:color="auto"/>
              <w:bottom w:val="single" w:sz="4" w:space="0" w:color="auto"/>
            </w:tcBorders>
            <w:shd w:val="clear" w:color="auto" w:fill="auto"/>
            <w:vAlign w:val="center"/>
          </w:tcPr>
          <w:p w14:paraId="2879CBB1" w14:textId="77777777" w:rsidR="001D4A54" w:rsidRPr="00CF171F" w:rsidRDefault="001D4A54" w:rsidP="00843949">
            <w:pPr>
              <w:spacing w:before="100" w:after="100"/>
              <w:jc w:val="center"/>
              <w:rPr>
                <w:rFonts w:ascii="Arial" w:hAnsi="Arial" w:cs="Arial"/>
              </w:rPr>
            </w:pPr>
            <w:r w:rsidRPr="00CF171F">
              <w:rPr>
                <w:rFonts w:ascii="Arial" w:hAnsi="Arial" w:cs="Arial"/>
              </w:rPr>
              <w:t>1</w:t>
            </w:r>
          </w:p>
        </w:tc>
        <w:tc>
          <w:tcPr>
            <w:tcW w:w="2359" w:type="dxa"/>
            <w:tcBorders>
              <w:bottom w:val="nil"/>
              <w:right w:val="thinThickSmallGap" w:sz="12" w:space="0" w:color="auto"/>
            </w:tcBorders>
            <w:shd w:val="clear" w:color="auto" w:fill="auto"/>
            <w:vAlign w:val="center"/>
          </w:tcPr>
          <w:p w14:paraId="63881CD1" w14:textId="77777777" w:rsidR="001D4A54" w:rsidRPr="00CF171F" w:rsidRDefault="001D4A54" w:rsidP="00843949">
            <w:pPr>
              <w:spacing w:before="100" w:after="100"/>
              <w:rPr>
                <w:rFonts w:ascii="Arial" w:hAnsi="Arial" w:cs="Arial"/>
              </w:rPr>
            </w:pPr>
            <w:r w:rsidRPr="00CF171F">
              <w:rPr>
                <w:rFonts w:ascii="Arial" w:hAnsi="Arial" w:cs="Arial"/>
              </w:rPr>
              <w:t>MANDOS SUPERIORES</w:t>
            </w:r>
          </w:p>
        </w:tc>
        <w:tc>
          <w:tcPr>
            <w:tcW w:w="985" w:type="dxa"/>
            <w:tcBorders>
              <w:left w:val="thinThickSmallGap" w:sz="12" w:space="0" w:color="auto"/>
              <w:bottom w:val="single" w:sz="4" w:space="0" w:color="auto"/>
            </w:tcBorders>
            <w:shd w:val="clear" w:color="auto" w:fill="auto"/>
            <w:vAlign w:val="center"/>
          </w:tcPr>
          <w:p w14:paraId="77C65DC2" w14:textId="77777777" w:rsidR="001D4A54" w:rsidRPr="00CF171F" w:rsidRDefault="001D4A54" w:rsidP="00843949">
            <w:pPr>
              <w:spacing w:before="100" w:after="100"/>
              <w:jc w:val="center"/>
              <w:rPr>
                <w:rFonts w:ascii="Arial" w:hAnsi="Arial" w:cs="Arial"/>
              </w:rPr>
            </w:pPr>
            <w:r w:rsidRPr="00CF171F">
              <w:rPr>
                <w:rFonts w:ascii="Arial" w:hAnsi="Arial" w:cs="Arial"/>
              </w:rPr>
              <w:t>01</w:t>
            </w:r>
          </w:p>
        </w:tc>
        <w:tc>
          <w:tcPr>
            <w:tcW w:w="2361" w:type="dxa"/>
            <w:tcBorders>
              <w:bottom w:val="nil"/>
            </w:tcBorders>
            <w:shd w:val="clear" w:color="auto" w:fill="auto"/>
            <w:vAlign w:val="center"/>
          </w:tcPr>
          <w:p w14:paraId="1007C188" w14:textId="412BB2B1" w:rsidR="001D4A54" w:rsidRPr="00CF171F" w:rsidRDefault="001D4A54" w:rsidP="00843949">
            <w:pPr>
              <w:spacing w:before="100" w:after="100"/>
              <w:rPr>
                <w:rFonts w:ascii="Arial" w:hAnsi="Arial" w:cs="Arial"/>
              </w:rPr>
            </w:pPr>
            <w:r w:rsidRPr="00CF171F">
              <w:rPr>
                <w:rFonts w:ascii="Arial" w:hAnsi="Arial" w:cs="Arial"/>
              </w:rPr>
              <w:t>DIRECCIÓN DEL CJF</w:t>
            </w:r>
            <w:r w:rsidR="00D858FA">
              <w:rPr>
                <w:rFonts w:ascii="Arial" w:hAnsi="Arial" w:cs="Arial"/>
              </w:rPr>
              <w:t>*</w:t>
            </w:r>
          </w:p>
        </w:tc>
      </w:tr>
      <w:tr w:rsidR="00CD75E7" w:rsidRPr="00CF171F" w14:paraId="63953926" w14:textId="77777777" w:rsidTr="00C94359">
        <w:tc>
          <w:tcPr>
            <w:tcW w:w="1000" w:type="dxa"/>
            <w:tcBorders>
              <w:top w:val="single" w:sz="4" w:space="0" w:color="auto"/>
              <w:bottom w:val="single" w:sz="4" w:space="0" w:color="auto"/>
            </w:tcBorders>
            <w:shd w:val="clear" w:color="auto" w:fill="auto"/>
            <w:vAlign w:val="center"/>
          </w:tcPr>
          <w:p w14:paraId="3008E264" w14:textId="77777777" w:rsidR="001D4A54" w:rsidRPr="00CF171F" w:rsidRDefault="001D4A54" w:rsidP="00843949">
            <w:pPr>
              <w:spacing w:before="100" w:after="100"/>
              <w:jc w:val="center"/>
              <w:rPr>
                <w:rFonts w:ascii="Arial" w:hAnsi="Arial" w:cs="Arial"/>
              </w:rPr>
            </w:pPr>
            <w:r w:rsidRPr="00CF171F">
              <w:rPr>
                <w:rFonts w:ascii="Arial" w:hAnsi="Arial" w:cs="Arial"/>
              </w:rPr>
              <w:t>CJ</w:t>
            </w:r>
          </w:p>
        </w:tc>
        <w:tc>
          <w:tcPr>
            <w:tcW w:w="2361" w:type="dxa"/>
            <w:tcBorders>
              <w:top w:val="single" w:sz="4" w:space="0" w:color="auto"/>
              <w:bottom w:val="single" w:sz="4" w:space="0" w:color="auto"/>
              <w:right w:val="thinThickSmallGap" w:sz="12" w:space="0" w:color="auto"/>
            </w:tcBorders>
            <w:shd w:val="clear" w:color="auto" w:fill="auto"/>
            <w:vAlign w:val="center"/>
          </w:tcPr>
          <w:p w14:paraId="5FE1F303" w14:textId="77777777" w:rsidR="001D4A54" w:rsidRPr="00CF171F" w:rsidRDefault="001D4A54" w:rsidP="00843949">
            <w:pPr>
              <w:spacing w:before="100" w:after="100"/>
              <w:rPr>
                <w:rFonts w:ascii="Arial" w:hAnsi="Arial" w:cs="Arial"/>
              </w:rPr>
            </w:pPr>
            <w:r w:rsidRPr="00CF171F">
              <w:rPr>
                <w:rFonts w:ascii="Arial" w:hAnsi="Arial" w:cs="Arial"/>
              </w:rPr>
              <w:t>CARRERA JUDICIAL</w:t>
            </w:r>
          </w:p>
        </w:tc>
        <w:tc>
          <w:tcPr>
            <w:tcW w:w="999" w:type="dxa"/>
            <w:tcBorders>
              <w:left w:val="thinThickSmallGap" w:sz="12" w:space="0" w:color="auto"/>
            </w:tcBorders>
            <w:shd w:val="clear" w:color="auto" w:fill="auto"/>
            <w:vAlign w:val="center"/>
          </w:tcPr>
          <w:p w14:paraId="7A34AE60" w14:textId="77777777" w:rsidR="001D4A54" w:rsidRPr="00CF171F" w:rsidRDefault="001D4A54" w:rsidP="00843949">
            <w:pPr>
              <w:spacing w:before="100" w:after="100"/>
              <w:jc w:val="center"/>
              <w:rPr>
                <w:rFonts w:ascii="Arial" w:hAnsi="Arial" w:cs="Arial"/>
              </w:rPr>
            </w:pPr>
            <w:r w:rsidRPr="00CF171F">
              <w:rPr>
                <w:rFonts w:ascii="Arial" w:hAnsi="Arial" w:cs="Arial"/>
              </w:rPr>
              <w:t>2</w:t>
            </w:r>
          </w:p>
        </w:tc>
        <w:tc>
          <w:tcPr>
            <w:tcW w:w="2359" w:type="dxa"/>
            <w:tcBorders>
              <w:right w:val="thinThickSmallGap" w:sz="12" w:space="0" w:color="auto"/>
            </w:tcBorders>
            <w:shd w:val="clear" w:color="auto" w:fill="auto"/>
            <w:vAlign w:val="center"/>
          </w:tcPr>
          <w:p w14:paraId="5212957B" w14:textId="77777777" w:rsidR="001D4A54" w:rsidRPr="00CF171F" w:rsidRDefault="001D4A54" w:rsidP="00843949">
            <w:pPr>
              <w:spacing w:before="100" w:after="100"/>
              <w:rPr>
                <w:rFonts w:ascii="Arial" w:hAnsi="Arial" w:cs="Arial"/>
              </w:rPr>
            </w:pPr>
            <w:r w:rsidRPr="00CF171F">
              <w:rPr>
                <w:rFonts w:ascii="Arial" w:hAnsi="Arial" w:cs="Arial"/>
              </w:rPr>
              <w:t>HOMÓLOGOS A MANDOS SUPERIORES</w:t>
            </w:r>
          </w:p>
        </w:tc>
        <w:tc>
          <w:tcPr>
            <w:tcW w:w="985" w:type="dxa"/>
            <w:tcBorders>
              <w:left w:val="thinThickSmallGap" w:sz="12" w:space="0" w:color="auto"/>
            </w:tcBorders>
            <w:shd w:val="clear" w:color="auto" w:fill="auto"/>
            <w:vAlign w:val="center"/>
          </w:tcPr>
          <w:p w14:paraId="2DFD6C39" w14:textId="77777777" w:rsidR="001D4A54" w:rsidRPr="00CF171F" w:rsidRDefault="001D4A54" w:rsidP="00843949">
            <w:pPr>
              <w:spacing w:before="100" w:after="100"/>
              <w:jc w:val="center"/>
              <w:rPr>
                <w:rFonts w:ascii="Arial" w:hAnsi="Arial" w:cs="Arial"/>
              </w:rPr>
            </w:pPr>
            <w:r w:rsidRPr="00CF171F">
              <w:rPr>
                <w:rFonts w:ascii="Arial" w:hAnsi="Arial" w:cs="Arial"/>
              </w:rPr>
              <w:t>02</w:t>
            </w:r>
          </w:p>
        </w:tc>
        <w:tc>
          <w:tcPr>
            <w:tcW w:w="2361" w:type="dxa"/>
            <w:shd w:val="clear" w:color="auto" w:fill="auto"/>
            <w:vAlign w:val="center"/>
          </w:tcPr>
          <w:p w14:paraId="6E2D86B1" w14:textId="77777777" w:rsidR="001D4A54" w:rsidRPr="00CF171F" w:rsidRDefault="001D4A54" w:rsidP="00843949">
            <w:pPr>
              <w:spacing w:before="100" w:after="100"/>
              <w:rPr>
                <w:rFonts w:ascii="Arial" w:hAnsi="Arial" w:cs="Arial"/>
                <w:b/>
              </w:rPr>
            </w:pPr>
            <w:r w:rsidRPr="00CF171F">
              <w:rPr>
                <w:rFonts w:ascii="Arial" w:hAnsi="Arial" w:cs="Arial"/>
              </w:rPr>
              <w:t>JURISDICCIONAL</w:t>
            </w:r>
          </w:p>
        </w:tc>
      </w:tr>
      <w:tr w:rsidR="00CD75E7" w:rsidRPr="00CF171F" w14:paraId="22C4CC3F" w14:textId="77777777" w:rsidTr="00C94359">
        <w:tc>
          <w:tcPr>
            <w:tcW w:w="1000" w:type="dxa"/>
            <w:tcBorders>
              <w:top w:val="single" w:sz="4" w:space="0" w:color="auto"/>
              <w:bottom w:val="single" w:sz="4" w:space="0" w:color="auto"/>
            </w:tcBorders>
            <w:shd w:val="clear" w:color="auto" w:fill="auto"/>
            <w:vAlign w:val="center"/>
          </w:tcPr>
          <w:p w14:paraId="6EBE4297" w14:textId="77777777" w:rsidR="001D4A54" w:rsidRPr="00CF171F" w:rsidRDefault="001D4A54" w:rsidP="00843949">
            <w:pPr>
              <w:spacing w:before="100" w:after="100"/>
              <w:jc w:val="center"/>
              <w:rPr>
                <w:rFonts w:ascii="Arial" w:hAnsi="Arial" w:cs="Arial"/>
              </w:rPr>
            </w:pPr>
            <w:r w:rsidRPr="00CF171F">
              <w:rPr>
                <w:rFonts w:ascii="Arial" w:hAnsi="Arial" w:cs="Arial"/>
              </w:rPr>
              <w:t>BS</w:t>
            </w:r>
          </w:p>
        </w:tc>
        <w:tc>
          <w:tcPr>
            <w:tcW w:w="2361" w:type="dxa"/>
            <w:tcBorders>
              <w:top w:val="single" w:sz="4" w:space="0" w:color="auto"/>
              <w:bottom w:val="single" w:sz="4" w:space="0" w:color="auto"/>
              <w:right w:val="thinThickSmallGap" w:sz="12" w:space="0" w:color="auto"/>
            </w:tcBorders>
            <w:shd w:val="clear" w:color="auto" w:fill="auto"/>
            <w:vAlign w:val="center"/>
          </w:tcPr>
          <w:p w14:paraId="140D8841" w14:textId="77777777" w:rsidR="001D4A54" w:rsidRPr="00CF171F" w:rsidRDefault="001D4A54" w:rsidP="00843949">
            <w:pPr>
              <w:spacing w:before="100" w:after="100"/>
              <w:rPr>
                <w:rFonts w:ascii="Arial" w:hAnsi="Arial" w:cs="Arial"/>
              </w:rPr>
            </w:pPr>
            <w:r w:rsidRPr="00CF171F">
              <w:rPr>
                <w:rFonts w:ascii="Arial" w:hAnsi="Arial" w:cs="Arial"/>
              </w:rPr>
              <w:t>BASE</w:t>
            </w:r>
          </w:p>
        </w:tc>
        <w:tc>
          <w:tcPr>
            <w:tcW w:w="999" w:type="dxa"/>
            <w:tcBorders>
              <w:left w:val="thinThickSmallGap" w:sz="12" w:space="0" w:color="auto"/>
            </w:tcBorders>
            <w:shd w:val="clear" w:color="auto" w:fill="auto"/>
            <w:vAlign w:val="center"/>
          </w:tcPr>
          <w:p w14:paraId="6630E094" w14:textId="77777777" w:rsidR="001D4A54" w:rsidRPr="00CF171F" w:rsidRDefault="001D4A54" w:rsidP="00843949">
            <w:pPr>
              <w:spacing w:before="100" w:after="100"/>
              <w:jc w:val="center"/>
              <w:rPr>
                <w:rFonts w:ascii="Arial" w:hAnsi="Arial" w:cs="Arial"/>
              </w:rPr>
            </w:pPr>
            <w:r w:rsidRPr="00CF171F">
              <w:rPr>
                <w:rFonts w:ascii="Arial" w:hAnsi="Arial" w:cs="Arial"/>
              </w:rPr>
              <w:t>3</w:t>
            </w:r>
          </w:p>
        </w:tc>
        <w:tc>
          <w:tcPr>
            <w:tcW w:w="2359" w:type="dxa"/>
            <w:tcBorders>
              <w:right w:val="thinThickSmallGap" w:sz="12" w:space="0" w:color="auto"/>
            </w:tcBorders>
            <w:shd w:val="clear" w:color="auto" w:fill="auto"/>
            <w:vAlign w:val="center"/>
          </w:tcPr>
          <w:p w14:paraId="7C248C17" w14:textId="77777777" w:rsidR="001D4A54" w:rsidRPr="00CF171F" w:rsidRDefault="001D4A54" w:rsidP="00843949">
            <w:pPr>
              <w:spacing w:before="100" w:after="100"/>
              <w:rPr>
                <w:rFonts w:ascii="Arial" w:hAnsi="Arial" w:cs="Arial"/>
              </w:rPr>
            </w:pPr>
            <w:r w:rsidRPr="00CF171F">
              <w:rPr>
                <w:rFonts w:ascii="Arial" w:hAnsi="Arial" w:cs="Arial"/>
              </w:rPr>
              <w:t>MANDOS MEDIOS</w:t>
            </w:r>
          </w:p>
        </w:tc>
        <w:tc>
          <w:tcPr>
            <w:tcW w:w="985" w:type="dxa"/>
            <w:tcBorders>
              <w:left w:val="thinThickSmallGap" w:sz="12" w:space="0" w:color="auto"/>
            </w:tcBorders>
            <w:shd w:val="clear" w:color="auto" w:fill="auto"/>
            <w:vAlign w:val="center"/>
          </w:tcPr>
          <w:p w14:paraId="211F5800" w14:textId="77777777" w:rsidR="001D4A54" w:rsidRPr="00CF171F" w:rsidRDefault="001D4A54" w:rsidP="00843949">
            <w:pPr>
              <w:spacing w:before="100" w:after="100"/>
              <w:jc w:val="center"/>
              <w:rPr>
                <w:rFonts w:ascii="Arial" w:hAnsi="Arial" w:cs="Arial"/>
              </w:rPr>
            </w:pPr>
            <w:r w:rsidRPr="00CF171F">
              <w:rPr>
                <w:rFonts w:ascii="Arial" w:hAnsi="Arial" w:cs="Arial"/>
              </w:rPr>
              <w:t>03</w:t>
            </w:r>
          </w:p>
        </w:tc>
        <w:tc>
          <w:tcPr>
            <w:tcW w:w="2361" w:type="dxa"/>
            <w:shd w:val="clear" w:color="auto" w:fill="auto"/>
            <w:vAlign w:val="center"/>
          </w:tcPr>
          <w:p w14:paraId="4A7FC567" w14:textId="77777777" w:rsidR="001D4A54" w:rsidRPr="00CF171F" w:rsidRDefault="001D4A54" w:rsidP="00843949">
            <w:pPr>
              <w:spacing w:before="100" w:after="100"/>
              <w:rPr>
                <w:rFonts w:ascii="Arial" w:hAnsi="Arial" w:cs="Arial"/>
              </w:rPr>
            </w:pPr>
            <w:r w:rsidRPr="00CF171F">
              <w:rPr>
                <w:rFonts w:ascii="Arial" w:hAnsi="Arial" w:cs="Arial"/>
              </w:rPr>
              <w:t>JURÍDICA ESPECIALIZADA</w:t>
            </w:r>
          </w:p>
        </w:tc>
      </w:tr>
      <w:tr w:rsidR="00CD75E7" w:rsidRPr="00CF171F" w14:paraId="5F41B0CF" w14:textId="77777777" w:rsidTr="00C94359">
        <w:tc>
          <w:tcPr>
            <w:tcW w:w="1000" w:type="dxa"/>
            <w:tcBorders>
              <w:top w:val="single" w:sz="4" w:space="0" w:color="auto"/>
              <w:bottom w:val="nil"/>
            </w:tcBorders>
            <w:shd w:val="clear" w:color="auto" w:fill="999999"/>
          </w:tcPr>
          <w:p w14:paraId="72DC5FD4" w14:textId="77777777" w:rsidR="001D4A54" w:rsidRPr="00CF171F" w:rsidRDefault="001D4A54" w:rsidP="00843949">
            <w:pPr>
              <w:spacing w:before="100" w:after="100"/>
              <w:jc w:val="center"/>
              <w:rPr>
                <w:rFonts w:ascii="Arial" w:hAnsi="Arial" w:cs="Arial"/>
              </w:rPr>
            </w:pPr>
          </w:p>
        </w:tc>
        <w:tc>
          <w:tcPr>
            <w:tcW w:w="2361" w:type="dxa"/>
            <w:tcBorders>
              <w:top w:val="single" w:sz="4" w:space="0" w:color="auto"/>
              <w:bottom w:val="nil"/>
              <w:right w:val="thinThickSmallGap" w:sz="12" w:space="0" w:color="auto"/>
            </w:tcBorders>
            <w:shd w:val="clear" w:color="auto" w:fill="999999"/>
          </w:tcPr>
          <w:p w14:paraId="0B554B25" w14:textId="77777777" w:rsidR="001D4A54" w:rsidRPr="00CF171F" w:rsidRDefault="001D4A54" w:rsidP="00843949">
            <w:pPr>
              <w:spacing w:before="100" w:after="100"/>
              <w:rPr>
                <w:rFonts w:ascii="Arial" w:hAnsi="Arial" w:cs="Arial"/>
              </w:rPr>
            </w:pPr>
          </w:p>
        </w:tc>
        <w:tc>
          <w:tcPr>
            <w:tcW w:w="999" w:type="dxa"/>
            <w:tcBorders>
              <w:left w:val="thinThickSmallGap" w:sz="12" w:space="0" w:color="auto"/>
            </w:tcBorders>
            <w:shd w:val="clear" w:color="auto" w:fill="auto"/>
            <w:vAlign w:val="center"/>
          </w:tcPr>
          <w:p w14:paraId="6230791F" w14:textId="77777777" w:rsidR="001D4A54" w:rsidRPr="00CF171F" w:rsidRDefault="001D4A54" w:rsidP="00843949">
            <w:pPr>
              <w:spacing w:before="100" w:after="100"/>
              <w:jc w:val="center"/>
              <w:rPr>
                <w:rFonts w:ascii="Arial" w:hAnsi="Arial" w:cs="Arial"/>
              </w:rPr>
            </w:pPr>
            <w:r w:rsidRPr="00CF171F">
              <w:rPr>
                <w:rFonts w:ascii="Arial" w:hAnsi="Arial" w:cs="Arial"/>
              </w:rPr>
              <w:t>4</w:t>
            </w:r>
          </w:p>
        </w:tc>
        <w:tc>
          <w:tcPr>
            <w:tcW w:w="2359" w:type="dxa"/>
            <w:tcBorders>
              <w:right w:val="thinThickSmallGap" w:sz="12" w:space="0" w:color="auto"/>
            </w:tcBorders>
            <w:shd w:val="clear" w:color="auto" w:fill="auto"/>
            <w:vAlign w:val="center"/>
          </w:tcPr>
          <w:p w14:paraId="78A37A51" w14:textId="77777777" w:rsidR="001D4A54" w:rsidRPr="00CF171F" w:rsidRDefault="001D4A54" w:rsidP="00843949">
            <w:pPr>
              <w:spacing w:before="100" w:after="100"/>
              <w:rPr>
                <w:rFonts w:ascii="Arial" w:hAnsi="Arial" w:cs="Arial"/>
              </w:rPr>
            </w:pPr>
            <w:r w:rsidRPr="00CF171F">
              <w:rPr>
                <w:rFonts w:ascii="Arial" w:hAnsi="Arial" w:cs="Arial"/>
              </w:rPr>
              <w:t>HOMÓLOGOS A MANDOS MEDIOS</w:t>
            </w:r>
          </w:p>
        </w:tc>
        <w:tc>
          <w:tcPr>
            <w:tcW w:w="985" w:type="dxa"/>
            <w:tcBorders>
              <w:left w:val="thinThickSmallGap" w:sz="12" w:space="0" w:color="auto"/>
            </w:tcBorders>
            <w:shd w:val="clear" w:color="auto" w:fill="auto"/>
            <w:vAlign w:val="center"/>
          </w:tcPr>
          <w:p w14:paraId="32987062" w14:textId="77777777" w:rsidR="001D4A54" w:rsidRPr="00CF171F" w:rsidRDefault="001D4A54" w:rsidP="00843949">
            <w:pPr>
              <w:spacing w:before="100" w:after="100"/>
              <w:jc w:val="center"/>
              <w:rPr>
                <w:rFonts w:ascii="Arial" w:hAnsi="Arial" w:cs="Arial"/>
              </w:rPr>
            </w:pPr>
            <w:r w:rsidRPr="00CF171F">
              <w:rPr>
                <w:rFonts w:ascii="Arial" w:hAnsi="Arial" w:cs="Arial"/>
              </w:rPr>
              <w:t>04</w:t>
            </w:r>
          </w:p>
        </w:tc>
        <w:tc>
          <w:tcPr>
            <w:tcW w:w="2361" w:type="dxa"/>
            <w:shd w:val="clear" w:color="auto" w:fill="auto"/>
            <w:vAlign w:val="center"/>
          </w:tcPr>
          <w:p w14:paraId="1D1C3C4A" w14:textId="360CB84D" w:rsidR="001D4A54" w:rsidRPr="00CF171F" w:rsidRDefault="001D4A54" w:rsidP="00D858FA">
            <w:pPr>
              <w:spacing w:before="100" w:after="100"/>
              <w:rPr>
                <w:rFonts w:ascii="Arial" w:hAnsi="Arial" w:cs="Arial"/>
              </w:rPr>
            </w:pPr>
            <w:r w:rsidRPr="00CF171F">
              <w:rPr>
                <w:rFonts w:ascii="Arial" w:hAnsi="Arial" w:cs="Arial"/>
              </w:rPr>
              <w:t xml:space="preserve">APOYO Y ASESORÍA A </w:t>
            </w:r>
            <w:r w:rsidR="00D858FA">
              <w:rPr>
                <w:rFonts w:ascii="Arial" w:hAnsi="Arial" w:cs="Arial"/>
              </w:rPr>
              <w:t>SPS</w:t>
            </w:r>
            <w:r w:rsidR="00C953EC">
              <w:rPr>
                <w:rFonts w:ascii="Arial" w:hAnsi="Arial" w:cs="Arial"/>
              </w:rPr>
              <w:t>*</w:t>
            </w:r>
            <w:r w:rsidR="00351B43">
              <w:rPr>
                <w:rFonts w:ascii="Arial" w:hAnsi="Arial" w:cs="Arial"/>
              </w:rPr>
              <w:t>*</w:t>
            </w:r>
          </w:p>
        </w:tc>
      </w:tr>
      <w:tr w:rsidR="00CD75E7" w:rsidRPr="00CF171F" w14:paraId="5F97078B" w14:textId="77777777" w:rsidTr="00D617C0">
        <w:trPr>
          <w:trHeight w:val="535"/>
        </w:trPr>
        <w:tc>
          <w:tcPr>
            <w:tcW w:w="1000" w:type="dxa"/>
            <w:tcBorders>
              <w:top w:val="nil"/>
              <w:bottom w:val="nil"/>
            </w:tcBorders>
            <w:shd w:val="clear" w:color="auto" w:fill="999999"/>
          </w:tcPr>
          <w:p w14:paraId="7628CB70" w14:textId="77777777" w:rsidR="001D4A54" w:rsidRPr="00CF171F" w:rsidRDefault="001D4A54" w:rsidP="00843949">
            <w:pPr>
              <w:spacing w:before="100" w:after="100"/>
              <w:jc w:val="center"/>
              <w:rPr>
                <w:rFonts w:ascii="Arial" w:hAnsi="Arial" w:cs="Arial"/>
              </w:rPr>
            </w:pPr>
          </w:p>
        </w:tc>
        <w:tc>
          <w:tcPr>
            <w:tcW w:w="2361" w:type="dxa"/>
            <w:tcBorders>
              <w:top w:val="nil"/>
              <w:bottom w:val="nil"/>
              <w:right w:val="thinThickSmallGap" w:sz="12" w:space="0" w:color="auto"/>
            </w:tcBorders>
            <w:shd w:val="clear" w:color="auto" w:fill="999999"/>
          </w:tcPr>
          <w:p w14:paraId="16118A84" w14:textId="77777777" w:rsidR="001D4A54" w:rsidRPr="00CF171F" w:rsidRDefault="001D4A54" w:rsidP="00843949">
            <w:pPr>
              <w:spacing w:before="100" w:after="100"/>
              <w:rPr>
                <w:rFonts w:ascii="Arial" w:hAnsi="Arial" w:cs="Arial"/>
              </w:rPr>
            </w:pPr>
          </w:p>
        </w:tc>
        <w:tc>
          <w:tcPr>
            <w:tcW w:w="999" w:type="dxa"/>
            <w:tcBorders>
              <w:left w:val="thinThickSmallGap" w:sz="12" w:space="0" w:color="auto"/>
              <w:bottom w:val="single" w:sz="4" w:space="0" w:color="auto"/>
            </w:tcBorders>
            <w:shd w:val="clear" w:color="auto" w:fill="auto"/>
            <w:vAlign w:val="center"/>
          </w:tcPr>
          <w:p w14:paraId="39FBA320" w14:textId="77777777" w:rsidR="001D4A54" w:rsidRPr="00CF171F" w:rsidRDefault="001D4A54" w:rsidP="00843949">
            <w:pPr>
              <w:spacing w:before="100" w:after="100"/>
              <w:jc w:val="center"/>
              <w:rPr>
                <w:rFonts w:ascii="Arial" w:hAnsi="Arial" w:cs="Arial"/>
              </w:rPr>
            </w:pPr>
            <w:r w:rsidRPr="00CF171F">
              <w:rPr>
                <w:rFonts w:ascii="Arial" w:hAnsi="Arial" w:cs="Arial"/>
              </w:rPr>
              <w:t>5</w:t>
            </w:r>
          </w:p>
        </w:tc>
        <w:tc>
          <w:tcPr>
            <w:tcW w:w="2359" w:type="dxa"/>
            <w:tcBorders>
              <w:bottom w:val="single" w:sz="4" w:space="0" w:color="auto"/>
              <w:right w:val="thinThickSmallGap" w:sz="12" w:space="0" w:color="auto"/>
            </w:tcBorders>
            <w:shd w:val="clear" w:color="auto" w:fill="auto"/>
            <w:vAlign w:val="center"/>
          </w:tcPr>
          <w:p w14:paraId="05ADCCCF" w14:textId="77777777" w:rsidR="001D4A54" w:rsidRPr="00CF171F" w:rsidRDefault="001D4A54" w:rsidP="00843949">
            <w:pPr>
              <w:spacing w:before="100" w:after="100"/>
              <w:rPr>
                <w:rFonts w:ascii="Arial" w:hAnsi="Arial" w:cs="Arial"/>
              </w:rPr>
            </w:pPr>
            <w:r w:rsidRPr="00CF171F">
              <w:rPr>
                <w:rFonts w:ascii="Arial" w:hAnsi="Arial" w:cs="Arial"/>
              </w:rPr>
              <w:t>OPERATIVOS</w:t>
            </w:r>
          </w:p>
        </w:tc>
        <w:tc>
          <w:tcPr>
            <w:tcW w:w="985" w:type="dxa"/>
            <w:tcBorders>
              <w:left w:val="thinThickSmallGap" w:sz="12" w:space="0" w:color="auto"/>
            </w:tcBorders>
            <w:shd w:val="clear" w:color="auto" w:fill="auto"/>
            <w:vAlign w:val="center"/>
          </w:tcPr>
          <w:p w14:paraId="7796CDEE" w14:textId="77777777" w:rsidR="001D4A54" w:rsidRPr="00CF171F" w:rsidRDefault="001D4A54" w:rsidP="00843949">
            <w:pPr>
              <w:spacing w:before="100" w:after="100"/>
              <w:jc w:val="center"/>
              <w:rPr>
                <w:rFonts w:ascii="Arial" w:hAnsi="Arial" w:cs="Arial"/>
              </w:rPr>
            </w:pPr>
            <w:r w:rsidRPr="00CF171F">
              <w:rPr>
                <w:rFonts w:ascii="Arial" w:hAnsi="Arial" w:cs="Arial"/>
              </w:rPr>
              <w:t>05</w:t>
            </w:r>
          </w:p>
        </w:tc>
        <w:tc>
          <w:tcPr>
            <w:tcW w:w="2361" w:type="dxa"/>
            <w:shd w:val="clear" w:color="auto" w:fill="auto"/>
            <w:vAlign w:val="center"/>
          </w:tcPr>
          <w:p w14:paraId="6F670E28" w14:textId="77777777" w:rsidR="001D4A54" w:rsidRPr="00CF171F" w:rsidRDefault="001D4A54" w:rsidP="00843949">
            <w:pPr>
              <w:spacing w:before="100" w:after="100"/>
              <w:rPr>
                <w:rFonts w:ascii="Arial" w:hAnsi="Arial" w:cs="Arial"/>
              </w:rPr>
            </w:pPr>
            <w:r w:rsidRPr="00CF171F">
              <w:rPr>
                <w:rFonts w:ascii="Arial" w:hAnsi="Arial" w:cs="Arial"/>
              </w:rPr>
              <w:t>ADMINISTRATIVA</w:t>
            </w:r>
          </w:p>
        </w:tc>
      </w:tr>
      <w:tr w:rsidR="00CD75E7" w:rsidRPr="00CF171F" w14:paraId="2B0BA263" w14:textId="77777777" w:rsidTr="00D617C0">
        <w:trPr>
          <w:trHeight w:val="556"/>
        </w:trPr>
        <w:tc>
          <w:tcPr>
            <w:tcW w:w="1000" w:type="dxa"/>
            <w:tcBorders>
              <w:top w:val="nil"/>
              <w:bottom w:val="nil"/>
            </w:tcBorders>
            <w:shd w:val="clear" w:color="auto" w:fill="999999"/>
          </w:tcPr>
          <w:p w14:paraId="400958CE" w14:textId="77777777" w:rsidR="001D4A54" w:rsidRPr="00CF171F" w:rsidRDefault="001D4A54" w:rsidP="00843949">
            <w:pPr>
              <w:spacing w:before="100" w:after="100"/>
              <w:jc w:val="center"/>
              <w:rPr>
                <w:rFonts w:ascii="Arial" w:hAnsi="Arial" w:cs="Arial"/>
              </w:rPr>
            </w:pPr>
          </w:p>
        </w:tc>
        <w:tc>
          <w:tcPr>
            <w:tcW w:w="2361" w:type="dxa"/>
            <w:tcBorders>
              <w:top w:val="nil"/>
              <w:bottom w:val="nil"/>
              <w:right w:val="thinThickSmallGap" w:sz="12" w:space="0" w:color="auto"/>
            </w:tcBorders>
            <w:shd w:val="clear" w:color="auto" w:fill="999999"/>
          </w:tcPr>
          <w:p w14:paraId="41A0B399" w14:textId="77777777" w:rsidR="001D4A54" w:rsidRPr="00CF171F" w:rsidRDefault="001D4A54" w:rsidP="00843949">
            <w:pPr>
              <w:spacing w:before="100" w:after="100"/>
              <w:rPr>
                <w:rFonts w:ascii="Arial" w:hAnsi="Arial" w:cs="Arial"/>
              </w:rPr>
            </w:pPr>
          </w:p>
        </w:tc>
        <w:tc>
          <w:tcPr>
            <w:tcW w:w="999" w:type="dxa"/>
            <w:tcBorders>
              <w:left w:val="thinThickSmallGap" w:sz="12" w:space="0" w:color="auto"/>
              <w:bottom w:val="nil"/>
            </w:tcBorders>
            <w:shd w:val="clear" w:color="auto" w:fill="999999"/>
          </w:tcPr>
          <w:p w14:paraId="4D16C97A" w14:textId="77777777" w:rsidR="001D4A54" w:rsidRPr="00CF171F" w:rsidRDefault="001D4A54" w:rsidP="00843949">
            <w:pPr>
              <w:spacing w:before="100" w:after="100"/>
              <w:jc w:val="center"/>
              <w:rPr>
                <w:rFonts w:ascii="Arial" w:hAnsi="Arial" w:cs="Arial"/>
              </w:rPr>
            </w:pPr>
          </w:p>
        </w:tc>
        <w:tc>
          <w:tcPr>
            <w:tcW w:w="2359" w:type="dxa"/>
            <w:tcBorders>
              <w:bottom w:val="nil"/>
              <w:right w:val="thinThickSmallGap" w:sz="12" w:space="0" w:color="auto"/>
            </w:tcBorders>
            <w:shd w:val="clear" w:color="auto" w:fill="999999"/>
          </w:tcPr>
          <w:p w14:paraId="7E3C1F70" w14:textId="77777777" w:rsidR="001D4A54" w:rsidRPr="00CF171F" w:rsidRDefault="001D4A54" w:rsidP="00843949">
            <w:pPr>
              <w:spacing w:before="100" w:after="100"/>
              <w:ind w:firstLine="132"/>
              <w:rPr>
                <w:rFonts w:ascii="Arial" w:hAnsi="Arial" w:cs="Arial"/>
              </w:rPr>
            </w:pPr>
          </w:p>
        </w:tc>
        <w:tc>
          <w:tcPr>
            <w:tcW w:w="985" w:type="dxa"/>
            <w:tcBorders>
              <w:left w:val="thinThickSmallGap" w:sz="12" w:space="0" w:color="auto"/>
            </w:tcBorders>
            <w:shd w:val="clear" w:color="auto" w:fill="auto"/>
            <w:vAlign w:val="center"/>
          </w:tcPr>
          <w:p w14:paraId="638F0EE3" w14:textId="77777777" w:rsidR="001D4A54" w:rsidRPr="00CF171F" w:rsidRDefault="001D4A54" w:rsidP="00843949">
            <w:pPr>
              <w:spacing w:before="100" w:after="100"/>
              <w:jc w:val="center"/>
              <w:rPr>
                <w:rFonts w:ascii="Arial" w:hAnsi="Arial" w:cs="Arial"/>
              </w:rPr>
            </w:pPr>
            <w:r w:rsidRPr="00CF171F">
              <w:rPr>
                <w:rFonts w:ascii="Arial" w:hAnsi="Arial" w:cs="Arial"/>
              </w:rPr>
              <w:t>06</w:t>
            </w:r>
          </w:p>
        </w:tc>
        <w:tc>
          <w:tcPr>
            <w:tcW w:w="2361" w:type="dxa"/>
            <w:shd w:val="clear" w:color="auto" w:fill="auto"/>
            <w:vAlign w:val="center"/>
          </w:tcPr>
          <w:p w14:paraId="023AF668" w14:textId="77777777" w:rsidR="001D4A54" w:rsidRPr="00CF171F" w:rsidRDefault="001D4A54" w:rsidP="00843949">
            <w:pPr>
              <w:spacing w:before="100" w:after="100"/>
              <w:rPr>
                <w:rFonts w:ascii="Arial" w:hAnsi="Arial" w:cs="Arial"/>
              </w:rPr>
            </w:pPr>
            <w:r w:rsidRPr="00CF171F">
              <w:rPr>
                <w:rFonts w:ascii="Arial" w:hAnsi="Arial" w:cs="Arial"/>
              </w:rPr>
              <w:t>TÉCNICA</w:t>
            </w:r>
          </w:p>
        </w:tc>
      </w:tr>
      <w:tr w:rsidR="00CD75E7" w:rsidRPr="00CF171F" w14:paraId="77CA6F76" w14:textId="77777777" w:rsidTr="00D617C0">
        <w:trPr>
          <w:trHeight w:val="564"/>
        </w:trPr>
        <w:tc>
          <w:tcPr>
            <w:tcW w:w="1000" w:type="dxa"/>
            <w:tcBorders>
              <w:top w:val="nil"/>
            </w:tcBorders>
            <w:shd w:val="clear" w:color="auto" w:fill="999999"/>
          </w:tcPr>
          <w:p w14:paraId="7861890E" w14:textId="77777777" w:rsidR="001D4A54" w:rsidRPr="00CF171F" w:rsidRDefault="001D4A54" w:rsidP="00843949">
            <w:pPr>
              <w:spacing w:before="100" w:after="100"/>
              <w:jc w:val="center"/>
              <w:rPr>
                <w:rFonts w:ascii="Arial" w:hAnsi="Arial" w:cs="Arial"/>
              </w:rPr>
            </w:pPr>
          </w:p>
        </w:tc>
        <w:tc>
          <w:tcPr>
            <w:tcW w:w="2361" w:type="dxa"/>
            <w:tcBorders>
              <w:top w:val="nil"/>
              <w:right w:val="thinThickSmallGap" w:sz="12" w:space="0" w:color="auto"/>
            </w:tcBorders>
            <w:shd w:val="clear" w:color="auto" w:fill="999999"/>
          </w:tcPr>
          <w:p w14:paraId="50D3CDCE" w14:textId="77777777" w:rsidR="001D4A54" w:rsidRPr="00CF171F" w:rsidRDefault="001D4A54" w:rsidP="00843949">
            <w:pPr>
              <w:spacing w:before="100" w:after="100"/>
              <w:rPr>
                <w:rFonts w:ascii="Arial" w:hAnsi="Arial" w:cs="Arial"/>
              </w:rPr>
            </w:pPr>
          </w:p>
        </w:tc>
        <w:tc>
          <w:tcPr>
            <w:tcW w:w="999" w:type="dxa"/>
            <w:tcBorders>
              <w:top w:val="nil"/>
              <w:left w:val="thinThickSmallGap" w:sz="12" w:space="0" w:color="auto"/>
            </w:tcBorders>
            <w:shd w:val="clear" w:color="auto" w:fill="999999"/>
          </w:tcPr>
          <w:p w14:paraId="688B2B14" w14:textId="77777777" w:rsidR="001D4A54" w:rsidRPr="00CF171F" w:rsidRDefault="001D4A54" w:rsidP="00843949">
            <w:pPr>
              <w:spacing w:before="100" w:after="100"/>
              <w:jc w:val="center"/>
              <w:rPr>
                <w:rFonts w:ascii="Arial" w:hAnsi="Arial" w:cs="Arial"/>
              </w:rPr>
            </w:pPr>
          </w:p>
        </w:tc>
        <w:tc>
          <w:tcPr>
            <w:tcW w:w="2359" w:type="dxa"/>
            <w:tcBorders>
              <w:top w:val="nil"/>
              <w:right w:val="thinThickSmallGap" w:sz="12" w:space="0" w:color="auto"/>
            </w:tcBorders>
            <w:shd w:val="clear" w:color="auto" w:fill="999999"/>
          </w:tcPr>
          <w:p w14:paraId="3E0096E7" w14:textId="77777777" w:rsidR="001D4A54" w:rsidRPr="00CF171F" w:rsidRDefault="001D4A54" w:rsidP="00843949">
            <w:pPr>
              <w:spacing w:before="100" w:after="100"/>
              <w:rPr>
                <w:rFonts w:ascii="Arial" w:hAnsi="Arial" w:cs="Arial"/>
              </w:rPr>
            </w:pPr>
          </w:p>
        </w:tc>
        <w:tc>
          <w:tcPr>
            <w:tcW w:w="985" w:type="dxa"/>
            <w:tcBorders>
              <w:left w:val="thinThickSmallGap" w:sz="12" w:space="0" w:color="auto"/>
            </w:tcBorders>
            <w:shd w:val="clear" w:color="auto" w:fill="auto"/>
            <w:vAlign w:val="center"/>
          </w:tcPr>
          <w:p w14:paraId="37A9E054" w14:textId="77777777" w:rsidR="001D4A54" w:rsidRPr="00CF171F" w:rsidRDefault="001D4A54" w:rsidP="00843949">
            <w:pPr>
              <w:spacing w:before="100" w:after="100"/>
              <w:jc w:val="center"/>
              <w:rPr>
                <w:rFonts w:ascii="Arial" w:hAnsi="Arial" w:cs="Arial"/>
              </w:rPr>
            </w:pPr>
            <w:r w:rsidRPr="00CF171F">
              <w:rPr>
                <w:rFonts w:ascii="Arial" w:hAnsi="Arial" w:cs="Arial"/>
              </w:rPr>
              <w:t>07</w:t>
            </w:r>
          </w:p>
        </w:tc>
        <w:tc>
          <w:tcPr>
            <w:tcW w:w="2361" w:type="dxa"/>
            <w:shd w:val="clear" w:color="auto" w:fill="auto"/>
            <w:vAlign w:val="center"/>
          </w:tcPr>
          <w:p w14:paraId="0B0FCA24" w14:textId="77777777" w:rsidR="001D4A54" w:rsidRPr="00CF171F" w:rsidRDefault="001D4A54" w:rsidP="00843949">
            <w:pPr>
              <w:spacing w:before="100" w:after="100"/>
              <w:rPr>
                <w:rFonts w:ascii="Arial" w:hAnsi="Arial" w:cs="Arial"/>
              </w:rPr>
            </w:pPr>
            <w:r w:rsidRPr="00CF171F">
              <w:rPr>
                <w:rFonts w:ascii="Arial" w:hAnsi="Arial" w:cs="Arial"/>
              </w:rPr>
              <w:t>SERVICIOS</w:t>
            </w:r>
          </w:p>
        </w:tc>
      </w:tr>
    </w:tbl>
    <w:p w14:paraId="143FD275" w14:textId="771ED3F8" w:rsidR="00D858FA" w:rsidRPr="00D858FA" w:rsidRDefault="00D858FA" w:rsidP="00C94359">
      <w:pPr>
        <w:pStyle w:val="Textoindependiente2"/>
        <w:spacing w:after="0" w:line="240" w:lineRule="auto"/>
        <w:ind w:firstLine="357"/>
        <w:jc w:val="both"/>
        <w:rPr>
          <w:rFonts w:ascii="Arial" w:hAnsi="Arial" w:cs="Arial"/>
          <w:b/>
          <w:sz w:val="16"/>
          <w:szCs w:val="16"/>
        </w:rPr>
      </w:pPr>
      <w:r w:rsidRPr="00D858FA">
        <w:rPr>
          <w:rFonts w:ascii="Arial" w:hAnsi="Arial" w:cs="Arial"/>
          <w:b/>
          <w:sz w:val="16"/>
          <w:szCs w:val="16"/>
        </w:rPr>
        <w:t xml:space="preserve">* </w:t>
      </w:r>
      <w:r w:rsidR="00351B43">
        <w:rPr>
          <w:rFonts w:ascii="Arial" w:hAnsi="Arial" w:cs="Arial"/>
          <w:b/>
          <w:sz w:val="16"/>
          <w:szCs w:val="16"/>
        </w:rPr>
        <w:t xml:space="preserve"> </w:t>
      </w:r>
      <w:r w:rsidRPr="00D858FA">
        <w:rPr>
          <w:rFonts w:ascii="Arial" w:hAnsi="Arial" w:cs="Arial"/>
          <w:b/>
          <w:sz w:val="16"/>
          <w:szCs w:val="16"/>
        </w:rPr>
        <w:t>CJF</w:t>
      </w:r>
      <w:r>
        <w:rPr>
          <w:rFonts w:ascii="Arial" w:hAnsi="Arial" w:cs="Arial"/>
          <w:b/>
          <w:sz w:val="16"/>
          <w:szCs w:val="16"/>
        </w:rPr>
        <w:t>:</w:t>
      </w:r>
      <w:r w:rsidR="0003005F">
        <w:rPr>
          <w:rFonts w:ascii="Arial" w:hAnsi="Arial" w:cs="Arial"/>
          <w:b/>
          <w:sz w:val="16"/>
          <w:szCs w:val="16"/>
        </w:rPr>
        <w:t xml:space="preserve"> </w:t>
      </w:r>
      <w:r w:rsidRPr="00D858FA">
        <w:rPr>
          <w:rFonts w:ascii="Arial" w:hAnsi="Arial" w:cs="Arial"/>
          <w:b/>
          <w:sz w:val="16"/>
          <w:szCs w:val="16"/>
        </w:rPr>
        <w:t>CONSEJO DE LA JUDICATURA FEDERAL</w:t>
      </w:r>
    </w:p>
    <w:p w14:paraId="2C22FE66" w14:textId="635096F6" w:rsidR="00C94359" w:rsidRPr="00D858FA" w:rsidRDefault="00351B43" w:rsidP="00C94359">
      <w:pPr>
        <w:pStyle w:val="Textoindependiente2"/>
        <w:spacing w:after="0" w:line="240" w:lineRule="auto"/>
        <w:ind w:firstLine="357"/>
        <w:jc w:val="both"/>
        <w:rPr>
          <w:rFonts w:ascii="Arial" w:hAnsi="Arial" w:cs="Arial"/>
          <w:b/>
          <w:sz w:val="16"/>
          <w:szCs w:val="16"/>
        </w:rPr>
      </w:pPr>
      <w:r>
        <w:rPr>
          <w:rFonts w:ascii="Arial" w:hAnsi="Arial" w:cs="Arial"/>
          <w:b/>
          <w:sz w:val="16"/>
          <w:szCs w:val="16"/>
        </w:rPr>
        <w:t>**</w:t>
      </w:r>
      <w:r w:rsidR="00B03F5C">
        <w:rPr>
          <w:rFonts w:ascii="Arial" w:hAnsi="Arial" w:cs="Arial"/>
          <w:b/>
          <w:sz w:val="16"/>
          <w:szCs w:val="16"/>
        </w:rPr>
        <w:t xml:space="preserve"> </w:t>
      </w:r>
      <w:r w:rsidR="00D858FA" w:rsidRPr="00E61939">
        <w:rPr>
          <w:rFonts w:ascii="Arial" w:hAnsi="Arial" w:cs="Arial"/>
          <w:b/>
          <w:sz w:val="16"/>
          <w:szCs w:val="16"/>
        </w:rPr>
        <w:t>SPS</w:t>
      </w:r>
      <w:r w:rsidR="0003005F">
        <w:rPr>
          <w:rFonts w:ascii="Arial" w:hAnsi="Arial" w:cs="Arial"/>
          <w:b/>
          <w:sz w:val="16"/>
          <w:szCs w:val="16"/>
        </w:rPr>
        <w:t>:</w:t>
      </w:r>
      <w:r w:rsidR="00D858FA">
        <w:rPr>
          <w:rFonts w:ascii="Arial" w:hAnsi="Arial" w:cs="Arial"/>
          <w:b/>
          <w:sz w:val="16"/>
          <w:szCs w:val="16"/>
        </w:rPr>
        <w:t xml:space="preserve"> </w:t>
      </w:r>
      <w:r w:rsidR="00D858FA" w:rsidRPr="00D858FA">
        <w:rPr>
          <w:rFonts w:ascii="Arial" w:hAnsi="Arial" w:cs="Arial"/>
          <w:b/>
          <w:sz w:val="16"/>
          <w:szCs w:val="16"/>
        </w:rPr>
        <w:t>SERVIDOR PÚBLICO SUPERIOR</w:t>
      </w:r>
    </w:p>
    <w:p w14:paraId="1FD1F21C" w14:textId="77777777" w:rsidR="00C94359" w:rsidRPr="00CF171F" w:rsidRDefault="00C94359" w:rsidP="00C94359">
      <w:pPr>
        <w:pStyle w:val="Textoindependiente2"/>
        <w:spacing w:after="0" w:line="240" w:lineRule="auto"/>
        <w:ind w:firstLine="357"/>
        <w:jc w:val="both"/>
        <w:rPr>
          <w:rFonts w:ascii="Arial" w:hAnsi="Arial" w:cs="Arial"/>
          <w:i/>
          <w:sz w:val="22"/>
          <w:szCs w:val="22"/>
        </w:rPr>
      </w:pPr>
    </w:p>
    <w:p w14:paraId="5441CFCC" w14:textId="58FD86B5" w:rsidR="00C54C63" w:rsidRPr="00CF171F" w:rsidRDefault="00BC1EFD" w:rsidP="00C94359">
      <w:pPr>
        <w:pStyle w:val="Textoindependiente2"/>
        <w:spacing w:after="0" w:line="240" w:lineRule="auto"/>
        <w:jc w:val="both"/>
        <w:rPr>
          <w:rFonts w:ascii="Arial" w:hAnsi="Arial" w:cs="Arial"/>
          <w:sz w:val="22"/>
          <w:szCs w:val="22"/>
        </w:rPr>
      </w:pPr>
      <w:r w:rsidRPr="00CF171F">
        <w:rPr>
          <w:rFonts w:ascii="Arial" w:hAnsi="Arial" w:cs="Arial"/>
          <w:sz w:val="22"/>
          <w:szCs w:val="22"/>
        </w:rPr>
        <w:t xml:space="preserve">Los elementos de clasificación guardan una relación entre sí, lo que permite disponer de diversas combinaciones para su agrupación, es decir, </w:t>
      </w:r>
      <w:r w:rsidR="004362E3" w:rsidRPr="00CF171F">
        <w:rPr>
          <w:rFonts w:ascii="Arial" w:hAnsi="Arial" w:cs="Arial"/>
          <w:sz w:val="22"/>
          <w:szCs w:val="22"/>
        </w:rPr>
        <w:t>el T</w:t>
      </w:r>
      <w:r w:rsidR="00470C3C" w:rsidRPr="00CF171F">
        <w:rPr>
          <w:rFonts w:ascii="Arial" w:hAnsi="Arial" w:cs="Arial"/>
          <w:sz w:val="22"/>
          <w:szCs w:val="22"/>
        </w:rPr>
        <w:t xml:space="preserve">ipo puede </w:t>
      </w:r>
      <w:r w:rsidR="00BD0DBB" w:rsidRPr="00CF171F">
        <w:rPr>
          <w:rFonts w:ascii="Arial" w:hAnsi="Arial" w:cs="Arial"/>
          <w:sz w:val="22"/>
          <w:szCs w:val="22"/>
        </w:rPr>
        <w:t>contener total o par</w:t>
      </w:r>
      <w:r w:rsidR="004362E3" w:rsidRPr="00CF171F">
        <w:rPr>
          <w:rFonts w:ascii="Arial" w:hAnsi="Arial" w:cs="Arial"/>
          <w:sz w:val="22"/>
          <w:szCs w:val="22"/>
        </w:rPr>
        <w:t>cialmente a los Grupos y Ramas; así como</w:t>
      </w:r>
      <w:r w:rsidR="0012613D">
        <w:rPr>
          <w:rFonts w:ascii="Arial" w:hAnsi="Arial" w:cs="Arial"/>
          <w:sz w:val="22"/>
          <w:szCs w:val="22"/>
        </w:rPr>
        <w:t>,</w:t>
      </w:r>
      <w:r w:rsidR="004362E3" w:rsidRPr="00CF171F">
        <w:rPr>
          <w:rFonts w:ascii="Arial" w:hAnsi="Arial" w:cs="Arial"/>
          <w:sz w:val="22"/>
          <w:szCs w:val="22"/>
        </w:rPr>
        <w:t xml:space="preserve"> un G</w:t>
      </w:r>
      <w:r w:rsidRPr="00CF171F">
        <w:rPr>
          <w:rFonts w:ascii="Arial" w:hAnsi="Arial" w:cs="Arial"/>
          <w:sz w:val="22"/>
          <w:szCs w:val="22"/>
        </w:rPr>
        <w:t>rupo puede e</w:t>
      </w:r>
      <w:r w:rsidR="004362E3" w:rsidRPr="00CF171F">
        <w:rPr>
          <w:rFonts w:ascii="Arial" w:hAnsi="Arial" w:cs="Arial"/>
          <w:sz w:val="22"/>
          <w:szCs w:val="22"/>
        </w:rPr>
        <w:t>star compuesto de una o varias R</w:t>
      </w:r>
      <w:r w:rsidRPr="00CF171F">
        <w:rPr>
          <w:rFonts w:ascii="Arial" w:hAnsi="Arial" w:cs="Arial"/>
          <w:sz w:val="22"/>
          <w:szCs w:val="22"/>
        </w:rPr>
        <w:t>amas.</w:t>
      </w:r>
    </w:p>
    <w:p w14:paraId="7BCDA4B7" w14:textId="77777777" w:rsidR="00F032BC" w:rsidRPr="00CF171F" w:rsidRDefault="00F032BC" w:rsidP="00C94359">
      <w:pPr>
        <w:pStyle w:val="Textoindependiente2"/>
        <w:spacing w:after="0" w:line="240" w:lineRule="auto"/>
        <w:jc w:val="both"/>
        <w:rPr>
          <w:rFonts w:ascii="Arial" w:hAnsi="Arial" w:cs="Arial"/>
          <w:sz w:val="22"/>
          <w:szCs w:val="22"/>
        </w:rPr>
      </w:pPr>
    </w:p>
    <w:p w14:paraId="1B34F7FE" w14:textId="448AEFEE" w:rsidR="00147CFF" w:rsidRDefault="00BC1EFD" w:rsidP="00147CFF">
      <w:pPr>
        <w:pStyle w:val="Textoindependiente2"/>
        <w:spacing w:after="0" w:line="240" w:lineRule="auto"/>
        <w:jc w:val="both"/>
        <w:rPr>
          <w:rFonts w:ascii="Arial" w:hAnsi="Arial" w:cs="Arial"/>
          <w:sz w:val="22"/>
          <w:szCs w:val="22"/>
        </w:rPr>
      </w:pPr>
      <w:r w:rsidRPr="00CF171F">
        <w:rPr>
          <w:rFonts w:ascii="Arial" w:hAnsi="Arial" w:cs="Arial"/>
          <w:sz w:val="22"/>
          <w:szCs w:val="22"/>
        </w:rPr>
        <w:t>P</w:t>
      </w:r>
      <w:r w:rsidR="004B0FE5" w:rsidRPr="00CF171F">
        <w:rPr>
          <w:rFonts w:ascii="Arial" w:hAnsi="Arial" w:cs="Arial"/>
          <w:sz w:val="22"/>
          <w:szCs w:val="22"/>
        </w:rPr>
        <w:t>or lo que</w:t>
      </w:r>
      <w:r w:rsidR="00470C3C" w:rsidRPr="00CF171F">
        <w:rPr>
          <w:rFonts w:ascii="Arial" w:hAnsi="Arial" w:cs="Arial"/>
          <w:sz w:val="22"/>
          <w:szCs w:val="22"/>
        </w:rPr>
        <w:t xml:space="preserve"> la estructura de clasificación adoptada </w:t>
      </w:r>
      <w:r w:rsidRPr="00CF171F">
        <w:rPr>
          <w:rFonts w:ascii="Arial" w:hAnsi="Arial" w:cs="Arial"/>
          <w:sz w:val="22"/>
          <w:szCs w:val="22"/>
        </w:rPr>
        <w:t>permite disponer</w:t>
      </w:r>
      <w:r w:rsidR="00470C3C" w:rsidRPr="00CF171F">
        <w:rPr>
          <w:rFonts w:ascii="Arial" w:hAnsi="Arial" w:cs="Arial"/>
          <w:sz w:val="22"/>
          <w:szCs w:val="22"/>
        </w:rPr>
        <w:t xml:space="preserve"> de </w:t>
      </w:r>
      <w:r w:rsidRPr="00CF171F">
        <w:rPr>
          <w:rFonts w:ascii="Arial" w:hAnsi="Arial" w:cs="Arial"/>
          <w:sz w:val="22"/>
          <w:szCs w:val="22"/>
        </w:rPr>
        <w:t xml:space="preserve">diversos </w:t>
      </w:r>
      <w:r w:rsidR="00456781" w:rsidRPr="00CF171F">
        <w:rPr>
          <w:rFonts w:ascii="Arial" w:hAnsi="Arial" w:cs="Arial"/>
          <w:sz w:val="22"/>
          <w:szCs w:val="22"/>
        </w:rPr>
        <w:t>Grupos y Ramas en cualquiera de los tres T</w:t>
      </w:r>
      <w:r w:rsidR="00470C3C" w:rsidRPr="00CF171F">
        <w:rPr>
          <w:rFonts w:ascii="Arial" w:hAnsi="Arial" w:cs="Arial"/>
          <w:sz w:val="22"/>
          <w:szCs w:val="22"/>
        </w:rPr>
        <w:t>ipos</w:t>
      </w:r>
      <w:r w:rsidRPr="00CF171F">
        <w:rPr>
          <w:rFonts w:ascii="Arial" w:hAnsi="Arial" w:cs="Arial"/>
          <w:sz w:val="22"/>
          <w:szCs w:val="22"/>
        </w:rPr>
        <w:t xml:space="preserve">, conforme a las </w:t>
      </w:r>
      <w:r w:rsidR="00456781" w:rsidRPr="00CF171F">
        <w:rPr>
          <w:rFonts w:ascii="Arial" w:hAnsi="Arial" w:cs="Arial"/>
          <w:sz w:val="22"/>
          <w:szCs w:val="22"/>
        </w:rPr>
        <w:t xml:space="preserve">necesidades funcionales de </w:t>
      </w:r>
      <w:r w:rsidR="00181DF3" w:rsidRPr="00CF171F">
        <w:rPr>
          <w:rFonts w:ascii="Arial" w:hAnsi="Arial" w:cs="Arial"/>
          <w:sz w:val="22"/>
          <w:szCs w:val="22"/>
        </w:rPr>
        <w:t xml:space="preserve">las plantillas de plazas autorizadas a </w:t>
      </w:r>
      <w:r w:rsidR="00456781" w:rsidRPr="00CF171F">
        <w:rPr>
          <w:rFonts w:ascii="Arial" w:hAnsi="Arial" w:cs="Arial"/>
          <w:sz w:val="22"/>
          <w:szCs w:val="22"/>
        </w:rPr>
        <w:t>los órganos j</w:t>
      </w:r>
      <w:r w:rsidRPr="00CF171F">
        <w:rPr>
          <w:rFonts w:ascii="Arial" w:hAnsi="Arial" w:cs="Arial"/>
          <w:sz w:val="22"/>
          <w:szCs w:val="22"/>
        </w:rPr>
        <w:t>urisdiccionales</w:t>
      </w:r>
      <w:r w:rsidR="0012613D">
        <w:rPr>
          <w:rFonts w:ascii="Arial" w:hAnsi="Arial" w:cs="Arial"/>
          <w:sz w:val="22"/>
          <w:szCs w:val="22"/>
        </w:rPr>
        <w:t xml:space="preserve"> </w:t>
      </w:r>
      <w:r w:rsidRPr="00CF171F">
        <w:rPr>
          <w:rFonts w:ascii="Arial" w:hAnsi="Arial" w:cs="Arial"/>
          <w:sz w:val="22"/>
          <w:szCs w:val="22"/>
        </w:rPr>
        <w:t xml:space="preserve">y </w:t>
      </w:r>
      <w:r w:rsidR="001B376B" w:rsidRPr="00CF171F">
        <w:rPr>
          <w:rFonts w:ascii="Arial" w:hAnsi="Arial" w:cs="Arial"/>
          <w:sz w:val="22"/>
          <w:szCs w:val="22"/>
        </w:rPr>
        <w:t xml:space="preserve">áreas administrativas </w:t>
      </w:r>
      <w:r w:rsidRPr="00CF171F">
        <w:rPr>
          <w:rFonts w:ascii="Arial" w:hAnsi="Arial" w:cs="Arial"/>
          <w:sz w:val="22"/>
          <w:szCs w:val="22"/>
        </w:rPr>
        <w:t xml:space="preserve">del </w:t>
      </w:r>
      <w:r w:rsidR="00147CFF">
        <w:rPr>
          <w:rFonts w:ascii="Arial" w:hAnsi="Arial" w:cs="Arial"/>
          <w:sz w:val="22"/>
          <w:szCs w:val="22"/>
        </w:rPr>
        <w:t xml:space="preserve">propio </w:t>
      </w:r>
      <w:r w:rsidRPr="00CF171F">
        <w:rPr>
          <w:rFonts w:ascii="Arial" w:hAnsi="Arial" w:cs="Arial"/>
          <w:sz w:val="22"/>
          <w:szCs w:val="22"/>
        </w:rPr>
        <w:t>Consejo</w:t>
      </w:r>
      <w:r w:rsidR="00147CFF">
        <w:rPr>
          <w:rFonts w:ascii="Arial" w:hAnsi="Arial" w:cs="Arial"/>
          <w:sz w:val="22"/>
          <w:szCs w:val="22"/>
        </w:rPr>
        <w:t>.</w:t>
      </w:r>
    </w:p>
    <w:p w14:paraId="5A1A9A52" w14:textId="77777777" w:rsidR="00CF527D" w:rsidRPr="00CF171F" w:rsidRDefault="00BC1EFD" w:rsidP="00147CFF">
      <w:pPr>
        <w:pStyle w:val="Textoindependiente2"/>
        <w:spacing w:after="0" w:line="240" w:lineRule="auto"/>
        <w:jc w:val="both"/>
        <w:rPr>
          <w:rFonts w:ascii="Arial" w:hAnsi="Arial" w:cs="Arial"/>
          <w:sz w:val="22"/>
          <w:szCs w:val="22"/>
        </w:rPr>
        <w:sectPr w:rsidR="00CF527D" w:rsidRPr="00CF171F" w:rsidSect="004007CF">
          <w:footnotePr>
            <w:numStart w:val="2"/>
          </w:footnotePr>
          <w:pgSz w:w="12242" w:h="15842" w:code="1"/>
          <w:pgMar w:top="997" w:right="1134" w:bottom="1134" w:left="1418" w:header="502" w:footer="207" w:gutter="0"/>
          <w:cols w:space="708"/>
          <w:docGrid w:linePitch="360"/>
        </w:sectPr>
      </w:pPr>
      <w:r w:rsidRPr="00CF171F">
        <w:rPr>
          <w:rFonts w:ascii="Arial" w:hAnsi="Arial" w:cs="Arial"/>
          <w:sz w:val="22"/>
          <w:szCs w:val="22"/>
        </w:rPr>
        <w:t>.</w:t>
      </w:r>
    </w:p>
    <w:p w14:paraId="499F2DD4" w14:textId="77777777" w:rsidR="00A678C7" w:rsidRPr="00CF171F" w:rsidRDefault="00A678C7" w:rsidP="00C94359">
      <w:pPr>
        <w:pStyle w:val="Textoindependiente2"/>
        <w:spacing w:after="0" w:line="240" w:lineRule="auto"/>
        <w:jc w:val="both"/>
        <w:rPr>
          <w:rFonts w:ascii="Arial" w:hAnsi="Arial" w:cs="Arial"/>
          <w:b/>
          <w:sz w:val="22"/>
          <w:szCs w:val="22"/>
        </w:rPr>
      </w:pPr>
      <w:r w:rsidRPr="00CF171F">
        <w:rPr>
          <w:rFonts w:ascii="Arial" w:hAnsi="Arial" w:cs="Arial"/>
          <w:b/>
          <w:sz w:val="22"/>
          <w:szCs w:val="22"/>
        </w:rPr>
        <w:lastRenderedPageBreak/>
        <w:t>I.1</w:t>
      </w:r>
      <w:r w:rsidRPr="00CF171F">
        <w:rPr>
          <w:rFonts w:ascii="Arial" w:hAnsi="Arial" w:cs="Arial"/>
          <w:b/>
          <w:sz w:val="22"/>
          <w:szCs w:val="22"/>
        </w:rPr>
        <w:tab/>
        <w:t>Tipo</w:t>
      </w:r>
      <w:r w:rsidR="00954235" w:rsidRPr="00CF171F">
        <w:rPr>
          <w:rFonts w:ascii="Arial" w:hAnsi="Arial" w:cs="Arial"/>
          <w:b/>
          <w:sz w:val="22"/>
          <w:szCs w:val="22"/>
        </w:rPr>
        <w:t>.</w:t>
      </w:r>
      <w:r w:rsidRPr="00CF171F">
        <w:rPr>
          <w:rFonts w:ascii="Arial" w:hAnsi="Arial" w:cs="Arial"/>
          <w:b/>
          <w:sz w:val="22"/>
          <w:szCs w:val="22"/>
        </w:rPr>
        <w:t xml:space="preserve"> </w:t>
      </w:r>
    </w:p>
    <w:p w14:paraId="7AAE0962" w14:textId="77777777" w:rsidR="00DD68B4" w:rsidRPr="00CF171F" w:rsidRDefault="00DD68B4" w:rsidP="00C94359">
      <w:pPr>
        <w:pStyle w:val="Textoindependiente2"/>
        <w:spacing w:after="0" w:line="240" w:lineRule="auto"/>
        <w:jc w:val="both"/>
        <w:rPr>
          <w:rFonts w:ascii="Arial" w:hAnsi="Arial" w:cs="Arial"/>
          <w:b/>
          <w:sz w:val="22"/>
          <w:szCs w:val="22"/>
        </w:rPr>
      </w:pPr>
    </w:p>
    <w:p w14:paraId="01AAFFF9" w14:textId="5831CD6B" w:rsidR="00BD3CB5" w:rsidRPr="00CF171F" w:rsidRDefault="00BD3CB5" w:rsidP="00DF674A">
      <w:pPr>
        <w:pStyle w:val="Textoindependiente2"/>
        <w:spacing w:after="0" w:line="240" w:lineRule="auto"/>
        <w:jc w:val="both"/>
        <w:rPr>
          <w:rFonts w:ascii="Arial" w:hAnsi="Arial" w:cs="Arial"/>
          <w:sz w:val="22"/>
          <w:szCs w:val="22"/>
        </w:rPr>
      </w:pPr>
      <w:r w:rsidRPr="00CF171F">
        <w:rPr>
          <w:rFonts w:ascii="Arial" w:hAnsi="Arial" w:cs="Arial"/>
          <w:sz w:val="22"/>
          <w:szCs w:val="22"/>
        </w:rPr>
        <w:t xml:space="preserve">El </w:t>
      </w:r>
      <w:r w:rsidRPr="00CF171F">
        <w:rPr>
          <w:rFonts w:ascii="Arial" w:hAnsi="Arial" w:cs="Arial"/>
          <w:b/>
          <w:sz w:val="22"/>
          <w:szCs w:val="22"/>
        </w:rPr>
        <w:t xml:space="preserve">Tipo </w:t>
      </w:r>
      <w:r w:rsidRPr="00CF171F">
        <w:rPr>
          <w:rFonts w:ascii="Arial" w:hAnsi="Arial" w:cs="Arial"/>
          <w:sz w:val="22"/>
          <w:szCs w:val="22"/>
        </w:rPr>
        <w:t xml:space="preserve">se refiere a la </w:t>
      </w:r>
      <w:r w:rsidR="00F01924" w:rsidRPr="00CF171F">
        <w:rPr>
          <w:rFonts w:ascii="Arial" w:hAnsi="Arial" w:cs="Arial"/>
          <w:b/>
          <w:sz w:val="22"/>
          <w:szCs w:val="22"/>
        </w:rPr>
        <w:t>clasificación</w:t>
      </w:r>
      <w:r w:rsidRPr="00CF171F">
        <w:rPr>
          <w:rFonts w:ascii="Arial" w:hAnsi="Arial" w:cs="Arial"/>
          <w:b/>
          <w:sz w:val="22"/>
          <w:szCs w:val="22"/>
        </w:rPr>
        <w:t xml:space="preserve"> </w:t>
      </w:r>
      <w:r w:rsidR="00921446" w:rsidRPr="00CF171F">
        <w:rPr>
          <w:rFonts w:ascii="Arial" w:hAnsi="Arial" w:cs="Arial"/>
          <w:b/>
          <w:sz w:val="22"/>
          <w:szCs w:val="22"/>
        </w:rPr>
        <w:t>jurídica</w:t>
      </w:r>
      <w:r w:rsidR="00921446" w:rsidRPr="00CF171F">
        <w:rPr>
          <w:rFonts w:ascii="Arial" w:hAnsi="Arial" w:cs="Arial"/>
          <w:sz w:val="22"/>
          <w:szCs w:val="22"/>
        </w:rPr>
        <w:t xml:space="preserve"> </w:t>
      </w:r>
      <w:r w:rsidRPr="00CF171F">
        <w:rPr>
          <w:rFonts w:ascii="Arial" w:hAnsi="Arial" w:cs="Arial"/>
          <w:sz w:val="22"/>
          <w:szCs w:val="22"/>
        </w:rPr>
        <w:t>del puesto</w:t>
      </w:r>
      <w:r w:rsidR="00921446" w:rsidRPr="00CF171F">
        <w:rPr>
          <w:rFonts w:ascii="Arial" w:hAnsi="Arial" w:cs="Arial"/>
          <w:sz w:val="22"/>
          <w:szCs w:val="22"/>
        </w:rPr>
        <w:t xml:space="preserve"> </w:t>
      </w:r>
      <w:r w:rsidR="00E57E96" w:rsidRPr="00CF171F">
        <w:rPr>
          <w:rFonts w:ascii="Arial" w:hAnsi="Arial" w:cs="Arial"/>
          <w:sz w:val="22"/>
          <w:szCs w:val="22"/>
        </w:rPr>
        <w:t xml:space="preserve">conforme </w:t>
      </w:r>
      <w:r w:rsidR="00F01924" w:rsidRPr="00CF171F">
        <w:rPr>
          <w:rFonts w:ascii="Arial" w:hAnsi="Arial" w:cs="Arial"/>
          <w:sz w:val="22"/>
          <w:szCs w:val="22"/>
        </w:rPr>
        <w:t xml:space="preserve">a lo </w:t>
      </w:r>
      <w:r w:rsidR="00C953EC">
        <w:rPr>
          <w:rFonts w:ascii="Arial" w:hAnsi="Arial" w:cs="Arial"/>
          <w:sz w:val="22"/>
          <w:szCs w:val="22"/>
        </w:rPr>
        <w:t>señalado</w:t>
      </w:r>
      <w:r w:rsidR="00E57E96" w:rsidRPr="00CF171F">
        <w:rPr>
          <w:rFonts w:ascii="Arial" w:hAnsi="Arial" w:cs="Arial"/>
          <w:sz w:val="22"/>
          <w:szCs w:val="22"/>
        </w:rPr>
        <w:t xml:space="preserve"> en los artículos 110, 181 y 182</w:t>
      </w:r>
      <w:r w:rsidR="00351B43">
        <w:rPr>
          <w:rFonts w:ascii="Arial" w:hAnsi="Arial" w:cs="Arial"/>
          <w:sz w:val="22"/>
          <w:szCs w:val="22"/>
        </w:rPr>
        <w:t>,</w:t>
      </w:r>
      <w:r w:rsidR="00E57E96" w:rsidRPr="00CF171F">
        <w:rPr>
          <w:rFonts w:ascii="Arial" w:hAnsi="Arial" w:cs="Arial"/>
          <w:sz w:val="22"/>
          <w:szCs w:val="22"/>
        </w:rPr>
        <w:t xml:space="preserve"> de la Ley Orgánica del Poder Judicial de la Federación y los Acuerdos Generales del Pleno del Consejo</w:t>
      </w:r>
      <w:r w:rsidR="00481527">
        <w:rPr>
          <w:rFonts w:ascii="Arial" w:hAnsi="Arial" w:cs="Arial"/>
          <w:sz w:val="22"/>
          <w:szCs w:val="22"/>
        </w:rPr>
        <w:t xml:space="preserve"> de la Judicatura Federal</w:t>
      </w:r>
      <w:r w:rsidRPr="00CF171F">
        <w:rPr>
          <w:rFonts w:ascii="Arial" w:hAnsi="Arial" w:cs="Arial"/>
          <w:sz w:val="22"/>
          <w:szCs w:val="22"/>
        </w:rPr>
        <w:t xml:space="preserve">, </w:t>
      </w:r>
      <w:r w:rsidR="000334EC" w:rsidRPr="00CF171F">
        <w:rPr>
          <w:rFonts w:ascii="Arial" w:hAnsi="Arial" w:cs="Arial"/>
          <w:sz w:val="22"/>
          <w:szCs w:val="22"/>
        </w:rPr>
        <w:t xml:space="preserve">considerando </w:t>
      </w:r>
      <w:r w:rsidR="0003005F">
        <w:rPr>
          <w:rFonts w:ascii="Arial" w:hAnsi="Arial" w:cs="Arial"/>
          <w:sz w:val="22"/>
          <w:szCs w:val="22"/>
        </w:rPr>
        <w:t>3</w:t>
      </w:r>
      <w:r w:rsidR="0003005F" w:rsidRPr="00CF171F">
        <w:rPr>
          <w:rFonts w:ascii="Arial" w:hAnsi="Arial" w:cs="Arial"/>
          <w:sz w:val="22"/>
          <w:szCs w:val="22"/>
        </w:rPr>
        <w:t xml:space="preserve"> </w:t>
      </w:r>
      <w:r w:rsidR="00C276AF" w:rsidRPr="00CF171F">
        <w:rPr>
          <w:rFonts w:ascii="Arial" w:hAnsi="Arial" w:cs="Arial"/>
          <w:sz w:val="22"/>
          <w:szCs w:val="22"/>
        </w:rPr>
        <w:t>categorías relacionadas con las funciones que desarrollan</w:t>
      </w:r>
      <w:r w:rsidR="001C748D" w:rsidRPr="00CF171F">
        <w:rPr>
          <w:rFonts w:ascii="Arial" w:hAnsi="Arial" w:cs="Arial"/>
          <w:sz w:val="22"/>
          <w:szCs w:val="22"/>
        </w:rPr>
        <w:t xml:space="preserve"> los servidores públicos que los ocupan</w:t>
      </w:r>
      <w:r w:rsidR="000334EC" w:rsidRPr="00CF171F">
        <w:rPr>
          <w:rFonts w:ascii="Arial" w:hAnsi="Arial" w:cs="Arial"/>
          <w:sz w:val="22"/>
          <w:szCs w:val="22"/>
        </w:rPr>
        <w:t>:</w:t>
      </w:r>
      <w:r w:rsidR="001D4A54" w:rsidRPr="00CF171F">
        <w:rPr>
          <w:rFonts w:ascii="Arial" w:hAnsi="Arial" w:cs="Arial"/>
          <w:sz w:val="22"/>
          <w:szCs w:val="22"/>
        </w:rPr>
        <w:t xml:space="preserve"> </w:t>
      </w:r>
      <w:r w:rsidR="00096A6A" w:rsidRPr="00D47BE7">
        <w:rPr>
          <w:rFonts w:ascii="Arial" w:hAnsi="Arial" w:cs="Arial"/>
          <w:b/>
          <w:bCs/>
          <w:sz w:val="22"/>
          <w:szCs w:val="22"/>
        </w:rPr>
        <w:t>Confianza, Carrera Judicial y Base</w:t>
      </w:r>
      <w:r w:rsidR="000A24CA" w:rsidRPr="00CF171F">
        <w:rPr>
          <w:rFonts w:ascii="Arial" w:hAnsi="Arial" w:cs="Arial"/>
          <w:sz w:val="22"/>
          <w:szCs w:val="22"/>
        </w:rPr>
        <w:t xml:space="preserve">. A </w:t>
      </w:r>
      <w:r w:rsidR="00E01885" w:rsidRPr="00CF171F">
        <w:rPr>
          <w:rFonts w:ascii="Arial" w:hAnsi="Arial" w:cs="Arial"/>
          <w:sz w:val="22"/>
          <w:szCs w:val="22"/>
        </w:rPr>
        <w:t>continuación,</w:t>
      </w:r>
      <w:r w:rsidR="000A24CA" w:rsidRPr="00CF171F">
        <w:rPr>
          <w:rFonts w:ascii="Arial" w:hAnsi="Arial" w:cs="Arial"/>
          <w:sz w:val="22"/>
          <w:szCs w:val="22"/>
        </w:rPr>
        <w:t xml:space="preserve"> se detallan</w:t>
      </w:r>
      <w:r w:rsidR="000334EC" w:rsidRPr="00CF171F">
        <w:rPr>
          <w:rFonts w:ascii="Arial" w:hAnsi="Arial" w:cs="Arial"/>
          <w:sz w:val="22"/>
          <w:szCs w:val="22"/>
        </w:rPr>
        <w:t xml:space="preserve"> </w:t>
      </w:r>
      <w:r w:rsidR="000A24CA" w:rsidRPr="00CF171F">
        <w:rPr>
          <w:rFonts w:ascii="Arial" w:hAnsi="Arial" w:cs="Arial"/>
          <w:sz w:val="22"/>
          <w:szCs w:val="22"/>
        </w:rPr>
        <w:t>los puestos</w:t>
      </w:r>
      <w:r w:rsidR="00453D9C" w:rsidRPr="00CF171F">
        <w:rPr>
          <w:rFonts w:ascii="Arial" w:hAnsi="Arial" w:cs="Arial"/>
          <w:sz w:val="22"/>
          <w:szCs w:val="22"/>
        </w:rPr>
        <w:t xml:space="preserve"> agrupados de acuerdo a </w:t>
      </w:r>
      <w:r w:rsidR="001B0021" w:rsidRPr="00CF171F">
        <w:rPr>
          <w:rFonts w:ascii="Arial" w:hAnsi="Arial" w:cs="Arial"/>
          <w:sz w:val="22"/>
          <w:szCs w:val="22"/>
        </w:rPr>
        <w:t xml:space="preserve">esta </w:t>
      </w:r>
      <w:r w:rsidR="00453D9C" w:rsidRPr="00CF171F">
        <w:rPr>
          <w:rFonts w:ascii="Arial" w:hAnsi="Arial" w:cs="Arial"/>
          <w:sz w:val="22"/>
          <w:szCs w:val="22"/>
        </w:rPr>
        <w:t>clasificación</w:t>
      </w:r>
      <w:r w:rsidRPr="00CF171F">
        <w:rPr>
          <w:rFonts w:ascii="Arial" w:hAnsi="Arial" w:cs="Arial"/>
          <w:sz w:val="22"/>
          <w:szCs w:val="22"/>
        </w:rPr>
        <w:t>:</w:t>
      </w:r>
    </w:p>
    <w:p w14:paraId="182AA13E" w14:textId="77777777" w:rsidR="004E315A" w:rsidRPr="00CF171F" w:rsidRDefault="004E315A" w:rsidP="00C94359">
      <w:pPr>
        <w:pStyle w:val="Textoindependiente2"/>
        <w:spacing w:after="0" w:line="240" w:lineRule="auto"/>
        <w:jc w:val="both"/>
        <w:rPr>
          <w:rFonts w:ascii="Arial" w:hAnsi="Arial" w:cs="Arial"/>
          <w:sz w:val="22"/>
          <w:szCs w:val="22"/>
        </w:rPr>
      </w:pPr>
    </w:p>
    <w:p w14:paraId="36787A54" w14:textId="7C84D46F" w:rsidR="00DC517F" w:rsidRPr="00CF171F" w:rsidRDefault="001D4A54" w:rsidP="004C0D24">
      <w:pPr>
        <w:pStyle w:val="Textoindependiente2"/>
        <w:spacing w:after="0" w:line="240" w:lineRule="auto"/>
        <w:ind w:left="720" w:hanging="720"/>
        <w:jc w:val="both"/>
        <w:rPr>
          <w:rFonts w:ascii="Arial" w:hAnsi="Arial" w:cs="Arial"/>
          <w:sz w:val="22"/>
          <w:szCs w:val="22"/>
        </w:rPr>
      </w:pPr>
      <w:r w:rsidRPr="00CF171F">
        <w:rPr>
          <w:rFonts w:ascii="Arial" w:hAnsi="Arial" w:cs="Arial"/>
          <w:b/>
          <w:sz w:val="22"/>
          <w:szCs w:val="22"/>
        </w:rPr>
        <w:t>I.1.1</w:t>
      </w:r>
      <w:r w:rsidR="00DC517F" w:rsidRPr="00CF171F">
        <w:rPr>
          <w:rFonts w:ascii="Arial" w:hAnsi="Arial" w:cs="Arial"/>
          <w:b/>
          <w:sz w:val="22"/>
          <w:szCs w:val="22"/>
        </w:rPr>
        <w:t>.</w:t>
      </w:r>
      <w:r w:rsidR="00DC517F" w:rsidRPr="00CF171F">
        <w:rPr>
          <w:rFonts w:ascii="Arial" w:hAnsi="Arial" w:cs="Arial"/>
          <w:b/>
          <w:sz w:val="22"/>
          <w:szCs w:val="22"/>
        </w:rPr>
        <w:tab/>
        <w:t>Confianza (CF)</w:t>
      </w:r>
      <w:r w:rsidR="00DC517F" w:rsidRPr="00CF171F">
        <w:rPr>
          <w:rFonts w:ascii="Arial" w:hAnsi="Arial" w:cs="Arial"/>
          <w:sz w:val="22"/>
          <w:szCs w:val="22"/>
        </w:rPr>
        <w:t xml:space="preserve">, corresponde a los puestos que tienen a su cargo funciones de dirección, inspección, vigilancia y fiscalización y, en su caso, de apoyo especializado, asesoría y de ayuda y seguridad a servidores públicos superiores. Los puestos en </w:t>
      </w:r>
      <w:r w:rsidR="0003005F">
        <w:rPr>
          <w:rFonts w:ascii="Arial" w:hAnsi="Arial" w:cs="Arial"/>
          <w:sz w:val="22"/>
          <w:szCs w:val="22"/>
        </w:rPr>
        <w:t xml:space="preserve">este tipo </w:t>
      </w:r>
      <w:r w:rsidR="00DC517F" w:rsidRPr="00CF171F">
        <w:rPr>
          <w:rFonts w:ascii="Arial" w:hAnsi="Arial" w:cs="Arial"/>
          <w:sz w:val="22"/>
          <w:szCs w:val="22"/>
        </w:rPr>
        <w:t xml:space="preserve">son los que </w:t>
      </w:r>
      <w:r w:rsidR="0003005F" w:rsidRPr="00CF171F">
        <w:rPr>
          <w:rFonts w:ascii="Arial" w:hAnsi="Arial" w:cs="Arial"/>
          <w:sz w:val="22"/>
          <w:szCs w:val="22"/>
        </w:rPr>
        <w:t>se</w:t>
      </w:r>
      <w:r w:rsidR="0003005F">
        <w:rPr>
          <w:rStyle w:val="Refdecomentario"/>
        </w:rPr>
        <w:t xml:space="preserve"> </w:t>
      </w:r>
      <w:r w:rsidR="0003005F" w:rsidRPr="00CF171F">
        <w:rPr>
          <w:rFonts w:ascii="Arial" w:hAnsi="Arial" w:cs="Arial"/>
          <w:sz w:val="22"/>
          <w:szCs w:val="22"/>
        </w:rPr>
        <w:t>ubican</w:t>
      </w:r>
      <w:r w:rsidR="00DC517F" w:rsidRPr="00CF171F">
        <w:rPr>
          <w:rFonts w:ascii="Arial" w:hAnsi="Arial" w:cs="Arial"/>
          <w:sz w:val="22"/>
          <w:szCs w:val="22"/>
        </w:rPr>
        <w:t xml:space="preserve"> en el supuesto a que hace referencia </w:t>
      </w:r>
      <w:r w:rsidR="00DC517F" w:rsidRPr="00A26FD7">
        <w:rPr>
          <w:rFonts w:ascii="Arial" w:hAnsi="Arial" w:cs="Arial"/>
          <w:sz w:val="22"/>
          <w:szCs w:val="22"/>
        </w:rPr>
        <w:t xml:space="preserve">el </w:t>
      </w:r>
      <w:r w:rsidR="00090DB9">
        <w:rPr>
          <w:rFonts w:ascii="Arial" w:hAnsi="Arial" w:cs="Arial"/>
          <w:sz w:val="22"/>
          <w:szCs w:val="22"/>
        </w:rPr>
        <w:t>a</w:t>
      </w:r>
      <w:r w:rsidR="00DC517F" w:rsidRPr="00A26FD7">
        <w:rPr>
          <w:rFonts w:ascii="Arial" w:hAnsi="Arial" w:cs="Arial"/>
          <w:sz w:val="22"/>
          <w:szCs w:val="22"/>
        </w:rPr>
        <w:t xml:space="preserve">rtículo 181 de la Ley Orgánica del Poder Judicial de la Federación, teniendo </w:t>
      </w:r>
      <w:r w:rsidR="0023689C" w:rsidRPr="00A26FD7">
        <w:rPr>
          <w:rFonts w:ascii="Arial" w:hAnsi="Arial" w:cs="Arial"/>
          <w:b/>
          <w:sz w:val="22"/>
          <w:szCs w:val="22"/>
        </w:rPr>
        <w:t>61</w:t>
      </w:r>
      <w:r w:rsidR="0015455E" w:rsidRPr="00A26FD7">
        <w:rPr>
          <w:rFonts w:ascii="Arial" w:hAnsi="Arial" w:cs="Arial"/>
          <w:b/>
          <w:sz w:val="22"/>
          <w:szCs w:val="22"/>
        </w:rPr>
        <w:t xml:space="preserve"> puestos de C</w:t>
      </w:r>
      <w:r w:rsidR="00DC517F" w:rsidRPr="00A26FD7">
        <w:rPr>
          <w:rFonts w:ascii="Arial" w:hAnsi="Arial" w:cs="Arial"/>
          <w:b/>
          <w:sz w:val="22"/>
          <w:szCs w:val="22"/>
        </w:rPr>
        <w:t>onfianza</w:t>
      </w:r>
      <w:r w:rsidR="00DC517F" w:rsidRPr="00A26FD7">
        <w:rPr>
          <w:rFonts w:ascii="Arial" w:hAnsi="Arial" w:cs="Arial"/>
          <w:sz w:val="22"/>
          <w:szCs w:val="22"/>
        </w:rPr>
        <w:t xml:space="preserve"> </w:t>
      </w:r>
      <w:r w:rsidR="00A95231" w:rsidRPr="00A26FD7">
        <w:rPr>
          <w:rFonts w:ascii="Arial" w:hAnsi="Arial" w:cs="Arial"/>
          <w:sz w:val="22"/>
          <w:szCs w:val="22"/>
        </w:rPr>
        <w:t xml:space="preserve">con </w:t>
      </w:r>
      <w:r w:rsidR="00DC517F" w:rsidRPr="00A26FD7">
        <w:rPr>
          <w:rFonts w:ascii="Arial" w:hAnsi="Arial" w:cs="Arial"/>
          <w:sz w:val="22"/>
          <w:szCs w:val="22"/>
        </w:rPr>
        <w:t>las siguientes nomenclaturas:</w:t>
      </w:r>
    </w:p>
    <w:p w14:paraId="46F9B8D7" w14:textId="77777777" w:rsidR="001B02FD" w:rsidRPr="00CF171F" w:rsidRDefault="001B02FD" w:rsidP="00C94359">
      <w:pPr>
        <w:pStyle w:val="Textoindependiente2"/>
        <w:spacing w:after="0" w:line="240" w:lineRule="auto"/>
        <w:ind w:left="720" w:hanging="720"/>
        <w:jc w:val="both"/>
        <w:rPr>
          <w:rFonts w:ascii="Arial" w:hAnsi="Arial" w:cs="Arial"/>
          <w:sz w:val="22"/>
          <w:szCs w:val="22"/>
        </w:rPr>
      </w:pPr>
    </w:p>
    <w:p w14:paraId="7534DF27"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Consejero</w:t>
      </w:r>
    </w:p>
    <w:p w14:paraId="0861CD36"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Titular de Órgano Auxiliar</w:t>
      </w:r>
    </w:p>
    <w:p w14:paraId="2B0A55C7"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Visitador Judicial A</w:t>
      </w:r>
    </w:p>
    <w:p w14:paraId="46897FDF"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Vocal</w:t>
      </w:r>
    </w:p>
    <w:p w14:paraId="23FB59EB"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Secretario Ejecutivo</w:t>
      </w:r>
    </w:p>
    <w:p w14:paraId="7CB53FEB"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Coordinador Académico</w:t>
      </w:r>
    </w:p>
    <w:p w14:paraId="50621960"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Coordinador de Seguridad</w:t>
      </w:r>
    </w:p>
    <w:p w14:paraId="5E744D37" w14:textId="0827043F" w:rsidR="00183660"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Director General</w:t>
      </w:r>
    </w:p>
    <w:p w14:paraId="46998082" w14:textId="77777777" w:rsidR="006724D0" w:rsidRPr="00481527" w:rsidRDefault="006724D0" w:rsidP="006724D0">
      <w:pPr>
        <w:pStyle w:val="Prrafodelista"/>
        <w:numPr>
          <w:ilvl w:val="0"/>
          <w:numId w:val="9"/>
        </w:numPr>
        <w:tabs>
          <w:tab w:val="left" w:pos="567"/>
        </w:tabs>
        <w:spacing w:after="240"/>
        <w:ind w:left="2977" w:hanging="142"/>
        <w:contextualSpacing w:val="0"/>
        <w:rPr>
          <w:rFonts w:ascii="Arial" w:hAnsi="Arial" w:cs="Arial"/>
          <w:color w:val="000000"/>
        </w:rPr>
      </w:pPr>
      <w:r w:rsidRPr="00481527">
        <w:rPr>
          <w:rFonts w:ascii="Arial" w:hAnsi="Arial" w:cs="Arial"/>
          <w:color w:val="000000"/>
        </w:rPr>
        <w:t>Coordinador de Administración Regional</w:t>
      </w:r>
    </w:p>
    <w:p w14:paraId="2EC332EA" w14:textId="4E33C0F8" w:rsidR="00183660"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Coordinador General</w:t>
      </w:r>
    </w:p>
    <w:p w14:paraId="2E31DFCE" w14:textId="77777777" w:rsidR="006724D0" w:rsidRPr="00CF171F" w:rsidRDefault="006724D0" w:rsidP="006724D0">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Titular de Unidad Administrativa</w:t>
      </w:r>
    </w:p>
    <w:p w14:paraId="363C0002"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Secretario Técnico Coordinador de Ponencia de Consejero</w:t>
      </w:r>
    </w:p>
    <w:p w14:paraId="36D92BF6"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Secretario Técnico de Ponencia de Consejero</w:t>
      </w:r>
    </w:p>
    <w:p w14:paraId="44785109"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Secretario Técnico AA de Comisión Permanente</w:t>
      </w:r>
    </w:p>
    <w:p w14:paraId="1185D309"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Visitador Judicial B</w:t>
      </w:r>
    </w:p>
    <w:p w14:paraId="0CBF065A" w14:textId="77777777" w:rsidR="00E256F7" w:rsidRPr="00CF171F" w:rsidRDefault="00E256F7" w:rsidP="00E256F7">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Secretario Técnico A</w:t>
      </w:r>
    </w:p>
    <w:p w14:paraId="0107F683" w14:textId="77777777" w:rsidR="004E002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Representante del CJF ante la Comisión Substanciadora</w:t>
      </w:r>
    </w:p>
    <w:p w14:paraId="2988A787" w14:textId="77777777" w:rsidR="00C9113A" w:rsidRPr="00CF171F" w:rsidRDefault="00C9113A" w:rsidP="00C9113A">
      <w:pPr>
        <w:pStyle w:val="Prrafodelista"/>
        <w:tabs>
          <w:tab w:val="left" w:pos="567"/>
        </w:tabs>
        <w:spacing w:after="240"/>
        <w:ind w:left="2977"/>
        <w:contextualSpacing w:val="0"/>
        <w:rPr>
          <w:rFonts w:ascii="Arial" w:hAnsi="Arial" w:cs="Arial"/>
          <w:color w:val="000000"/>
        </w:rPr>
      </w:pPr>
    </w:p>
    <w:p w14:paraId="7A8FB8C3" w14:textId="77777777" w:rsidR="00C9113A" w:rsidRPr="00CF171F" w:rsidRDefault="00C9113A" w:rsidP="00C9113A">
      <w:pPr>
        <w:pStyle w:val="Prrafodelista"/>
        <w:tabs>
          <w:tab w:val="left" w:pos="567"/>
        </w:tabs>
        <w:spacing w:after="240"/>
        <w:ind w:left="2977"/>
        <w:contextualSpacing w:val="0"/>
        <w:rPr>
          <w:rFonts w:ascii="Arial" w:hAnsi="Arial" w:cs="Arial"/>
          <w:color w:val="000000"/>
        </w:rPr>
      </w:pPr>
    </w:p>
    <w:p w14:paraId="76B00A8F" w14:textId="77777777" w:rsidR="00C9113A" w:rsidRPr="00CF171F" w:rsidRDefault="00C9113A" w:rsidP="00C9113A">
      <w:pPr>
        <w:pStyle w:val="Prrafodelista"/>
        <w:tabs>
          <w:tab w:val="left" w:pos="567"/>
        </w:tabs>
        <w:spacing w:after="240"/>
        <w:ind w:left="2977"/>
        <w:contextualSpacing w:val="0"/>
        <w:rPr>
          <w:rFonts w:ascii="Arial" w:hAnsi="Arial" w:cs="Arial"/>
          <w:color w:val="000000"/>
        </w:rPr>
      </w:pPr>
    </w:p>
    <w:p w14:paraId="5A91FFF7"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lastRenderedPageBreak/>
        <w:t>Representante del Sindicato de Trabajadores del PJF ante la Comisión Substanciadora</w:t>
      </w:r>
    </w:p>
    <w:p w14:paraId="2E1595DA"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Coordinador de Áreas</w:t>
      </w:r>
    </w:p>
    <w:p w14:paraId="0D228DFC"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Administrador Regional A</w:t>
      </w:r>
    </w:p>
    <w:p w14:paraId="694F2679" w14:textId="77777777" w:rsidR="006724D0" w:rsidRPr="00CF171F" w:rsidRDefault="006724D0" w:rsidP="006724D0">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Director de Área</w:t>
      </w:r>
    </w:p>
    <w:p w14:paraId="2A440F48" w14:textId="77777777" w:rsidR="006724D0" w:rsidRPr="00CF171F" w:rsidRDefault="006724D0" w:rsidP="006724D0">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Supervisor</w:t>
      </w:r>
    </w:p>
    <w:p w14:paraId="32C9BDAD" w14:textId="77777777" w:rsidR="006724D0" w:rsidRPr="00CF171F" w:rsidRDefault="006724D0" w:rsidP="006724D0">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Secretario de Apoyo B</w:t>
      </w:r>
    </w:p>
    <w:p w14:paraId="01ADC276"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Delegado</w:t>
      </w:r>
    </w:p>
    <w:p w14:paraId="0209C80B"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Evaluador</w:t>
      </w:r>
    </w:p>
    <w:p w14:paraId="6C50A962"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Administrador Regional</w:t>
      </w:r>
    </w:p>
    <w:p w14:paraId="6D7EF435" w14:textId="67C933BC"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 xml:space="preserve">Secretario de la Comisión Substanciadora Única del </w:t>
      </w:r>
      <w:r w:rsidR="007F0DF3">
        <w:rPr>
          <w:rFonts w:ascii="Arial" w:hAnsi="Arial" w:cs="Arial"/>
          <w:color w:val="000000"/>
        </w:rPr>
        <w:t>PJF</w:t>
      </w:r>
    </w:p>
    <w:p w14:paraId="3A6B8CC4" w14:textId="77777777" w:rsidR="00183660" w:rsidRPr="00CF171F" w:rsidRDefault="00020414" w:rsidP="000C02A3">
      <w:pPr>
        <w:pStyle w:val="Prrafodelista"/>
        <w:numPr>
          <w:ilvl w:val="0"/>
          <w:numId w:val="9"/>
        </w:numPr>
        <w:tabs>
          <w:tab w:val="left" w:pos="567"/>
        </w:tabs>
        <w:spacing w:after="240"/>
        <w:ind w:left="2977" w:hanging="142"/>
        <w:contextualSpacing w:val="0"/>
        <w:rPr>
          <w:rFonts w:ascii="Arial" w:hAnsi="Arial" w:cs="Arial"/>
          <w:color w:val="000000"/>
        </w:rPr>
      </w:pPr>
      <w:r>
        <w:rPr>
          <w:rFonts w:ascii="Arial" w:hAnsi="Arial" w:cs="Arial"/>
          <w:color w:val="000000"/>
        </w:rPr>
        <w:t>Asesor E</w:t>
      </w:r>
      <w:r w:rsidR="00183660" w:rsidRPr="00CF171F">
        <w:rPr>
          <w:rFonts w:ascii="Arial" w:hAnsi="Arial" w:cs="Arial"/>
          <w:color w:val="000000"/>
        </w:rPr>
        <w:t xml:space="preserve">specializado </w:t>
      </w:r>
      <w:r w:rsidRPr="00CF171F">
        <w:rPr>
          <w:rFonts w:ascii="Arial" w:hAnsi="Arial" w:cs="Arial"/>
          <w:color w:val="000000"/>
        </w:rPr>
        <w:t>SPS</w:t>
      </w:r>
    </w:p>
    <w:p w14:paraId="4B040A41" w14:textId="77777777" w:rsidR="00183660" w:rsidRPr="00CF171F" w:rsidRDefault="00020414" w:rsidP="000C02A3">
      <w:pPr>
        <w:pStyle w:val="Prrafodelista"/>
        <w:numPr>
          <w:ilvl w:val="0"/>
          <w:numId w:val="9"/>
        </w:numPr>
        <w:tabs>
          <w:tab w:val="left" w:pos="567"/>
        </w:tabs>
        <w:spacing w:after="240"/>
        <w:ind w:left="2977" w:hanging="142"/>
        <w:contextualSpacing w:val="0"/>
        <w:rPr>
          <w:rFonts w:ascii="Arial" w:hAnsi="Arial" w:cs="Arial"/>
          <w:color w:val="000000"/>
        </w:rPr>
      </w:pPr>
      <w:r>
        <w:rPr>
          <w:rFonts w:ascii="Arial" w:hAnsi="Arial" w:cs="Arial"/>
          <w:color w:val="000000"/>
        </w:rPr>
        <w:t>Secretario P</w:t>
      </w:r>
      <w:r w:rsidR="00183660" w:rsidRPr="00CF171F">
        <w:rPr>
          <w:rFonts w:ascii="Arial" w:hAnsi="Arial" w:cs="Arial"/>
          <w:color w:val="000000"/>
        </w:rPr>
        <w:t xml:space="preserve">articular de </w:t>
      </w:r>
      <w:r w:rsidRPr="00CF171F">
        <w:rPr>
          <w:rFonts w:ascii="Arial" w:hAnsi="Arial" w:cs="Arial"/>
          <w:color w:val="000000"/>
        </w:rPr>
        <w:t>SPS</w:t>
      </w:r>
    </w:p>
    <w:p w14:paraId="750A2B4A"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Defensor Público</w:t>
      </w:r>
    </w:p>
    <w:p w14:paraId="222BA142"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Asesor J</w:t>
      </w:r>
      <w:r w:rsidR="004E0020" w:rsidRPr="00CF171F">
        <w:rPr>
          <w:rFonts w:ascii="Arial" w:hAnsi="Arial" w:cs="Arial"/>
          <w:color w:val="000000"/>
        </w:rPr>
        <w:t>urídico</w:t>
      </w:r>
    </w:p>
    <w:p w14:paraId="7ED61FB0"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Asesor SPS</w:t>
      </w:r>
    </w:p>
    <w:p w14:paraId="778AA469"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Líder de Proyecto</w:t>
      </w:r>
    </w:p>
    <w:p w14:paraId="1CD24B8E"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Coordinador Técnico de SPS</w:t>
      </w:r>
    </w:p>
    <w:p w14:paraId="4AA9405B" w14:textId="77777777" w:rsidR="00803DD0" w:rsidRPr="00400BD0" w:rsidRDefault="00803DD0" w:rsidP="000C02A3">
      <w:pPr>
        <w:pStyle w:val="Prrafodelista"/>
        <w:numPr>
          <w:ilvl w:val="0"/>
          <w:numId w:val="9"/>
        </w:numPr>
        <w:tabs>
          <w:tab w:val="left" w:pos="567"/>
        </w:tabs>
        <w:spacing w:after="240"/>
        <w:ind w:left="2977" w:hanging="142"/>
        <w:contextualSpacing w:val="0"/>
        <w:rPr>
          <w:rFonts w:ascii="Arial" w:hAnsi="Arial" w:cs="Arial"/>
          <w:color w:val="000000"/>
        </w:rPr>
      </w:pPr>
      <w:r w:rsidRPr="00400BD0">
        <w:rPr>
          <w:rFonts w:ascii="Arial" w:hAnsi="Arial" w:cs="Arial"/>
          <w:color w:val="000000"/>
        </w:rPr>
        <w:t>Delegado Administrativo</w:t>
      </w:r>
    </w:p>
    <w:p w14:paraId="5A16BE9F"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Subdirector de Área</w:t>
      </w:r>
    </w:p>
    <w:p w14:paraId="359BB241"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Jefe de Oficina de Correspondencia Común A</w:t>
      </w:r>
    </w:p>
    <w:p w14:paraId="31122EF2"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Coordinador Técnico A</w:t>
      </w:r>
    </w:p>
    <w:p w14:paraId="219FD0C2"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Secretario Particular de Magistrado de Circuito</w:t>
      </w:r>
    </w:p>
    <w:p w14:paraId="0B1869F6"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Secretario Particular de Juez de Distrito</w:t>
      </w:r>
    </w:p>
    <w:p w14:paraId="42A5C0C8"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Jefe de Departamento</w:t>
      </w:r>
    </w:p>
    <w:p w14:paraId="6BE19E42" w14:textId="77777777" w:rsidR="00C9113A" w:rsidRPr="00CF171F" w:rsidRDefault="00C9113A" w:rsidP="00C9113A">
      <w:pPr>
        <w:pStyle w:val="Prrafodelista"/>
        <w:tabs>
          <w:tab w:val="left" w:pos="567"/>
        </w:tabs>
        <w:spacing w:after="240"/>
        <w:ind w:left="2977"/>
        <w:contextualSpacing w:val="0"/>
        <w:rPr>
          <w:rFonts w:ascii="Arial" w:hAnsi="Arial" w:cs="Arial"/>
          <w:color w:val="000000"/>
        </w:rPr>
      </w:pPr>
    </w:p>
    <w:p w14:paraId="49812F81" w14:textId="77777777" w:rsidR="00C9113A" w:rsidRDefault="00C9113A" w:rsidP="00C9113A">
      <w:pPr>
        <w:pStyle w:val="Prrafodelista"/>
        <w:tabs>
          <w:tab w:val="left" w:pos="567"/>
        </w:tabs>
        <w:spacing w:after="240"/>
        <w:ind w:left="2977"/>
        <w:contextualSpacing w:val="0"/>
        <w:rPr>
          <w:rFonts w:ascii="Arial" w:hAnsi="Arial" w:cs="Arial"/>
          <w:color w:val="000000"/>
        </w:rPr>
      </w:pPr>
    </w:p>
    <w:p w14:paraId="7C08467F" w14:textId="77777777" w:rsidR="00C63524" w:rsidRDefault="00C63524" w:rsidP="00C9113A">
      <w:pPr>
        <w:pStyle w:val="Prrafodelista"/>
        <w:tabs>
          <w:tab w:val="left" w:pos="567"/>
        </w:tabs>
        <w:spacing w:after="240"/>
        <w:ind w:left="2977"/>
        <w:contextualSpacing w:val="0"/>
        <w:rPr>
          <w:rFonts w:ascii="Arial" w:hAnsi="Arial" w:cs="Arial"/>
          <w:color w:val="000000"/>
        </w:rPr>
      </w:pPr>
    </w:p>
    <w:p w14:paraId="64855FC9" w14:textId="77777777" w:rsidR="00C63524" w:rsidRPr="00CF171F" w:rsidRDefault="00C63524" w:rsidP="00C9113A">
      <w:pPr>
        <w:pStyle w:val="Prrafodelista"/>
        <w:tabs>
          <w:tab w:val="left" w:pos="567"/>
        </w:tabs>
        <w:spacing w:after="240"/>
        <w:ind w:left="2977"/>
        <w:contextualSpacing w:val="0"/>
        <w:rPr>
          <w:rFonts w:ascii="Arial" w:hAnsi="Arial" w:cs="Arial"/>
          <w:color w:val="000000"/>
        </w:rPr>
      </w:pPr>
    </w:p>
    <w:p w14:paraId="6BB8805A"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lastRenderedPageBreak/>
        <w:t>Jefe de Seguridad Regional</w:t>
      </w:r>
    </w:p>
    <w:p w14:paraId="2020F0D6"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Jefe de Oficina de Correspondencia Común B</w:t>
      </w:r>
    </w:p>
    <w:p w14:paraId="2AC40A33"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Auditor</w:t>
      </w:r>
    </w:p>
    <w:p w14:paraId="3DC812CE"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Dictaminador</w:t>
      </w:r>
    </w:p>
    <w:p w14:paraId="3F863F3B"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Coordinador Técnico B</w:t>
      </w:r>
    </w:p>
    <w:p w14:paraId="1C347E79"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Coordinador de Ayuda y Seguridad</w:t>
      </w:r>
    </w:p>
    <w:p w14:paraId="24E498BD" w14:textId="77777777" w:rsidR="00183660" w:rsidRPr="00481527"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481527">
        <w:rPr>
          <w:rFonts w:ascii="Arial" w:hAnsi="Arial" w:cs="Arial"/>
          <w:color w:val="000000"/>
        </w:rPr>
        <w:t>Coordinador Técnico Administrativo</w:t>
      </w:r>
    </w:p>
    <w:p w14:paraId="70C447A6"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Técnico de Enlace Administrativo OCC</w:t>
      </w:r>
    </w:p>
    <w:p w14:paraId="34FDA5F7"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Secretari</w:t>
      </w:r>
      <w:r w:rsidR="00803DD0">
        <w:rPr>
          <w:rFonts w:ascii="Arial" w:hAnsi="Arial" w:cs="Arial"/>
          <w:color w:val="000000"/>
        </w:rPr>
        <w:t>a</w:t>
      </w:r>
      <w:r w:rsidRPr="00CF171F">
        <w:rPr>
          <w:rFonts w:ascii="Arial" w:hAnsi="Arial" w:cs="Arial"/>
          <w:color w:val="000000"/>
        </w:rPr>
        <w:t xml:space="preserve"> Ejecutiv</w:t>
      </w:r>
      <w:r w:rsidR="00803DD0">
        <w:rPr>
          <w:rFonts w:ascii="Arial" w:hAnsi="Arial" w:cs="Arial"/>
          <w:color w:val="000000"/>
        </w:rPr>
        <w:t>a</w:t>
      </w:r>
      <w:r w:rsidRPr="00CF171F">
        <w:rPr>
          <w:rFonts w:ascii="Arial" w:hAnsi="Arial" w:cs="Arial"/>
          <w:color w:val="000000"/>
        </w:rPr>
        <w:t xml:space="preserve"> de SPS</w:t>
      </w:r>
    </w:p>
    <w:p w14:paraId="01D4B58C"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Técnico de Enlace</w:t>
      </w:r>
    </w:p>
    <w:p w14:paraId="584573E8"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Jefe de Grupo de Seguridad</w:t>
      </w:r>
    </w:p>
    <w:p w14:paraId="7B7C6006" w14:textId="77777777" w:rsidR="00183660" w:rsidRPr="00481527"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481527">
        <w:rPr>
          <w:rFonts w:ascii="Arial" w:hAnsi="Arial" w:cs="Arial"/>
          <w:color w:val="000000"/>
        </w:rPr>
        <w:t>Oficial de Partes</w:t>
      </w:r>
    </w:p>
    <w:p w14:paraId="6D7CC7BA" w14:textId="3BA5F93E" w:rsidR="00183660"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Analista Especializado</w:t>
      </w:r>
    </w:p>
    <w:p w14:paraId="69579D55" w14:textId="14FAA853" w:rsidR="0023689C" w:rsidRPr="00481527" w:rsidRDefault="0023689C" w:rsidP="000C02A3">
      <w:pPr>
        <w:pStyle w:val="Prrafodelista"/>
        <w:numPr>
          <w:ilvl w:val="0"/>
          <w:numId w:val="9"/>
        </w:numPr>
        <w:tabs>
          <w:tab w:val="left" w:pos="567"/>
        </w:tabs>
        <w:spacing w:after="240"/>
        <w:ind w:left="2977" w:hanging="142"/>
        <w:contextualSpacing w:val="0"/>
        <w:rPr>
          <w:rFonts w:ascii="Arial" w:hAnsi="Arial" w:cs="Arial"/>
          <w:color w:val="000000"/>
        </w:rPr>
      </w:pPr>
      <w:r w:rsidRPr="00481527">
        <w:rPr>
          <w:rFonts w:ascii="Arial" w:hAnsi="Arial" w:cs="Arial"/>
          <w:color w:val="000000"/>
        </w:rPr>
        <w:t>Técnico de Videograbación</w:t>
      </w:r>
    </w:p>
    <w:p w14:paraId="67072D05"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Secretaria Ejecutiva A</w:t>
      </w:r>
    </w:p>
    <w:p w14:paraId="1956FBCD"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Chofer de Funcionario</w:t>
      </w:r>
    </w:p>
    <w:p w14:paraId="390698ED"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Oficial de Seguridad</w:t>
      </w:r>
    </w:p>
    <w:p w14:paraId="4D259171"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Analista A</w:t>
      </w:r>
    </w:p>
    <w:p w14:paraId="3549719F"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Analista</w:t>
      </w:r>
    </w:p>
    <w:p w14:paraId="5D98A4DF" w14:textId="77777777" w:rsidR="00183660" w:rsidRPr="00CF171F" w:rsidRDefault="00183660" w:rsidP="000C02A3">
      <w:pPr>
        <w:pStyle w:val="Prrafodelista"/>
        <w:numPr>
          <w:ilvl w:val="0"/>
          <w:numId w:val="9"/>
        </w:numPr>
        <w:tabs>
          <w:tab w:val="left" w:pos="567"/>
        </w:tabs>
        <w:spacing w:after="240"/>
        <w:ind w:left="2977" w:hanging="142"/>
        <w:contextualSpacing w:val="0"/>
        <w:rPr>
          <w:rFonts w:ascii="Arial" w:hAnsi="Arial" w:cs="Arial"/>
          <w:color w:val="000000"/>
        </w:rPr>
      </w:pPr>
      <w:r w:rsidRPr="00CF171F">
        <w:rPr>
          <w:rFonts w:ascii="Arial" w:hAnsi="Arial" w:cs="Arial"/>
          <w:color w:val="000000"/>
        </w:rPr>
        <w:t xml:space="preserve">Técnico Administrativo </w:t>
      </w:r>
    </w:p>
    <w:p w14:paraId="43F9DD1F" w14:textId="77777777" w:rsidR="00910AB4" w:rsidRPr="00CF171F" w:rsidRDefault="00910AB4" w:rsidP="00910AB4">
      <w:pPr>
        <w:pStyle w:val="Prrafodelista"/>
        <w:tabs>
          <w:tab w:val="left" w:pos="567"/>
        </w:tabs>
        <w:spacing w:after="240"/>
        <w:ind w:left="2977"/>
        <w:contextualSpacing w:val="0"/>
        <w:rPr>
          <w:rFonts w:ascii="Arial" w:hAnsi="Arial" w:cs="Arial"/>
          <w:color w:val="000000"/>
        </w:rPr>
      </w:pPr>
    </w:p>
    <w:p w14:paraId="63A4CD7E" w14:textId="77777777" w:rsidR="00910AB4" w:rsidRPr="00CF171F" w:rsidRDefault="00910AB4" w:rsidP="00910AB4">
      <w:pPr>
        <w:pStyle w:val="Prrafodelista"/>
        <w:tabs>
          <w:tab w:val="left" w:pos="567"/>
        </w:tabs>
        <w:spacing w:after="240"/>
        <w:ind w:left="2977"/>
        <w:contextualSpacing w:val="0"/>
        <w:rPr>
          <w:rFonts w:ascii="Arial" w:hAnsi="Arial" w:cs="Arial"/>
          <w:color w:val="000000"/>
        </w:rPr>
      </w:pPr>
    </w:p>
    <w:p w14:paraId="446C55CE" w14:textId="77777777" w:rsidR="00910AB4" w:rsidRPr="00CF171F" w:rsidRDefault="00910AB4" w:rsidP="00910AB4">
      <w:pPr>
        <w:pStyle w:val="Prrafodelista"/>
        <w:tabs>
          <w:tab w:val="left" w:pos="567"/>
        </w:tabs>
        <w:spacing w:after="240"/>
        <w:ind w:left="2977"/>
        <w:contextualSpacing w:val="0"/>
        <w:rPr>
          <w:rFonts w:ascii="Arial" w:hAnsi="Arial" w:cs="Arial"/>
          <w:color w:val="000000"/>
        </w:rPr>
      </w:pPr>
    </w:p>
    <w:p w14:paraId="0B24A36B" w14:textId="77777777" w:rsidR="007F1ED3" w:rsidRPr="00CF171F" w:rsidRDefault="007F1ED3" w:rsidP="00C94359">
      <w:pPr>
        <w:pStyle w:val="Textoindependiente2"/>
        <w:spacing w:after="0" w:line="240" w:lineRule="auto"/>
        <w:ind w:left="720" w:hanging="720"/>
        <w:jc w:val="both"/>
        <w:rPr>
          <w:rFonts w:ascii="Arial" w:hAnsi="Arial" w:cs="Arial"/>
          <w:sz w:val="22"/>
          <w:szCs w:val="22"/>
        </w:rPr>
      </w:pPr>
    </w:p>
    <w:p w14:paraId="179E02B6" w14:textId="77777777" w:rsidR="007F1ED3" w:rsidRPr="00CF171F" w:rsidRDefault="007F1ED3" w:rsidP="00C94359">
      <w:pPr>
        <w:pStyle w:val="Textoindependiente2"/>
        <w:spacing w:after="0" w:line="240" w:lineRule="auto"/>
        <w:ind w:left="720" w:hanging="720"/>
        <w:jc w:val="both"/>
        <w:rPr>
          <w:rFonts w:ascii="Arial" w:hAnsi="Arial" w:cs="Arial"/>
          <w:sz w:val="22"/>
          <w:szCs w:val="22"/>
        </w:rPr>
        <w:sectPr w:rsidR="007F1ED3" w:rsidRPr="00CF171F" w:rsidSect="004007CF">
          <w:footnotePr>
            <w:numStart w:val="2"/>
          </w:footnotePr>
          <w:pgSz w:w="12242" w:h="15842" w:code="1"/>
          <w:pgMar w:top="997" w:right="1134" w:bottom="1134" w:left="1418" w:header="502" w:footer="207" w:gutter="0"/>
          <w:cols w:space="708"/>
          <w:docGrid w:linePitch="360"/>
        </w:sectPr>
      </w:pPr>
    </w:p>
    <w:p w14:paraId="23DAB47E" w14:textId="3248D7A9" w:rsidR="001D4A54" w:rsidRPr="00CF171F" w:rsidRDefault="001D4A54" w:rsidP="00147CFF">
      <w:pPr>
        <w:pStyle w:val="Textoindependiente2"/>
        <w:spacing w:after="0" w:line="240" w:lineRule="auto"/>
        <w:ind w:left="720" w:hanging="720"/>
        <w:jc w:val="both"/>
        <w:rPr>
          <w:rFonts w:ascii="Arial" w:hAnsi="Arial" w:cs="Arial"/>
          <w:sz w:val="22"/>
          <w:szCs w:val="22"/>
        </w:rPr>
      </w:pPr>
      <w:r w:rsidRPr="00CF171F">
        <w:rPr>
          <w:rFonts w:ascii="Arial" w:hAnsi="Arial" w:cs="Arial"/>
          <w:b/>
          <w:sz w:val="22"/>
          <w:szCs w:val="22"/>
        </w:rPr>
        <w:lastRenderedPageBreak/>
        <w:t>I.1.2.</w:t>
      </w:r>
      <w:r w:rsidRPr="00CF171F">
        <w:rPr>
          <w:rFonts w:ascii="Arial" w:hAnsi="Arial" w:cs="Arial"/>
          <w:b/>
          <w:sz w:val="22"/>
          <w:szCs w:val="22"/>
        </w:rPr>
        <w:tab/>
        <w:t>Carrera Judicial (CJ)</w:t>
      </w:r>
      <w:r w:rsidRPr="00CF171F">
        <w:rPr>
          <w:rFonts w:ascii="Arial" w:hAnsi="Arial" w:cs="Arial"/>
          <w:sz w:val="22"/>
          <w:szCs w:val="22"/>
        </w:rPr>
        <w:t xml:space="preserve">, corresponde a los puestos que </w:t>
      </w:r>
      <w:r w:rsidR="00994AE1">
        <w:rPr>
          <w:rFonts w:ascii="Arial" w:hAnsi="Arial" w:cs="Arial"/>
          <w:sz w:val="22"/>
          <w:szCs w:val="22"/>
        </w:rPr>
        <w:t>contribuye</w:t>
      </w:r>
      <w:r w:rsidRPr="00CF171F">
        <w:rPr>
          <w:rFonts w:ascii="Arial" w:hAnsi="Arial" w:cs="Arial"/>
          <w:sz w:val="22"/>
          <w:szCs w:val="22"/>
        </w:rPr>
        <w:t xml:space="preserve">n directamente en la función de impartición de justicia. Los puestos </w:t>
      </w:r>
      <w:r w:rsidR="0003005F" w:rsidRPr="00CF171F">
        <w:rPr>
          <w:rFonts w:ascii="Arial" w:hAnsi="Arial" w:cs="Arial"/>
          <w:sz w:val="22"/>
          <w:szCs w:val="22"/>
        </w:rPr>
        <w:t xml:space="preserve">en </w:t>
      </w:r>
      <w:r w:rsidR="0003005F">
        <w:rPr>
          <w:rFonts w:ascii="Arial" w:hAnsi="Arial" w:cs="Arial"/>
          <w:sz w:val="22"/>
          <w:szCs w:val="22"/>
        </w:rPr>
        <w:t xml:space="preserve">este tipo </w:t>
      </w:r>
      <w:r w:rsidRPr="00CF171F">
        <w:rPr>
          <w:rFonts w:ascii="Arial" w:hAnsi="Arial" w:cs="Arial"/>
          <w:sz w:val="22"/>
          <w:szCs w:val="22"/>
        </w:rPr>
        <w:t xml:space="preserve">son los enunciados en el </w:t>
      </w:r>
      <w:r w:rsidR="00090DB9">
        <w:rPr>
          <w:rFonts w:ascii="Arial" w:hAnsi="Arial" w:cs="Arial"/>
          <w:sz w:val="22"/>
          <w:szCs w:val="22"/>
        </w:rPr>
        <w:t>a</w:t>
      </w:r>
      <w:r w:rsidRPr="00CF171F">
        <w:rPr>
          <w:rFonts w:ascii="Arial" w:hAnsi="Arial" w:cs="Arial"/>
          <w:sz w:val="22"/>
          <w:szCs w:val="22"/>
        </w:rPr>
        <w:t xml:space="preserve">rtículo 110 de la Ley Orgánica del Poder Judicial </w:t>
      </w:r>
      <w:r w:rsidRPr="00B12A98">
        <w:rPr>
          <w:rFonts w:ascii="Arial" w:hAnsi="Arial" w:cs="Arial"/>
          <w:sz w:val="22"/>
          <w:szCs w:val="22"/>
        </w:rPr>
        <w:t>de la Federación</w:t>
      </w:r>
      <w:r w:rsidR="0003005F">
        <w:rPr>
          <w:rFonts w:ascii="Arial" w:hAnsi="Arial" w:cs="Arial"/>
          <w:sz w:val="22"/>
          <w:szCs w:val="22"/>
        </w:rPr>
        <w:t>,</w:t>
      </w:r>
      <w:r w:rsidRPr="00B12A98">
        <w:rPr>
          <w:rFonts w:ascii="Arial" w:hAnsi="Arial" w:cs="Arial"/>
          <w:sz w:val="22"/>
          <w:szCs w:val="22"/>
        </w:rPr>
        <w:t xml:space="preserve"> adscritos a</w:t>
      </w:r>
      <w:r w:rsidR="007821F5" w:rsidRPr="00B12A98">
        <w:rPr>
          <w:rFonts w:ascii="Arial" w:hAnsi="Arial" w:cs="Arial"/>
          <w:sz w:val="22"/>
          <w:szCs w:val="22"/>
        </w:rPr>
        <w:t xml:space="preserve"> los órganos jurisdiccionales y centros de justicia penal federal</w:t>
      </w:r>
      <w:r w:rsidRPr="00B12A98">
        <w:rPr>
          <w:rFonts w:ascii="Arial" w:hAnsi="Arial" w:cs="Arial"/>
          <w:sz w:val="22"/>
          <w:szCs w:val="22"/>
        </w:rPr>
        <w:t>, teniendo</w:t>
      </w:r>
      <w:r w:rsidR="0015455E" w:rsidRPr="00B12A98">
        <w:rPr>
          <w:rFonts w:ascii="Arial" w:hAnsi="Arial" w:cs="Arial"/>
          <w:b/>
          <w:sz w:val="22"/>
          <w:szCs w:val="22"/>
        </w:rPr>
        <w:t xml:space="preserve"> </w:t>
      </w:r>
      <w:r w:rsidR="00C53D68" w:rsidRPr="00B12A98">
        <w:rPr>
          <w:rFonts w:ascii="Arial" w:hAnsi="Arial" w:cs="Arial"/>
          <w:b/>
          <w:sz w:val="22"/>
          <w:szCs w:val="22"/>
        </w:rPr>
        <w:t>7</w:t>
      </w:r>
      <w:r w:rsidR="0015455E" w:rsidRPr="00B12A98">
        <w:rPr>
          <w:rFonts w:ascii="Arial" w:hAnsi="Arial" w:cs="Arial"/>
          <w:b/>
          <w:sz w:val="22"/>
          <w:szCs w:val="22"/>
        </w:rPr>
        <w:t xml:space="preserve"> puestos de C</w:t>
      </w:r>
      <w:r w:rsidRPr="00B12A98">
        <w:rPr>
          <w:rFonts w:ascii="Arial" w:hAnsi="Arial" w:cs="Arial"/>
          <w:b/>
          <w:sz w:val="22"/>
          <w:szCs w:val="22"/>
        </w:rPr>
        <w:t xml:space="preserve">arrera </w:t>
      </w:r>
      <w:r w:rsidR="0015455E" w:rsidRPr="00B12A98">
        <w:rPr>
          <w:rFonts w:ascii="Arial" w:hAnsi="Arial" w:cs="Arial"/>
          <w:b/>
          <w:sz w:val="22"/>
          <w:szCs w:val="22"/>
        </w:rPr>
        <w:t>J</w:t>
      </w:r>
      <w:r w:rsidRPr="00B12A98">
        <w:rPr>
          <w:rFonts w:ascii="Arial" w:hAnsi="Arial" w:cs="Arial"/>
          <w:b/>
          <w:sz w:val="22"/>
          <w:szCs w:val="22"/>
        </w:rPr>
        <w:t>udicial</w:t>
      </w:r>
      <w:r w:rsidRPr="00B12A98">
        <w:rPr>
          <w:rFonts w:ascii="Arial" w:hAnsi="Arial" w:cs="Arial"/>
          <w:sz w:val="22"/>
          <w:szCs w:val="22"/>
        </w:rPr>
        <w:t xml:space="preserve"> </w:t>
      </w:r>
      <w:r w:rsidR="00147CFF" w:rsidRPr="00B12A98">
        <w:rPr>
          <w:rFonts w:ascii="Arial" w:hAnsi="Arial" w:cs="Arial"/>
          <w:sz w:val="22"/>
          <w:szCs w:val="22"/>
        </w:rPr>
        <w:t>con las siguientes nomenclaturas:</w:t>
      </w:r>
    </w:p>
    <w:p w14:paraId="184B1E57" w14:textId="77777777" w:rsidR="00AF31F6" w:rsidRPr="00CF171F" w:rsidRDefault="00AF31F6" w:rsidP="00C94359">
      <w:pPr>
        <w:pStyle w:val="Textoindependiente2"/>
        <w:spacing w:after="0" w:line="240" w:lineRule="auto"/>
        <w:ind w:left="720" w:hanging="720"/>
        <w:jc w:val="both"/>
        <w:rPr>
          <w:rFonts w:ascii="Arial" w:hAnsi="Arial" w:cs="Arial"/>
          <w:sz w:val="22"/>
          <w:szCs w:val="22"/>
        </w:rPr>
      </w:pPr>
    </w:p>
    <w:p w14:paraId="14D7BDE9" w14:textId="77777777" w:rsidR="00017477" w:rsidRPr="00CF171F" w:rsidRDefault="00017477" w:rsidP="000C02A3">
      <w:pPr>
        <w:pStyle w:val="Prrafodelista"/>
        <w:numPr>
          <w:ilvl w:val="0"/>
          <w:numId w:val="10"/>
        </w:numPr>
        <w:tabs>
          <w:tab w:val="left" w:pos="567"/>
        </w:tabs>
        <w:spacing w:after="240"/>
        <w:ind w:left="2977" w:hanging="142"/>
        <w:contextualSpacing w:val="0"/>
        <w:rPr>
          <w:rFonts w:ascii="Arial" w:hAnsi="Arial" w:cs="Arial"/>
          <w:color w:val="000000"/>
        </w:rPr>
      </w:pPr>
      <w:r w:rsidRPr="00CF171F">
        <w:rPr>
          <w:rFonts w:ascii="Arial" w:hAnsi="Arial" w:cs="Arial"/>
          <w:color w:val="000000"/>
        </w:rPr>
        <w:t>Magistrado de Circuito</w:t>
      </w:r>
    </w:p>
    <w:p w14:paraId="339D4001" w14:textId="77777777" w:rsidR="00017477" w:rsidRPr="00CF171F" w:rsidRDefault="00017477" w:rsidP="000C02A3">
      <w:pPr>
        <w:pStyle w:val="Prrafodelista"/>
        <w:numPr>
          <w:ilvl w:val="0"/>
          <w:numId w:val="10"/>
        </w:numPr>
        <w:tabs>
          <w:tab w:val="left" w:pos="567"/>
        </w:tabs>
        <w:spacing w:after="240"/>
        <w:ind w:left="2977" w:hanging="142"/>
        <w:contextualSpacing w:val="0"/>
        <w:rPr>
          <w:rFonts w:ascii="Arial" w:hAnsi="Arial" w:cs="Arial"/>
          <w:color w:val="000000"/>
        </w:rPr>
      </w:pPr>
      <w:r w:rsidRPr="00CF171F">
        <w:rPr>
          <w:rFonts w:ascii="Arial" w:hAnsi="Arial" w:cs="Arial"/>
          <w:color w:val="000000"/>
        </w:rPr>
        <w:t>Juez de Distrito</w:t>
      </w:r>
    </w:p>
    <w:p w14:paraId="32AD2E38" w14:textId="7900FB2A" w:rsidR="00017477" w:rsidRPr="00B85AEB" w:rsidRDefault="00017477" w:rsidP="000C02A3">
      <w:pPr>
        <w:pStyle w:val="Prrafodelista"/>
        <w:numPr>
          <w:ilvl w:val="0"/>
          <w:numId w:val="10"/>
        </w:numPr>
        <w:tabs>
          <w:tab w:val="left" w:pos="567"/>
        </w:tabs>
        <w:spacing w:after="240"/>
        <w:ind w:left="2977" w:hanging="142"/>
        <w:contextualSpacing w:val="0"/>
        <w:rPr>
          <w:rFonts w:ascii="Arial" w:hAnsi="Arial" w:cs="Arial"/>
          <w:strike/>
          <w:color w:val="000000"/>
        </w:rPr>
      </w:pPr>
      <w:r w:rsidRPr="00CF171F">
        <w:rPr>
          <w:rFonts w:ascii="Arial" w:hAnsi="Arial" w:cs="Arial"/>
          <w:color w:val="000000"/>
        </w:rPr>
        <w:t>Secretario de Tribunal</w:t>
      </w:r>
      <w:r w:rsidR="00FF727C">
        <w:rPr>
          <w:rFonts w:ascii="Arial" w:hAnsi="Arial" w:cs="Arial"/>
          <w:color w:val="000000"/>
        </w:rPr>
        <w:t xml:space="preserve"> </w:t>
      </w:r>
    </w:p>
    <w:p w14:paraId="4FEE79E1" w14:textId="5237CAC9" w:rsidR="00C53D68" w:rsidRPr="00481527" w:rsidRDefault="00C53D68" w:rsidP="000C02A3">
      <w:pPr>
        <w:pStyle w:val="Prrafodelista"/>
        <w:numPr>
          <w:ilvl w:val="0"/>
          <w:numId w:val="10"/>
        </w:numPr>
        <w:tabs>
          <w:tab w:val="left" w:pos="567"/>
        </w:tabs>
        <w:spacing w:after="240"/>
        <w:ind w:left="2977" w:hanging="142"/>
        <w:contextualSpacing w:val="0"/>
        <w:rPr>
          <w:rFonts w:ascii="Arial" w:hAnsi="Arial" w:cs="Arial"/>
          <w:color w:val="000000"/>
        </w:rPr>
      </w:pPr>
      <w:r w:rsidRPr="00481527">
        <w:rPr>
          <w:rFonts w:ascii="Arial" w:hAnsi="Arial" w:cs="Arial"/>
          <w:color w:val="000000"/>
        </w:rPr>
        <w:t>Asistente de Constancias y Registro de Tribunal de Alzada</w:t>
      </w:r>
    </w:p>
    <w:p w14:paraId="38D2FB9A" w14:textId="44BEDAE5" w:rsidR="00017477" w:rsidRPr="00B12A98" w:rsidRDefault="00017477" w:rsidP="000C02A3">
      <w:pPr>
        <w:pStyle w:val="Prrafodelista"/>
        <w:numPr>
          <w:ilvl w:val="0"/>
          <w:numId w:val="10"/>
        </w:numPr>
        <w:tabs>
          <w:tab w:val="left" w:pos="567"/>
        </w:tabs>
        <w:spacing w:after="240"/>
        <w:ind w:left="2977" w:hanging="142"/>
        <w:contextualSpacing w:val="0"/>
        <w:rPr>
          <w:rFonts w:ascii="Arial" w:hAnsi="Arial" w:cs="Arial"/>
          <w:color w:val="000000"/>
        </w:rPr>
      </w:pPr>
      <w:r w:rsidRPr="00B12A98">
        <w:rPr>
          <w:rFonts w:ascii="Arial" w:hAnsi="Arial" w:cs="Arial"/>
          <w:color w:val="000000"/>
        </w:rPr>
        <w:t>Secretario de Juzgado</w:t>
      </w:r>
      <w:r w:rsidR="00FF727C">
        <w:rPr>
          <w:rFonts w:ascii="Arial" w:hAnsi="Arial" w:cs="Arial"/>
          <w:color w:val="000000"/>
        </w:rPr>
        <w:t xml:space="preserve"> </w:t>
      </w:r>
    </w:p>
    <w:p w14:paraId="44AD5032" w14:textId="2B665291" w:rsidR="00C53D68" w:rsidRPr="00481527" w:rsidRDefault="00C53D68" w:rsidP="000C02A3">
      <w:pPr>
        <w:pStyle w:val="Prrafodelista"/>
        <w:numPr>
          <w:ilvl w:val="0"/>
          <w:numId w:val="10"/>
        </w:numPr>
        <w:tabs>
          <w:tab w:val="left" w:pos="567"/>
        </w:tabs>
        <w:spacing w:after="240"/>
        <w:ind w:left="2977" w:hanging="142"/>
        <w:contextualSpacing w:val="0"/>
        <w:rPr>
          <w:rFonts w:ascii="Arial" w:hAnsi="Arial" w:cs="Arial"/>
          <w:color w:val="000000"/>
        </w:rPr>
      </w:pPr>
      <w:r w:rsidRPr="00481527">
        <w:rPr>
          <w:rFonts w:ascii="Arial" w:hAnsi="Arial" w:cs="Arial"/>
          <w:color w:val="000000"/>
        </w:rPr>
        <w:t>Asistente de Constancias y Registro</w:t>
      </w:r>
      <w:r w:rsidR="00B12A98" w:rsidRPr="00481527">
        <w:rPr>
          <w:rFonts w:ascii="Arial" w:hAnsi="Arial" w:cs="Arial"/>
          <w:color w:val="000000"/>
        </w:rPr>
        <w:t xml:space="preserve"> de Juez </w:t>
      </w:r>
      <w:r w:rsidR="00481527">
        <w:rPr>
          <w:rFonts w:ascii="Arial" w:hAnsi="Arial" w:cs="Arial"/>
          <w:color w:val="000000"/>
        </w:rPr>
        <w:t>de Control o Juez de Enjuiciamiento</w:t>
      </w:r>
    </w:p>
    <w:p w14:paraId="7108EBF3" w14:textId="002C9AE1" w:rsidR="00251A7E" w:rsidRPr="0003005F" w:rsidRDefault="00017477" w:rsidP="001212E7">
      <w:pPr>
        <w:pStyle w:val="Prrafodelista"/>
        <w:numPr>
          <w:ilvl w:val="0"/>
          <w:numId w:val="10"/>
        </w:numPr>
        <w:tabs>
          <w:tab w:val="left" w:pos="567"/>
        </w:tabs>
        <w:spacing w:after="240"/>
        <w:ind w:left="2977" w:hanging="142"/>
        <w:contextualSpacing w:val="0"/>
        <w:rPr>
          <w:rFonts w:ascii="Arial" w:hAnsi="Arial" w:cs="Arial"/>
          <w:color w:val="000000"/>
        </w:rPr>
      </w:pPr>
      <w:r w:rsidRPr="0003005F">
        <w:rPr>
          <w:rFonts w:ascii="Arial" w:hAnsi="Arial" w:cs="Arial"/>
          <w:color w:val="000000"/>
        </w:rPr>
        <w:t>Actuario Judicial</w:t>
      </w:r>
      <w:r w:rsidR="00B85AEB" w:rsidRPr="0003005F">
        <w:rPr>
          <w:rFonts w:ascii="Arial" w:hAnsi="Arial" w:cs="Arial"/>
          <w:color w:val="000000"/>
        </w:rPr>
        <w:t xml:space="preserve"> </w:t>
      </w:r>
    </w:p>
    <w:p w14:paraId="4DFB0DA5" w14:textId="77777777" w:rsidR="00C53D68" w:rsidRPr="00CF171F" w:rsidRDefault="00C53D68" w:rsidP="00251A7E">
      <w:pPr>
        <w:pStyle w:val="Prrafodelista"/>
        <w:tabs>
          <w:tab w:val="left" w:pos="567"/>
        </w:tabs>
        <w:spacing w:after="240"/>
        <w:ind w:left="2977"/>
        <w:contextualSpacing w:val="0"/>
        <w:rPr>
          <w:rFonts w:ascii="Arial" w:hAnsi="Arial" w:cs="Arial"/>
          <w:color w:val="000000"/>
        </w:rPr>
      </w:pPr>
    </w:p>
    <w:p w14:paraId="4A7B4833" w14:textId="4FD1C3E8" w:rsidR="000D1410" w:rsidRDefault="000D1410" w:rsidP="00251A7E">
      <w:pPr>
        <w:pStyle w:val="Prrafodelista"/>
        <w:tabs>
          <w:tab w:val="left" w:pos="567"/>
        </w:tabs>
        <w:spacing w:after="240"/>
        <w:ind w:left="2977"/>
        <w:contextualSpacing w:val="0"/>
        <w:rPr>
          <w:rFonts w:ascii="Arial" w:hAnsi="Arial" w:cs="Arial"/>
          <w:color w:val="000000"/>
        </w:rPr>
      </w:pPr>
    </w:p>
    <w:p w14:paraId="3D5586E1" w14:textId="77777777" w:rsidR="00C53D68" w:rsidRPr="00CF171F" w:rsidRDefault="00C53D68" w:rsidP="00251A7E">
      <w:pPr>
        <w:pStyle w:val="Prrafodelista"/>
        <w:tabs>
          <w:tab w:val="left" w:pos="567"/>
        </w:tabs>
        <w:spacing w:after="240"/>
        <w:ind w:left="2977"/>
        <w:contextualSpacing w:val="0"/>
        <w:rPr>
          <w:rFonts w:ascii="Arial" w:hAnsi="Arial" w:cs="Arial"/>
          <w:color w:val="000000"/>
        </w:rPr>
      </w:pPr>
    </w:p>
    <w:p w14:paraId="768DA9F6" w14:textId="507C0039" w:rsidR="00C276AF" w:rsidRPr="00B12A98" w:rsidRDefault="004E315A" w:rsidP="00147CFF">
      <w:pPr>
        <w:pStyle w:val="Textoindependiente2"/>
        <w:spacing w:after="0" w:line="240" w:lineRule="auto"/>
        <w:ind w:left="708" w:hanging="708"/>
        <w:jc w:val="both"/>
        <w:rPr>
          <w:rFonts w:ascii="Arial" w:hAnsi="Arial" w:cs="Arial"/>
          <w:sz w:val="22"/>
          <w:szCs w:val="22"/>
        </w:rPr>
      </w:pPr>
      <w:r w:rsidRPr="00CF171F">
        <w:rPr>
          <w:rFonts w:ascii="Arial" w:hAnsi="Arial" w:cs="Arial"/>
          <w:b/>
          <w:sz w:val="22"/>
          <w:szCs w:val="22"/>
        </w:rPr>
        <w:t>I.1.3</w:t>
      </w:r>
      <w:r w:rsidRPr="00CF171F">
        <w:rPr>
          <w:rFonts w:ascii="Arial" w:hAnsi="Arial" w:cs="Arial"/>
          <w:b/>
          <w:sz w:val="22"/>
          <w:szCs w:val="22"/>
        </w:rPr>
        <w:tab/>
        <w:t>Base (BS)</w:t>
      </w:r>
      <w:r w:rsidR="00921446" w:rsidRPr="00CF171F">
        <w:rPr>
          <w:rFonts w:ascii="Arial" w:hAnsi="Arial" w:cs="Arial"/>
          <w:sz w:val="22"/>
          <w:szCs w:val="22"/>
        </w:rPr>
        <w:t xml:space="preserve">, corresponde a los </w:t>
      </w:r>
      <w:r w:rsidR="00C519D5" w:rsidRPr="00CF171F">
        <w:rPr>
          <w:rFonts w:ascii="Arial" w:hAnsi="Arial" w:cs="Arial"/>
          <w:sz w:val="22"/>
          <w:szCs w:val="22"/>
        </w:rPr>
        <w:t>puestos</w:t>
      </w:r>
      <w:r w:rsidR="00C276AF" w:rsidRPr="00CF171F">
        <w:rPr>
          <w:rFonts w:ascii="Arial" w:hAnsi="Arial" w:cs="Arial"/>
          <w:sz w:val="22"/>
          <w:szCs w:val="22"/>
        </w:rPr>
        <w:t xml:space="preserve"> que </w:t>
      </w:r>
      <w:r w:rsidR="006F6EAA" w:rsidRPr="00CF171F">
        <w:rPr>
          <w:rFonts w:ascii="Arial" w:hAnsi="Arial" w:cs="Arial"/>
          <w:sz w:val="22"/>
          <w:szCs w:val="22"/>
        </w:rPr>
        <w:t>realizan funciones de carácter técnic</w:t>
      </w:r>
      <w:r w:rsidR="00C276AF" w:rsidRPr="00CF171F">
        <w:rPr>
          <w:rFonts w:ascii="Arial" w:hAnsi="Arial" w:cs="Arial"/>
          <w:sz w:val="22"/>
          <w:szCs w:val="22"/>
        </w:rPr>
        <w:t xml:space="preserve">o, administrativo, </w:t>
      </w:r>
      <w:r w:rsidR="00C953EC">
        <w:rPr>
          <w:rFonts w:ascii="Arial" w:hAnsi="Arial" w:cs="Arial"/>
          <w:sz w:val="22"/>
          <w:szCs w:val="22"/>
        </w:rPr>
        <w:t xml:space="preserve">de </w:t>
      </w:r>
      <w:r w:rsidR="006F6EAA" w:rsidRPr="00CF171F">
        <w:rPr>
          <w:rFonts w:ascii="Arial" w:hAnsi="Arial" w:cs="Arial"/>
          <w:sz w:val="22"/>
          <w:szCs w:val="22"/>
        </w:rPr>
        <w:t>servicios,</w:t>
      </w:r>
      <w:r w:rsidR="00C276AF" w:rsidRPr="00CF171F">
        <w:rPr>
          <w:rFonts w:ascii="Arial" w:hAnsi="Arial" w:cs="Arial"/>
          <w:sz w:val="22"/>
          <w:szCs w:val="22"/>
        </w:rPr>
        <w:t xml:space="preserve"> </w:t>
      </w:r>
      <w:r w:rsidR="00C953EC">
        <w:rPr>
          <w:rFonts w:ascii="Arial" w:hAnsi="Arial" w:cs="Arial"/>
          <w:sz w:val="22"/>
          <w:szCs w:val="22"/>
        </w:rPr>
        <w:t xml:space="preserve">de </w:t>
      </w:r>
      <w:r w:rsidR="00C276AF" w:rsidRPr="00CF171F">
        <w:rPr>
          <w:rFonts w:ascii="Arial" w:hAnsi="Arial" w:cs="Arial"/>
          <w:sz w:val="22"/>
          <w:szCs w:val="22"/>
        </w:rPr>
        <w:t xml:space="preserve">transporte y </w:t>
      </w:r>
      <w:r w:rsidR="00C953EC">
        <w:rPr>
          <w:rFonts w:ascii="Arial" w:hAnsi="Arial" w:cs="Arial"/>
          <w:sz w:val="22"/>
          <w:szCs w:val="22"/>
        </w:rPr>
        <w:t xml:space="preserve">de </w:t>
      </w:r>
      <w:r w:rsidR="00C276AF" w:rsidRPr="00CF171F">
        <w:rPr>
          <w:rFonts w:ascii="Arial" w:hAnsi="Arial" w:cs="Arial"/>
          <w:sz w:val="22"/>
          <w:szCs w:val="22"/>
        </w:rPr>
        <w:t xml:space="preserve">oficina en </w:t>
      </w:r>
      <w:r w:rsidR="00C276AF" w:rsidRPr="00B12A98">
        <w:rPr>
          <w:rFonts w:ascii="Arial" w:hAnsi="Arial" w:cs="Arial"/>
          <w:sz w:val="22"/>
          <w:szCs w:val="22"/>
        </w:rPr>
        <w:t xml:space="preserve">general. Los puestos en </w:t>
      </w:r>
      <w:r w:rsidR="00A445DE">
        <w:rPr>
          <w:rFonts w:ascii="Arial" w:hAnsi="Arial" w:cs="Arial"/>
          <w:sz w:val="22"/>
          <w:szCs w:val="22"/>
        </w:rPr>
        <w:t xml:space="preserve">este tipo </w:t>
      </w:r>
      <w:r w:rsidR="006F6EAA" w:rsidRPr="00B12A98">
        <w:rPr>
          <w:rFonts w:ascii="Arial" w:hAnsi="Arial" w:cs="Arial"/>
          <w:sz w:val="22"/>
          <w:szCs w:val="22"/>
        </w:rPr>
        <w:t xml:space="preserve">son </w:t>
      </w:r>
      <w:r w:rsidR="00701DA2" w:rsidRPr="00B12A98">
        <w:rPr>
          <w:rFonts w:ascii="Arial" w:hAnsi="Arial" w:cs="Arial"/>
          <w:sz w:val="22"/>
          <w:szCs w:val="22"/>
        </w:rPr>
        <w:t>los que se ubican en el supuesto a que hace</w:t>
      </w:r>
      <w:r w:rsidR="00C276AF" w:rsidRPr="00B12A98">
        <w:rPr>
          <w:rFonts w:ascii="Arial" w:hAnsi="Arial" w:cs="Arial"/>
          <w:sz w:val="22"/>
          <w:szCs w:val="22"/>
        </w:rPr>
        <w:t xml:space="preserve"> referencia el Artículo 182 de la Ley Orgánica del Poder Judicial de la Federación</w:t>
      </w:r>
      <w:r w:rsidR="00BC18B3" w:rsidRPr="00B12A98">
        <w:rPr>
          <w:rFonts w:ascii="Arial" w:hAnsi="Arial" w:cs="Arial"/>
          <w:sz w:val="22"/>
          <w:szCs w:val="22"/>
        </w:rPr>
        <w:t xml:space="preserve">, teniendo </w:t>
      </w:r>
      <w:r w:rsidR="0023689C" w:rsidRPr="00B12A98">
        <w:rPr>
          <w:rFonts w:ascii="Arial" w:hAnsi="Arial" w:cs="Arial"/>
          <w:b/>
          <w:sz w:val="22"/>
          <w:szCs w:val="22"/>
        </w:rPr>
        <w:t xml:space="preserve">16 </w:t>
      </w:r>
      <w:r w:rsidR="00C276AF" w:rsidRPr="00B12A98">
        <w:rPr>
          <w:rFonts w:ascii="Arial" w:hAnsi="Arial" w:cs="Arial"/>
          <w:b/>
          <w:sz w:val="22"/>
          <w:szCs w:val="22"/>
        </w:rPr>
        <w:t xml:space="preserve">puestos de </w:t>
      </w:r>
      <w:r w:rsidR="0015455E" w:rsidRPr="00B12A98">
        <w:rPr>
          <w:rFonts w:ascii="Arial" w:hAnsi="Arial" w:cs="Arial"/>
          <w:b/>
          <w:sz w:val="22"/>
          <w:szCs w:val="22"/>
        </w:rPr>
        <w:t>B</w:t>
      </w:r>
      <w:r w:rsidR="00C276AF" w:rsidRPr="00B12A98">
        <w:rPr>
          <w:rFonts w:ascii="Arial" w:hAnsi="Arial" w:cs="Arial"/>
          <w:b/>
          <w:sz w:val="22"/>
          <w:szCs w:val="22"/>
        </w:rPr>
        <w:t>ase</w:t>
      </w:r>
      <w:r w:rsidR="00C276AF" w:rsidRPr="00B12A98">
        <w:rPr>
          <w:rFonts w:ascii="Arial" w:hAnsi="Arial" w:cs="Arial"/>
          <w:sz w:val="22"/>
          <w:szCs w:val="22"/>
        </w:rPr>
        <w:t xml:space="preserve"> </w:t>
      </w:r>
      <w:r w:rsidR="00147CFF" w:rsidRPr="00B12A98">
        <w:rPr>
          <w:rFonts w:ascii="Arial" w:hAnsi="Arial" w:cs="Arial"/>
          <w:sz w:val="22"/>
          <w:szCs w:val="22"/>
        </w:rPr>
        <w:t>con las siguientes nomenclaturas:</w:t>
      </w:r>
    </w:p>
    <w:p w14:paraId="33BE2F9D" w14:textId="77777777" w:rsidR="00921446" w:rsidRPr="00B12A98" w:rsidRDefault="00921446" w:rsidP="00C94359">
      <w:pPr>
        <w:jc w:val="both"/>
        <w:rPr>
          <w:rFonts w:ascii="Arial" w:hAnsi="Arial" w:cs="Arial"/>
          <w:b/>
          <w:sz w:val="22"/>
          <w:szCs w:val="22"/>
        </w:rPr>
      </w:pPr>
    </w:p>
    <w:p w14:paraId="22356D95" w14:textId="4B470828" w:rsidR="00017477" w:rsidRPr="00B12A98"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B12A98">
        <w:rPr>
          <w:rFonts w:ascii="Arial" w:hAnsi="Arial" w:cs="Arial"/>
          <w:color w:val="000000"/>
        </w:rPr>
        <w:t>Analista Jurídico SISE</w:t>
      </w:r>
    </w:p>
    <w:p w14:paraId="7F10CBFB" w14:textId="04C125C6" w:rsidR="0023689C" w:rsidRPr="0009561A" w:rsidRDefault="0023689C" w:rsidP="000C02A3">
      <w:pPr>
        <w:pStyle w:val="Prrafodelista"/>
        <w:numPr>
          <w:ilvl w:val="0"/>
          <w:numId w:val="11"/>
        </w:numPr>
        <w:tabs>
          <w:tab w:val="left" w:pos="567"/>
        </w:tabs>
        <w:spacing w:after="240"/>
        <w:ind w:left="2977" w:hanging="142"/>
        <w:contextualSpacing w:val="0"/>
        <w:rPr>
          <w:rFonts w:ascii="Arial" w:hAnsi="Arial" w:cs="Arial"/>
          <w:color w:val="000000"/>
        </w:rPr>
      </w:pPr>
      <w:r w:rsidRPr="0009561A">
        <w:rPr>
          <w:rFonts w:ascii="Arial" w:hAnsi="Arial" w:cs="Arial"/>
          <w:color w:val="000000"/>
        </w:rPr>
        <w:t>Auxiliar de Gestión Judicial</w:t>
      </w:r>
    </w:p>
    <w:p w14:paraId="76B9B4E8" w14:textId="77777777" w:rsidR="00017477" w:rsidRPr="00B12A98"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B12A98">
        <w:rPr>
          <w:rFonts w:ascii="Arial" w:hAnsi="Arial" w:cs="Arial"/>
          <w:color w:val="000000"/>
        </w:rPr>
        <w:t>Taquígrafa Judicial Parlamentaria</w:t>
      </w:r>
    </w:p>
    <w:p w14:paraId="4D5E28EF" w14:textId="2FB21184" w:rsidR="00017477" w:rsidRPr="00B12A98"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B12A98">
        <w:rPr>
          <w:rFonts w:ascii="Arial" w:hAnsi="Arial" w:cs="Arial"/>
          <w:color w:val="000000"/>
        </w:rPr>
        <w:t>Auxiliar de Actuario</w:t>
      </w:r>
    </w:p>
    <w:p w14:paraId="5D56B816" w14:textId="4490EAC1" w:rsidR="0023689C" w:rsidRPr="0009561A" w:rsidRDefault="0023689C" w:rsidP="000C02A3">
      <w:pPr>
        <w:pStyle w:val="Prrafodelista"/>
        <w:numPr>
          <w:ilvl w:val="0"/>
          <w:numId w:val="11"/>
        </w:numPr>
        <w:tabs>
          <w:tab w:val="left" w:pos="567"/>
        </w:tabs>
        <w:spacing w:after="240"/>
        <w:ind w:left="2977" w:hanging="142"/>
        <w:contextualSpacing w:val="0"/>
        <w:rPr>
          <w:rFonts w:ascii="Arial" w:hAnsi="Arial" w:cs="Arial"/>
          <w:color w:val="000000"/>
        </w:rPr>
      </w:pPr>
      <w:r w:rsidRPr="0009561A">
        <w:rPr>
          <w:rFonts w:ascii="Arial" w:hAnsi="Arial" w:cs="Arial"/>
          <w:color w:val="000000"/>
        </w:rPr>
        <w:t>Auxiliar de Sala</w:t>
      </w:r>
    </w:p>
    <w:p w14:paraId="30552E05" w14:textId="77777777" w:rsidR="00017477" w:rsidRPr="00B12A98"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B12A98">
        <w:rPr>
          <w:rFonts w:ascii="Arial" w:hAnsi="Arial" w:cs="Arial"/>
          <w:color w:val="000000"/>
        </w:rPr>
        <w:t>Oficial Administrativo</w:t>
      </w:r>
    </w:p>
    <w:p w14:paraId="4ED33D73" w14:textId="77777777" w:rsidR="00017477" w:rsidRPr="00B12A98"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B12A98">
        <w:rPr>
          <w:rFonts w:ascii="Arial" w:hAnsi="Arial" w:cs="Arial"/>
          <w:color w:val="000000"/>
        </w:rPr>
        <w:t>Enfermera Especializada</w:t>
      </w:r>
    </w:p>
    <w:p w14:paraId="18E93122" w14:textId="3B3E0D89" w:rsidR="00017477"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CF171F">
        <w:rPr>
          <w:rFonts w:ascii="Arial" w:hAnsi="Arial" w:cs="Arial"/>
          <w:color w:val="000000"/>
        </w:rPr>
        <w:t>Educadora</w:t>
      </w:r>
    </w:p>
    <w:p w14:paraId="569A1E6E" w14:textId="30A81A66" w:rsidR="00C53D68" w:rsidRDefault="00C53D68" w:rsidP="00C53D68">
      <w:pPr>
        <w:tabs>
          <w:tab w:val="left" w:pos="567"/>
        </w:tabs>
        <w:spacing w:after="240"/>
        <w:rPr>
          <w:rFonts w:ascii="Arial" w:hAnsi="Arial" w:cs="Arial"/>
          <w:color w:val="000000"/>
        </w:rPr>
      </w:pPr>
    </w:p>
    <w:p w14:paraId="3C09859C" w14:textId="34B21E3B" w:rsidR="00C53D68" w:rsidRDefault="00C53D68" w:rsidP="00C53D68">
      <w:pPr>
        <w:tabs>
          <w:tab w:val="left" w:pos="567"/>
        </w:tabs>
        <w:spacing w:after="240"/>
        <w:rPr>
          <w:rFonts w:ascii="Arial" w:hAnsi="Arial" w:cs="Arial"/>
          <w:color w:val="000000"/>
        </w:rPr>
      </w:pPr>
    </w:p>
    <w:p w14:paraId="303E7B7A" w14:textId="7A6A971F" w:rsidR="00C53D68" w:rsidRDefault="00C53D68" w:rsidP="00C53D68">
      <w:pPr>
        <w:tabs>
          <w:tab w:val="left" w:pos="567"/>
        </w:tabs>
        <w:spacing w:after="240"/>
        <w:rPr>
          <w:rFonts w:ascii="Arial" w:hAnsi="Arial" w:cs="Arial"/>
          <w:color w:val="000000"/>
        </w:rPr>
      </w:pPr>
    </w:p>
    <w:p w14:paraId="6634790B" w14:textId="77777777" w:rsidR="00A445DE" w:rsidRPr="00C53D68" w:rsidRDefault="00A445DE" w:rsidP="00C53D68">
      <w:pPr>
        <w:tabs>
          <w:tab w:val="left" w:pos="567"/>
        </w:tabs>
        <w:spacing w:after="240"/>
        <w:rPr>
          <w:rFonts w:ascii="Arial" w:hAnsi="Arial" w:cs="Arial"/>
          <w:color w:val="000000"/>
        </w:rPr>
      </w:pPr>
    </w:p>
    <w:p w14:paraId="0A62107C" w14:textId="15FD5505" w:rsidR="00692B77" w:rsidRPr="00C53D68"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C53D68">
        <w:rPr>
          <w:rFonts w:ascii="Arial" w:hAnsi="Arial" w:cs="Arial"/>
          <w:color w:val="000000"/>
        </w:rPr>
        <w:lastRenderedPageBreak/>
        <w:t>Niñera</w:t>
      </w:r>
    </w:p>
    <w:p w14:paraId="4A1AF4F7" w14:textId="6B4CC7A6" w:rsidR="00692B77" w:rsidRPr="0009561A"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09561A">
        <w:rPr>
          <w:rFonts w:ascii="Arial" w:hAnsi="Arial" w:cs="Arial"/>
          <w:color w:val="000000"/>
        </w:rPr>
        <w:t>Cocinera CENDI</w:t>
      </w:r>
    </w:p>
    <w:p w14:paraId="3E388030" w14:textId="77777777" w:rsidR="00017477" w:rsidRPr="00CF171F"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CF171F">
        <w:rPr>
          <w:rFonts w:ascii="Arial" w:hAnsi="Arial" w:cs="Arial"/>
          <w:color w:val="000000"/>
        </w:rPr>
        <w:t xml:space="preserve">Secretaria A </w:t>
      </w:r>
    </w:p>
    <w:p w14:paraId="2B2FC20F" w14:textId="77777777" w:rsidR="00017477" w:rsidRPr="00CF171F"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CF171F">
        <w:rPr>
          <w:rFonts w:ascii="Arial" w:hAnsi="Arial" w:cs="Arial"/>
          <w:color w:val="000000"/>
        </w:rPr>
        <w:t xml:space="preserve">Técnico Especializado </w:t>
      </w:r>
    </w:p>
    <w:p w14:paraId="62347324" w14:textId="77777777" w:rsidR="00017477" w:rsidRPr="00CF171F"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CF171F">
        <w:rPr>
          <w:rFonts w:ascii="Arial" w:hAnsi="Arial" w:cs="Arial"/>
          <w:color w:val="000000"/>
        </w:rPr>
        <w:t>Analista Administrativo</w:t>
      </w:r>
    </w:p>
    <w:p w14:paraId="1132270A" w14:textId="77777777" w:rsidR="00017477" w:rsidRPr="00CF171F"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CF171F">
        <w:rPr>
          <w:rFonts w:ascii="Arial" w:hAnsi="Arial" w:cs="Arial"/>
          <w:color w:val="000000"/>
        </w:rPr>
        <w:t>Auxiliar de Servicios Generales</w:t>
      </w:r>
    </w:p>
    <w:p w14:paraId="4C1060E1" w14:textId="77777777" w:rsidR="00017477" w:rsidRPr="00CF171F" w:rsidRDefault="00017477" w:rsidP="000C02A3">
      <w:pPr>
        <w:pStyle w:val="Prrafodelista"/>
        <w:numPr>
          <w:ilvl w:val="0"/>
          <w:numId w:val="11"/>
        </w:numPr>
        <w:tabs>
          <w:tab w:val="left" w:pos="567"/>
        </w:tabs>
        <w:spacing w:after="240"/>
        <w:ind w:left="2977" w:hanging="142"/>
        <w:contextualSpacing w:val="0"/>
        <w:rPr>
          <w:rFonts w:ascii="Arial" w:hAnsi="Arial" w:cs="Arial"/>
          <w:color w:val="000000"/>
        </w:rPr>
      </w:pPr>
      <w:r w:rsidRPr="00CF171F">
        <w:rPr>
          <w:rFonts w:ascii="Arial" w:hAnsi="Arial" w:cs="Arial"/>
          <w:color w:val="000000"/>
        </w:rPr>
        <w:t>Cocinera</w:t>
      </w:r>
    </w:p>
    <w:p w14:paraId="2B61850F" w14:textId="77777777" w:rsidR="00A74E03" w:rsidRPr="00CF171F" w:rsidRDefault="00017477" w:rsidP="000C02A3">
      <w:pPr>
        <w:pStyle w:val="Prrafodelista"/>
        <w:numPr>
          <w:ilvl w:val="0"/>
          <w:numId w:val="11"/>
        </w:numPr>
        <w:tabs>
          <w:tab w:val="left" w:pos="567"/>
        </w:tabs>
        <w:spacing w:after="240"/>
        <w:ind w:left="2977" w:hanging="142"/>
        <w:contextualSpacing w:val="0"/>
        <w:jc w:val="both"/>
        <w:rPr>
          <w:rFonts w:ascii="Arial" w:hAnsi="Arial" w:cs="Arial"/>
          <w:sz w:val="22"/>
          <w:szCs w:val="22"/>
        </w:rPr>
      </w:pPr>
      <w:r w:rsidRPr="00CF171F">
        <w:rPr>
          <w:rFonts w:ascii="Arial" w:hAnsi="Arial" w:cs="Arial"/>
          <w:color w:val="000000"/>
        </w:rPr>
        <w:t>Oficial de Servicios y Mantenimiento</w:t>
      </w:r>
    </w:p>
    <w:p w14:paraId="573A6AD0" w14:textId="77777777" w:rsidR="000D1410" w:rsidRPr="00CF171F" w:rsidRDefault="000D1410" w:rsidP="000D1410">
      <w:pPr>
        <w:pStyle w:val="Prrafodelista"/>
        <w:tabs>
          <w:tab w:val="left" w:pos="567"/>
        </w:tabs>
        <w:spacing w:after="240"/>
        <w:ind w:left="2977"/>
        <w:contextualSpacing w:val="0"/>
        <w:jc w:val="both"/>
        <w:rPr>
          <w:rFonts w:ascii="Arial" w:hAnsi="Arial" w:cs="Arial"/>
          <w:sz w:val="22"/>
          <w:szCs w:val="22"/>
        </w:rPr>
      </w:pPr>
    </w:p>
    <w:p w14:paraId="772089A5" w14:textId="77777777" w:rsidR="000D1410" w:rsidRPr="00CF171F" w:rsidRDefault="000D1410" w:rsidP="000D1410">
      <w:pPr>
        <w:pStyle w:val="Prrafodelista"/>
        <w:tabs>
          <w:tab w:val="left" w:pos="567"/>
        </w:tabs>
        <w:spacing w:after="240"/>
        <w:ind w:left="2977"/>
        <w:contextualSpacing w:val="0"/>
        <w:jc w:val="both"/>
        <w:rPr>
          <w:rFonts w:ascii="Arial" w:hAnsi="Arial" w:cs="Arial"/>
          <w:sz w:val="22"/>
          <w:szCs w:val="22"/>
        </w:rPr>
      </w:pPr>
    </w:p>
    <w:p w14:paraId="364D8836" w14:textId="77777777" w:rsidR="000D1410" w:rsidRPr="00CF171F" w:rsidRDefault="000D1410" w:rsidP="000D1410">
      <w:pPr>
        <w:pStyle w:val="Prrafodelista"/>
        <w:tabs>
          <w:tab w:val="left" w:pos="567"/>
        </w:tabs>
        <w:spacing w:after="240"/>
        <w:ind w:left="2977"/>
        <w:contextualSpacing w:val="0"/>
        <w:jc w:val="both"/>
        <w:rPr>
          <w:rFonts w:ascii="Arial" w:hAnsi="Arial" w:cs="Arial"/>
          <w:sz w:val="22"/>
          <w:szCs w:val="22"/>
        </w:rPr>
      </w:pPr>
    </w:p>
    <w:p w14:paraId="576F5077" w14:textId="77777777" w:rsidR="00017477" w:rsidRPr="00CF171F" w:rsidRDefault="00017477" w:rsidP="00017477">
      <w:pPr>
        <w:pStyle w:val="Prrafodelista"/>
        <w:tabs>
          <w:tab w:val="left" w:pos="567"/>
        </w:tabs>
        <w:spacing w:after="240"/>
        <w:ind w:left="2977"/>
        <w:contextualSpacing w:val="0"/>
        <w:jc w:val="both"/>
        <w:rPr>
          <w:rFonts w:ascii="Arial" w:hAnsi="Arial" w:cs="Arial"/>
          <w:sz w:val="22"/>
          <w:szCs w:val="22"/>
        </w:rPr>
      </w:pPr>
    </w:p>
    <w:p w14:paraId="646EBEB1" w14:textId="77777777" w:rsidR="0038349D" w:rsidRPr="00CF171F" w:rsidRDefault="0038349D" w:rsidP="00C94359">
      <w:pPr>
        <w:jc w:val="both"/>
        <w:rPr>
          <w:rFonts w:ascii="Arial" w:hAnsi="Arial" w:cs="Arial"/>
          <w:sz w:val="22"/>
          <w:szCs w:val="22"/>
        </w:rPr>
        <w:sectPr w:rsidR="0038349D" w:rsidRPr="00CF171F" w:rsidSect="004007CF">
          <w:footnotePr>
            <w:numStart w:val="2"/>
          </w:footnotePr>
          <w:pgSz w:w="12242" w:h="15842" w:code="1"/>
          <w:pgMar w:top="997" w:right="1134" w:bottom="1134" w:left="1418" w:header="502" w:footer="207" w:gutter="0"/>
          <w:cols w:space="708"/>
          <w:docGrid w:linePitch="360"/>
        </w:sectPr>
      </w:pPr>
    </w:p>
    <w:p w14:paraId="079687DC" w14:textId="77777777" w:rsidR="000334EC" w:rsidRPr="00CF171F" w:rsidRDefault="000334EC" w:rsidP="00C94359">
      <w:pPr>
        <w:jc w:val="both"/>
        <w:rPr>
          <w:rFonts w:ascii="Arial" w:hAnsi="Arial" w:cs="Arial"/>
          <w:b/>
          <w:sz w:val="22"/>
          <w:szCs w:val="22"/>
        </w:rPr>
      </w:pPr>
      <w:r w:rsidRPr="00CF171F">
        <w:rPr>
          <w:rFonts w:ascii="Arial" w:hAnsi="Arial" w:cs="Arial"/>
          <w:b/>
          <w:sz w:val="22"/>
          <w:szCs w:val="22"/>
        </w:rPr>
        <w:lastRenderedPageBreak/>
        <w:t>I.2</w:t>
      </w:r>
      <w:r w:rsidRPr="00CF171F">
        <w:rPr>
          <w:rFonts w:ascii="Arial" w:hAnsi="Arial" w:cs="Arial"/>
          <w:b/>
          <w:sz w:val="22"/>
          <w:szCs w:val="22"/>
        </w:rPr>
        <w:tab/>
        <w:t>Grupo</w:t>
      </w:r>
      <w:r w:rsidR="00954235" w:rsidRPr="00CF171F">
        <w:rPr>
          <w:rFonts w:ascii="Arial" w:hAnsi="Arial" w:cs="Arial"/>
          <w:b/>
          <w:sz w:val="22"/>
          <w:szCs w:val="22"/>
        </w:rPr>
        <w:t>.</w:t>
      </w:r>
    </w:p>
    <w:p w14:paraId="34E6CA8E" w14:textId="77777777" w:rsidR="000334EC" w:rsidRPr="00CF171F" w:rsidRDefault="000334EC" w:rsidP="00C94359">
      <w:pPr>
        <w:jc w:val="both"/>
        <w:rPr>
          <w:rFonts w:ascii="Arial" w:hAnsi="Arial" w:cs="Arial"/>
          <w:sz w:val="22"/>
          <w:szCs w:val="22"/>
        </w:rPr>
      </w:pPr>
    </w:p>
    <w:p w14:paraId="14F575F1" w14:textId="7319D115" w:rsidR="00B5050B" w:rsidRPr="00CF171F" w:rsidRDefault="00921446" w:rsidP="0015455E">
      <w:pPr>
        <w:pStyle w:val="Textoindependiente2"/>
        <w:spacing w:after="0" w:line="240" w:lineRule="auto"/>
        <w:jc w:val="both"/>
        <w:rPr>
          <w:rFonts w:ascii="Arial" w:hAnsi="Arial" w:cs="Arial"/>
          <w:sz w:val="22"/>
          <w:szCs w:val="22"/>
        </w:rPr>
      </w:pPr>
      <w:r w:rsidRPr="00CF171F">
        <w:rPr>
          <w:rFonts w:ascii="Arial" w:hAnsi="Arial" w:cs="Arial"/>
          <w:sz w:val="22"/>
          <w:szCs w:val="22"/>
        </w:rPr>
        <w:t>El</w:t>
      </w:r>
      <w:r w:rsidRPr="00CF171F">
        <w:rPr>
          <w:rFonts w:ascii="Arial" w:hAnsi="Arial" w:cs="Arial"/>
          <w:b/>
          <w:sz w:val="22"/>
          <w:szCs w:val="22"/>
        </w:rPr>
        <w:t xml:space="preserve"> Grupo</w:t>
      </w:r>
      <w:r w:rsidRPr="00CF171F">
        <w:rPr>
          <w:rFonts w:ascii="Arial" w:hAnsi="Arial" w:cs="Arial"/>
          <w:sz w:val="22"/>
          <w:szCs w:val="22"/>
        </w:rPr>
        <w:t xml:space="preserve"> identifica la </w:t>
      </w:r>
      <w:r w:rsidR="001C748D" w:rsidRPr="00CF171F">
        <w:rPr>
          <w:rFonts w:ascii="Arial" w:hAnsi="Arial" w:cs="Arial"/>
          <w:sz w:val="22"/>
          <w:szCs w:val="22"/>
        </w:rPr>
        <w:t xml:space="preserve">clasificación </w:t>
      </w:r>
      <w:r w:rsidRPr="00CF171F">
        <w:rPr>
          <w:rFonts w:ascii="Arial" w:hAnsi="Arial" w:cs="Arial"/>
          <w:sz w:val="22"/>
          <w:szCs w:val="22"/>
        </w:rPr>
        <w:t xml:space="preserve">del puesto de acuerdo a su </w:t>
      </w:r>
      <w:r w:rsidRPr="00CF171F">
        <w:rPr>
          <w:rFonts w:ascii="Arial" w:hAnsi="Arial" w:cs="Arial"/>
          <w:b/>
          <w:sz w:val="22"/>
          <w:szCs w:val="22"/>
        </w:rPr>
        <w:t xml:space="preserve">jerarquía </w:t>
      </w:r>
      <w:r w:rsidR="006F6EAA" w:rsidRPr="00CF171F">
        <w:rPr>
          <w:rFonts w:ascii="Arial" w:hAnsi="Arial" w:cs="Arial"/>
          <w:b/>
          <w:sz w:val="22"/>
          <w:szCs w:val="22"/>
        </w:rPr>
        <w:t xml:space="preserve">en la estructura </w:t>
      </w:r>
      <w:r w:rsidRPr="00CF171F">
        <w:rPr>
          <w:rFonts w:ascii="Arial" w:hAnsi="Arial" w:cs="Arial"/>
          <w:b/>
          <w:sz w:val="22"/>
          <w:szCs w:val="22"/>
        </w:rPr>
        <w:t>orgánica y responsabilidad funcional</w:t>
      </w:r>
      <w:r w:rsidRPr="00CF171F">
        <w:rPr>
          <w:rFonts w:ascii="Arial" w:hAnsi="Arial" w:cs="Arial"/>
          <w:sz w:val="22"/>
          <w:szCs w:val="22"/>
        </w:rPr>
        <w:t xml:space="preserve">, </w:t>
      </w:r>
      <w:r w:rsidR="00AD48C3" w:rsidRPr="00CF171F">
        <w:rPr>
          <w:rFonts w:ascii="Arial" w:hAnsi="Arial" w:cs="Arial"/>
          <w:sz w:val="22"/>
          <w:szCs w:val="22"/>
        </w:rPr>
        <w:t xml:space="preserve">considerando </w:t>
      </w:r>
      <w:r w:rsidR="00F979C8">
        <w:rPr>
          <w:rFonts w:ascii="Arial" w:hAnsi="Arial" w:cs="Arial"/>
          <w:sz w:val="22"/>
          <w:szCs w:val="22"/>
        </w:rPr>
        <w:t>5</w:t>
      </w:r>
      <w:r w:rsidR="00F979C8" w:rsidRPr="00CF171F">
        <w:rPr>
          <w:rFonts w:ascii="Arial" w:hAnsi="Arial" w:cs="Arial"/>
          <w:sz w:val="22"/>
          <w:szCs w:val="22"/>
        </w:rPr>
        <w:t xml:space="preserve"> </w:t>
      </w:r>
      <w:r w:rsidR="00020414">
        <w:rPr>
          <w:rFonts w:ascii="Arial" w:hAnsi="Arial" w:cs="Arial"/>
          <w:sz w:val="22"/>
          <w:szCs w:val="22"/>
        </w:rPr>
        <w:t xml:space="preserve">categorías correspondientes a: </w:t>
      </w:r>
      <w:r w:rsidR="0015455E">
        <w:rPr>
          <w:rFonts w:ascii="Arial" w:hAnsi="Arial" w:cs="Arial"/>
          <w:sz w:val="22"/>
          <w:szCs w:val="22"/>
        </w:rPr>
        <w:t>M</w:t>
      </w:r>
      <w:r w:rsidR="00AD48C3" w:rsidRPr="00CF171F">
        <w:rPr>
          <w:rFonts w:ascii="Arial" w:hAnsi="Arial" w:cs="Arial"/>
          <w:sz w:val="22"/>
          <w:szCs w:val="22"/>
        </w:rPr>
        <w:t xml:space="preserve">andos </w:t>
      </w:r>
      <w:r w:rsidR="0015455E">
        <w:rPr>
          <w:rFonts w:ascii="Arial" w:hAnsi="Arial" w:cs="Arial"/>
          <w:sz w:val="22"/>
          <w:szCs w:val="22"/>
        </w:rPr>
        <w:t>S</w:t>
      </w:r>
      <w:r w:rsidR="00AD48C3" w:rsidRPr="00CF171F">
        <w:rPr>
          <w:rFonts w:ascii="Arial" w:hAnsi="Arial" w:cs="Arial"/>
          <w:sz w:val="22"/>
          <w:szCs w:val="22"/>
        </w:rPr>
        <w:t>uperiores</w:t>
      </w:r>
      <w:r w:rsidR="00020414">
        <w:rPr>
          <w:rFonts w:ascii="Arial" w:hAnsi="Arial" w:cs="Arial"/>
          <w:sz w:val="22"/>
          <w:szCs w:val="22"/>
        </w:rPr>
        <w:t xml:space="preserve">, </w:t>
      </w:r>
      <w:r w:rsidR="0015455E">
        <w:rPr>
          <w:rFonts w:ascii="Arial" w:hAnsi="Arial" w:cs="Arial"/>
          <w:sz w:val="22"/>
          <w:szCs w:val="22"/>
        </w:rPr>
        <w:t>H</w:t>
      </w:r>
      <w:r w:rsidR="00020414">
        <w:rPr>
          <w:rFonts w:ascii="Arial" w:hAnsi="Arial" w:cs="Arial"/>
          <w:sz w:val="22"/>
          <w:szCs w:val="22"/>
        </w:rPr>
        <w:t xml:space="preserve">omólogos a </w:t>
      </w:r>
      <w:r w:rsidR="0015455E">
        <w:rPr>
          <w:rFonts w:ascii="Arial" w:hAnsi="Arial" w:cs="Arial"/>
          <w:sz w:val="22"/>
          <w:szCs w:val="22"/>
        </w:rPr>
        <w:t>M</w:t>
      </w:r>
      <w:r w:rsidR="00020414">
        <w:rPr>
          <w:rFonts w:ascii="Arial" w:hAnsi="Arial" w:cs="Arial"/>
          <w:sz w:val="22"/>
          <w:szCs w:val="22"/>
        </w:rPr>
        <w:t xml:space="preserve">andos </w:t>
      </w:r>
      <w:r w:rsidR="0015455E">
        <w:rPr>
          <w:rFonts w:ascii="Arial" w:hAnsi="Arial" w:cs="Arial"/>
          <w:sz w:val="22"/>
          <w:szCs w:val="22"/>
        </w:rPr>
        <w:t>S</w:t>
      </w:r>
      <w:r w:rsidR="00020414">
        <w:rPr>
          <w:rFonts w:ascii="Arial" w:hAnsi="Arial" w:cs="Arial"/>
          <w:sz w:val="22"/>
          <w:szCs w:val="22"/>
        </w:rPr>
        <w:t xml:space="preserve">uperiores, </w:t>
      </w:r>
      <w:r w:rsidR="0015455E">
        <w:rPr>
          <w:rFonts w:ascii="Arial" w:hAnsi="Arial" w:cs="Arial"/>
          <w:sz w:val="22"/>
          <w:szCs w:val="22"/>
        </w:rPr>
        <w:t>M</w:t>
      </w:r>
      <w:r w:rsidR="00020414">
        <w:rPr>
          <w:rFonts w:ascii="Arial" w:hAnsi="Arial" w:cs="Arial"/>
          <w:sz w:val="22"/>
          <w:szCs w:val="22"/>
        </w:rPr>
        <w:t xml:space="preserve">andos </w:t>
      </w:r>
      <w:r w:rsidR="0015455E">
        <w:rPr>
          <w:rFonts w:ascii="Arial" w:hAnsi="Arial" w:cs="Arial"/>
          <w:sz w:val="22"/>
          <w:szCs w:val="22"/>
        </w:rPr>
        <w:t>M</w:t>
      </w:r>
      <w:r w:rsidR="00020414">
        <w:rPr>
          <w:rFonts w:ascii="Arial" w:hAnsi="Arial" w:cs="Arial"/>
          <w:sz w:val="22"/>
          <w:szCs w:val="22"/>
        </w:rPr>
        <w:t xml:space="preserve">edios, </w:t>
      </w:r>
      <w:r w:rsidR="0015455E">
        <w:rPr>
          <w:rFonts w:ascii="Arial" w:hAnsi="Arial" w:cs="Arial"/>
          <w:sz w:val="22"/>
          <w:szCs w:val="22"/>
        </w:rPr>
        <w:t>H</w:t>
      </w:r>
      <w:r w:rsidR="00B5050B" w:rsidRPr="00CF171F">
        <w:rPr>
          <w:rFonts w:ascii="Arial" w:hAnsi="Arial" w:cs="Arial"/>
          <w:sz w:val="22"/>
          <w:szCs w:val="22"/>
        </w:rPr>
        <w:t xml:space="preserve">omólogos a </w:t>
      </w:r>
      <w:r w:rsidR="0015455E">
        <w:rPr>
          <w:rFonts w:ascii="Arial" w:hAnsi="Arial" w:cs="Arial"/>
          <w:sz w:val="22"/>
          <w:szCs w:val="22"/>
        </w:rPr>
        <w:t>M</w:t>
      </w:r>
      <w:r w:rsidR="00B5050B" w:rsidRPr="00CF171F">
        <w:rPr>
          <w:rFonts w:ascii="Arial" w:hAnsi="Arial" w:cs="Arial"/>
          <w:sz w:val="22"/>
          <w:szCs w:val="22"/>
        </w:rPr>
        <w:t xml:space="preserve">andos </w:t>
      </w:r>
      <w:r w:rsidR="0015455E">
        <w:rPr>
          <w:rFonts w:ascii="Arial" w:hAnsi="Arial" w:cs="Arial"/>
          <w:sz w:val="22"/>
          <w:szCs w:val="22"/>
        </w:rPr>
        <w:t>M</w:t>
      </w:r>
      <w:r w:rsidR="00B5050B" w:rsidRPr="00CF171F">
        <w:rPr>
          <w:rFonts w:ascii="Arial" w:hAnsi="Arial" w:cs="Arial"/>
          <w:sz w:val="22"/>
          <w:szCs w:val="22"/>
        </w:rPr>
        <w:t xml:space="preserve">edios y </w:t>
      </w:r>
      <w:r w:rsidR="0015455E">
        <w:rPr>
          <w:rFonts w:ascii="Arial" w:hAnsi="Arial" w:cs="Arial"/>
          <w:sz w:val="22"/>
          <w:szCs w:val="22"/>
        </w:rPr>
        <w:t>O</w:t>
      </w:r>
      <w:r w:rsidR="00B5050B" w:rsidRPr="00CF171F">
        <w:rPr>
          <w:rFonts w:ascii="Arial" w:hAnsi="Arial" w:cs="Arial"/>
          <w:sz w:val="22"/>
          <w:szCs w:val="22"/>
        </w:rPr>
        <w:t xml:space="preserve">perativos. A </w:t>
      </w:r>
      <w:r w:rsidR="00267556" w:rsidRPr="00CF171F">
        <w:rPr>
          <w:rFonts w:ascii="Arial" w:hAnsi="Arial" w:cs="Arial"/>
          <w:sz w:val="22"/>
          <w:szCs w:val="22"/>
        </w:rPr>
        <w:t>continuación,</w:t>
      </w:r>
      <w:r w:rsidR="00B5050B" w:rsidRPr="00CF171F">
        <w:rPr>
          <w:rFonts w:ascii="Arial" w:hAnsi="Arial" w:cs="Arial"/>
          <w:sz w:val="22"/>
          <w:szCs w:val="22"/>
        </w:rPr>
        <w:t xml:space="preserve"> se detallan los puestos agrupados de acuerdo a esta clasificación:</w:t>
      </w:r>
    </w:p>
    <w:p w14:paraId="27BA558D" w14:textId="77777777" w:rsidR="00FF00FC" w:rsidRPr="00CF171F" w:rsidRDefault="00FF00FC" w:rsidP="00C94359">
      <w:pPr>
        <w:pStyle w:val="Textoindependiente2"/>
        <w:spacing w:after="0" w:line="240" w:lineRule="auto"/>
        <w:jc w:val="both"/>
        <w:rPr>
          <w:rFonts w:ascii="Arial" w:hAnsi="Arial" w:cs="Arial"/>
          <w:sz w:val="22"/>
          <w:szCs w:val="22"/>
        </w:rPr>
      </w:pPr>
    </w:p>
    <w:p w14:paraId="3270C223" w14:textId="04C9A45D" w:rsidR="00921446" w:rsidRPr="00120DAB" w:rsidRDefault="00A136DE" w:rsidP="00DF674A">
      <w:pPr>
        <w:ind w:left="600" w:hanging="600"/>
        <w:jc w:val="both"/>
        <w:rPr>
          <w:rFonts w:ascii="Arial" w:hAnsi="Arial" w:cs="Arial"/>
          <w:bCs/>
          <w:sz w:val="22"/>
          <w:szCs w:val="22"/>
        </w:rPr>
      </w:pPr>
      <w:r w:rsidRPr="00CF171F">
        <w:rPr>
          <w:rFonts w:ascii="Arial" w:hAnsi="Arial" w:cs="Arial"/>
          <w:b/>
          <w:sz w:val="22"/>
          <w:szCs w:val="22"/>
        </w:rPr>
        <w:t>I</w:t>
      </w:r>
      <w:r w:rsidR="003E1664" w:rsidRPr="00CF171F">
        <w:rPr>
          <w:rFonts w:ascii="Arial" w:hAnsi="Arial" w:cs="Arial"/>
          <w:b/>
          <w:sz w:val="22"/>
          <w:szCs w:val="22"/>
        </w:rPr>
        <w:t>.2.1</w:t>
      </w:r>
      <w:r w:rsidR="003E1664" w:rsidRPr="00CF171F">
        <w:rPr>
          <w:rFonts w:ascii="Arial" w:hAnsi="Arial" w:cs="Arial"/>
          <w:b/>
          <w:sz w:val="22"/>
          <w:szCs w:val="22"/>
        </w:rPr>
        <w:tab/>
      </w:r>
      <w:r w:rsidR="00921446" w:rsidRPr="00CF171F">
        <w:rPr>
          <w:rFonts w:ascii="Arial" w:hAnsi="Arial" w:cs="Arial"/>
          <w:b/>
          <w:sz w:val="22"/>
          <w:szCs w:val="22"/>
        </w:rPr>
        <w:t xml:space="preserve">Mandos </w:t>
      </w:r>
      <w:r w:rsidR="0015455E">
        <w:rPr>
          <w:rFonts w:ascii="Arial" w:hAnsi="Arial" w:cs="Arial"/>
          <w:b/>
          <w:sz w:val="22"/>
          <w:szCs w:val="22"/>
        </w:rPr>
        <w:t>S</w:t>
      </w:r>
      <w:r w:rsidR="00921446" w:rsidRPr="00CF171F">
        <w:rPr>
          <w:rFonts w:ascii="Arial" w:hAnsi="Arial" w:cs="Arial"/>
          <w:b/>
          <w:sz w:val="22"/>
          <w:szCs w:val="22"/>
        </w:rPr>
        <w:t>uperiores</w:t>
      </w:r>
      <w:r w:rsidR="003F6CD4" w:rsidRPr="00CF171F">
        <w:rPr>
          <w:rFonts w:ascii="Arial" w:hAnsi="Arial" w:cs="Arial"/>
          <w:b/>
          <w:sz w:val="22"/>
          <w:szCs w:val="22"/>
        </w:rPr>
        <w:t xml:space="preserve"> (1)</w:t>
      </w:r>
      <w:r w:rsidR="003F6CD4" w:rsidRPr="00CF171F">
        <w:rPr>
          <w:rFonts w:ascii="Arial" w:hAnsi="Arial" w:cs="Arial"/>
          <w:sz w:val="22"/>
          <w:szCs w:val="22"/>
        </w:rPr>
        <w:t>,</w:t>
      </w:r>
      <w:r w:rsidR="00921446" w:rsidRPr="00CF171F">
        <w:rPr>
          <w:rFonts w:ascii="Arial" w:hAnsi="Arial" w:cs="Arial"/>
          <w:sz w:val="22"/>
          <w:szCs w:val="22"/>
        </w:rPr>
        <w:t xml:space="preserve"> </w:t>
      </w:r>
      <w:r w:rsidR="00F979C8">
        <w:rPr>
          <w:rFonts w:ascii="Arial" w:hAnsi="Arial" w:cs="Arial"/>
          <w:sz w:val="22"/>
          <w:szCs w:val="22"/>
        </w:rPr>
        <w:t>este grupo se</w:t>
      </w:r>
      <w:r w:rsidR="000E6F21" w:rsidRPr="00CF171F">
        <w:rPr>
          <w:rFonts w:ascii="Arial" w:hAnsi="Arial" w:cs="Arial"/>
          <w:sz w:val="22"/>
          <w:szCs w:val="22"/>
        </w:rPr>
        <w:t xml:space="preserve"> </w:t>
      </w:r>
      <w:r w:rsidR="00921446" w:rsidRPr="00CF171F">
        <w:rPr>
          <w:rFonts w:ascii="Arial" w:hAnsi="Arial" w:cs="Arial"/>
          <w:sz w:val="22"/>
          <w:szCs w:val="22"/>
        </w:rPr>
        <w:t xml:space="preserve">integra </w:t>
      </w:r>
      <w:r w:rsidR="00F979C8">
        <w:rPr>
          <w:rFonts w:ascii="Arial" w:hAnsi="Arial" w:cs="Arial"/>
          <w:sz w:val="22"/>
          <w:szCs w:val="22"/>
        </w:rPr>
        <w:t xml:space="preserve">por </w:t>
      </w:r>
      <w:r w:rsidR="00921446" w:rsidRPr="00CF171F">
        <w:rPr>
          <w:rFonts w:ascii="Arial" w:hAnsi="Arial" w:cs="Arial"/>
          <w:sz w:val="22"/>
          <w:szCs w:val="22"/>
        </w:rPr>
        <w:t xml:space="preserve">puestos </w:t>
      </w:r>
      <w:r w:rsidR="001C748D" w:rsidRPr="00CF171F">
        <w:rPr>
          <w:rFonts w:ascii="Arial" w:hAnsi="Arial" w:cs="Arial"/>
          <w:sz w:val="22"/>
          <w:szCs w:val="22"/>
        </w:rPr>
        <w:t xml:space="preserve">de nivel </w:t>
      </w:r>
      <w:r w:rsidR="003E1664" w:rsidRPr="00CF171F">
        <w:rPr>
          <w:rFonts w:ascii="Arial" w:hAnsi="Arial" w:cs="Arial"/>
          <w:sz w:val="22"/>
          <w:szCs w:val="22"/>
        </w:rPr>
        <w:t xml:space="preserve">salarial </w:t>
      </w:r>
      <w:r w:rsidR="00877C87" w:rsidRPr="00CF171F">
        <w:rPr>
          <w:rFonts w:ascii="Arial" w:hAnsi="Arial" w:cs="Arial"/>
          <w:sz w:val="22"/>
          <w:szCs w:val="22"/>
        </w:rPr>
        <w:t>2</w:t>
      </w:r>
      <w:r w:rsidR="00451061" w:rsidRPr="00CF171F">
        <w:rPr>
          <w:rFonts w:ascii="Arial" w:hAnsi="Arial" w:cs="Arial"/>
          <w:sz w:val="22"/>
          <w:szCs w:val="22"/>
        </w:rPr>
        <w:t xml:space="preserve">, </w:t>
      </w:r>
      <w:r w:rsidR="00576222" w:rsidRPr="00CF171F">
        <w:rPr>
          <w:rFonts w:ascii="Arial" w:hAnsi="Arial" w:cs="Arial"/>
          <w:sz w:val="22"/>
          <w:szCs w:val="22"/>
        </w:rPr>
        <w:t xml:space="preserve">2B, </w:t>
      </w:r>
      <w:r w:rsidR="00451061" w:rsidRPr="00CF171F">
        <w:rPr>
          <w:rFonts w:ascii="Arial" w:hAnsi="Arial" w:cs="Arial"/>
          <w:sz w:val="22"/>
          <w:szCs w:val="22"/>
        </w:rPr>
        <w:t xml:space="preserve">3, 5, 6, </w:t>
      </w:r>
      <w:r w:rsidR="00576222" w:rsidRPr="00CF171F">
        <w:rPr>
          <w:rFonts w:ascii="Arial" w:hAnsi="Arial" w:cs="Arial"/>
          <w:sz w:val="22"/>
          <w:szCs w:val="22"/>
        </w:rPr>
        <w:t xml:space="preserve">6B, </w:t>
      </w:r>
      <w:r w:rsidR="00020414">
        <w:rPr>
          <w:rFonts w:ascii="Arial" w:hAnsi="Arial" w:cs="Arial"/>
          <w:sz w:val="22"/>
          <w:szCs w:val="22"/>
        </w:rPr>
        <w:t xml:space="preserve">7, </w:t>
      </w:r>
      <w:r w:rsidR="00451061" w:rsidRPr="00CF171F">
        <w:rPr>
          <w:rFonts w:ascii="Arial" w:hAnsi="Arial" w:cs="Arial"/>
          <w:sz w:val="22"/>
          <w:szCs w:val="22"/>
        </w:rPr>
        <w:t>8, 9</w:t>
      </w:r>
      <w:r w:rsidR="00E267F1" w:rsidRPr="00CF171F">
        <w:rPr>
          <w:rFonts w:ascii="Arial" w:hAnsi="Arial" w:cs="Arial"/>
          <w:sz w:val="22"/>
          <w:szCs w:val="22"/>
        </w:rPr>
        <w:t xml:space="preserve">, </w:t>
      </w:r>
      <w:r w:rsidR="00451061" w:rsidRPr="00CF171F">
        <w:rPr>
          <w:rFonts w:ascii="Arial" w:hAnsi="Arial" w:cs="Arial"/>
          <w:sz w:val="22"/>
          <w:szCs w:val="22"/>
        </w:rPr>
        <w:t>10</w:t>
      </w:r>
      <w:r w:rsidR="00831D41" w:rsidRPr="00CF171F">
        <w:rPr>
          <w:rFonts w:ascii="Arial" w:hAnsi="Arial" w:cs="Arial"/>
          <w:sz w:val="22"/>
          <w:szCs w:val="22"/>
        </w:rPr>
        <w:t xml:space="preserve"> </w:t>
      </w:r>
      <w:r w:rsidR="00451061" w:rsidRPr="00CF171F">
        <w:rPr>
          <w:rFonts w:ascii="Arial" w:hAnsi="Arial" w:cs="Arial"/>
          <w:sz w:val="22"/>
          <w:szCs w:val="22"/>
        </w:rPr>
        <w:t xml:space="preserve">y </w:t>
      </w:r>
      <w:r w:rsidR="00877C87" w:rsidRPr="00CF171F">
        <w:rPr>
          <w:rFonts w:ascii="Arial" w:hAnsi="Arial" w:cs="Arial"/>
          <w:sz w:val="22"/>
          <w:szCs w:val="22"/>
        </w:rPr>
        <w:t>11</w:t>
      </w:r>
      <w:r w:rsidR="00351B43">
        <w:rPr>
          <w:rFonts w:ascii="Arial" w:hAnsi="Arial" w:cs="Arial"/>
          <w:sz w:val="22"/>
          <w:szCs w:val="22"/>
        </w:rPr>
        <w:t>;</w:t>
      </w:r>
      <w:r w:rsidR="003D6F31" w:rsidRPr="00CF171F">
        <w:rPr>
          <w:rFonts w:ascii="Arial" w:hAnsi="Arial" w:cs="Arial"/>
          <w:sz w:val="22"/>
          <w:szCs w:val="22"/>
        </w:rPr>
        <w:t xml:space="preserve"> </w:t>
      </w:r>
      <w:r w:rsidR="00877C87" w:rsidRPr="00CF171F">
        <w:rPr>
          <w:rFonts w:ascii="Arial" w:hAnsi="Arial" w:cs="Arial"/>
          <w:sz w:val="22"/>
          <w:szCs w:val="22"/>
        </w:rPr>
        <w:t xml:space="preserve">cuyos ocupantes son funcionarios identificados como servidores públicos superiores, que </w:t>
      </w:r>
      <w:r w:rsidR="00921446" w:rsidRPr="00CF171F">
        <w:rPr>
          <w:rFonts w:ascii="Arial" w:hAnsi="Arial" w:cs="Arial"/>
          <w:sz w:val="22"/>
          <w:szCs w:val="22"/>
        </w:rPr>
        <w:t xml:space="preserve">conforman </w:t>
      </w:r>
      <w:r w:rsidR="00090DB9">
        <w:rPr>
          <w:rFonts w:ascii="Arial" w:hAnsi="Arial" w:cs="Arial"/>
          <w:sz w:val="22"/>
          <w:szCs w:val="22"/>
        </w:rPr>
        <w:t xml:space="preserve">la </w:t>
      </w:r>
      <w:r w:rsidR="00921446" w:rsidRPr="00CF171F">
        <w:rPr>
          <w:rFonts w:ascii="Arial" w:hAnsi="Arial" w:cs="Arial"/>
          <w:sz w:val="22"/>
          <w:szCs w:val="22"/>
        </w:rPr>
        <w:t>línea</w:t>
      </w:r>
      <w:r w:rsidR="005E4C95" w:rsidRPr="00CF171F">
        <w:rPr>
          <w:rFonts w:ascii="Arial" w:hAnsi="Arial" w:cs="Arial"/>
          <w:sz w:val="22"/>
          <w:szCs w:val="22"/>
        </w:rPr>
        <w:t xml:space="preserve"> </w:t>
      </w:r>
      <w:r w:rsidR="00921446" w:rsidRPr="00CF171F">
        <w:rPr>
          <w:rFonts w:ascii="Arial" w:hAnsi="Arial" w:cs="Arial"/>
          <w:sz w:val="22"/>
          <w:szCs w:val="22"/>
        </w:rPr>
        <w:t xml:space="preserve">de mando en la </w:t>
      </w:r>
      <w:r w:rsidR="005711D0" w:rsidRPr="00CF171F">
        <w:rPr>
          <w:rFonts w:ascii="Arial" w:hAnsi="Arial" w:cs="Arial"/>
          <w:sz w:val="22"/>
          <w:szCs w:val="22"/>
        </w:rPr>
        <w:t>estructura orgánica de</w:t>
      </w:r>
      <w:r w:rsidR="003E1664" w:rsidRPr="00CF171F">
        <w:rPr>
          <w:rFonts w:ascii="Arial" w:hAnsi="Arial" w:cs="Arial"/>
          <w:sz w:val="22"/>
          <w:szCs w:val="22"/>
        </w:rPr>
        <w:t xml:space="preserve"> los</w:t>
      </w:r>
      <w:r w:rsidR="006E1B16" w:rsidRPr="00CF171F">
        <w:rPr>
          <w:rFonts w:ascii="Arial" w:hAnsi="Arial" w:cs="Arial"/>
          <w:sz w:val="22"/>
          <w:szCs w:val="22"/>
        </w:rPr>
        <w:t xml:space="preserve"> ó</w:t>
      </w:r>
      <w:r w:rsidR="008E59C7" w:rsidRPr="00CF171F">
        <w:rPr>
          <w:rFonts w:ascii="Arial" w:hAnsi="Arial" w:cs="Arial"/>
          <w:sz w:val="22"/>
          <w:szCs w:val="22"/>
        </w:rPr>
        <w:t xml:space="preserve">rganos </w:t>
      </w:r>
      <w:r w:rsidR="006E1B16" w:rsidRPr="00CF171F">
        <w:rPr>
          <w:rFonts w:ascii="Arial" w:hAnsi="Arial" w:cs="Arial"/>
          <w:sz w:val="22"/>
          <w:szCs w:val="22"/>
        </w:rPr>
        <w:t>j</w:t>
      </w:r>
      <w:r w:rsidR="008E59C7" w:rsidRPr="00CF171F">
        <w:rPr>
          <w:rFonts w:ascii="Arial" w:hAnsi="Arial" w:cs="Arial"/>
          <w:sz w:val="22"/>
          <w:szCs w:val="22"/>
        </w:rPr>
        <w:t>urisdiccionales</w:t>
      </w:r>
      <w:r w:rsidR="007E35A6">
        <w:rPr>
          <w:rFonts w:ascii="Arial" w:hAnsi="Arial" w:cs="Arial"/>
          <w:sz w:val="22"/>
          <w:szCs w:val="22"/>
        </w:rPr>
        <w:t xml:space="preserve"> </w:t>
      </w:r>
      <w:r w:rsidR="008E59C7" w:rsidRPr="00CF171F">
        <w:rPr>
          <w:rFonts w:ascii="Arial" w:hAnsi="Arial" w:cs="Arial"/>
          <w:sz w:val="22"/>
          <w:szCs w:val="22"/>
        </w:rPr>
        <w:t xml:space="preserve">y </w:t>
      </w:r>
      <w:r w:rsidR="001B376B" w:rsidRPr="00CF171F">
        <w:rPr>
          <w:rFonts w:ascii="Arial" w:hAnsi="Arial" w:cs="Arial"/>
          <w:sz w:val="22"/>
          <w:szCs w:val="22"/>
        </w:rPr>
        <w:t>áreas administrativas</w:t>
      </w:r>
      <w:r w:rsidR="00CF6910" w:rsidRPr="00CF171F">
        <w:rPr>
          <w:rFonts w:ascii="Arial" w:hAnsi="Arial" w:cs="Arial"/>
          <w:sz w:val="22"/>
          <w:szCs w:val="22"/>
        </w:rPr>
        <w:t>,</w:t>
      </w:r>
      <w:r w:rsidR="003E1664" w:rsidRPr="00CF171F">
        <w:rPr>
          <w:rFonts w:ascii="Arial" w:hAnsi="Arial" w:cs="Arial"/>
          <w:sz w:val="22"/>
          <w:szCs w:val="22"/>
        </w:rPr>
        <w:t xml:space="preserve"> </w:t>
      </w:r>
      <w:r w:rsidR="008E59C7" w:rsidRPr="00CF171F">
        <w:rPr>
          <w:rFonts w:ascii="Arial" w:hAnsi="Arial" w:cs="Arial"/>
          <w:sz w:val="22"/>
          <w:szCs w:val="22"/>
        </w:rPr>
        <w:t xml:space="preserve">con responsabilidad </w:t>
      </w:r>
      <w:r w:rsidR="00F87D1E" w:rsidRPr="00CF171F">
        <w:rPr>
          <w:rFonts w:ascii="Arial" w:hAnsi="Arial" w:cs="Arial"/>
          <w:sz w:val="22"/>
          <w:szCs w:val="22"/>
        </w:rPr>
        <w:t xml:space="preserve">en las decisiones de alto nivel que impactan en la </w:t>
      </w:r>
      <w:r w:rsidR="00F05589">
        <w:rPr>
          <w:rFonts w:ascii="Arial" w:hAnsi="Arial" w:cs="Arial"/>
          <w:sz w:val="22"/>
          <w:szCs w:val="22"/>
        </w:rPr>
        <w:t>m</w:t>
      </w:r>
      <w:r w:rsidR="00F87D1E" w:rsidRPr="00CF171F">
        <w:rPr>
          <w:rFonts w:ascii="Arial" w:hAnsi="Arial" w:cs="Arial"/>
          <w:sz w:val="22"/>
          <w:szCs w:val="22"/>
        </w:rPr>
        <w:t xml:space="preserve">isión y </w:t>
      </w:r>
      <w:r w:rsidR="00F05589">
        <w:rPr>
          <w:rFonts w:ascii="Arial" w:hAnsi="Arial" w:cs="Arial"/>
          <w:sz w:val="22"/>
          <w:szCs w:val="22"/>
        </w:rPr>
        <w:t>v</w:t>
      </w:r>
      <w:r w:rsidR="00F87D1E" w:rsidRPr="00CF171F">
        <w:rPr>
          <w:rFonts w:ascii="Arial" w:hAnsi="Arial" w:cs="Arial"/>
          <w:sz w:val="22"/>
          <w:szCs w:val="22"/>
        </w:rPr>
        <w:t>isión del Consejo</w:t>
      </w:r>
      <w:r w:rsidR="00F94481">
        <w:rPr>
          <w:rFonts w:ascii="Arial" w:hAnsi="Arial" w:cs="Arial"/>
          <w:sz w:val="22"/>
          <w:szCs w:val="22"/>
        </w:rPr>
        <w:t xml:space="preserve"> de la Judicatura Federal</w:t>
      </w:r>
      <w:r w:rsidR="00F87D1E" w:rsidRPr="00CF171F">
        <w:rPr>
          <w:rFonts w:ascii="Arial" w:hAnsi="Arial" w:cs="Arial"/>
          <w:sz w:val="22"/>
          <w:szCs w:val="22"/>
        </w:rPr>
        <w:t xml:space="preserve"> y en el cumplimiento de las </w:t>
      </w:r>
      <w:r w:rsidR="00CF6910" w:rsidRPr="00CF171F">
        <w:rPr>
          <w:rFonts w:ascii="Arial" w:hAnsi="Arial" w:cs="Arial"/>
          <w:sz w:val="22"/>
          <w:szCs w:val="22"/>
        </w:rPr>
        <w:t xml:space="preserve">atribuciones </w:t>
      </w:r>
      <w:r w:rsidR="0007044A" w:rsidRPr="00CF171F">
        <w:rPr>
          <w:rFonts w:ascii="Arial" w:hAnsi="Arial" w:cs="Arial"/>
          <w:sz w:val="22"/>
          <w:szCs w:val="22"/>
        </w:rPr>
        <w:t xml:space="preserve">encomendadas al órgano </w:t>
      </w:r>
      <w:r w:rsidR="00F05589">
        <w:rPr>
          <w:rFonts w:ascii="Arial" w:hAnsi="Arial" w:cs="Arial"/>
          <w:sz w:val="22"/>
          <w:szCs w:val="22"/>
        </w:rPr>
        <w:t>jurisdiccional</w:t>
      </w:r>
      <w:r w:rsidR="004159E3">
        <w:rPr>
          <w:rFonts w:ascii="Arial" w:hAnsi="Arial" w:cs="Arial"/>
          <w:sz w:val="22"/>
          <w:szCs w:val="22"/>
        </w:rPr>
        <w:t xml:space="preserve"> </w:t>
      </w:r>
      <w:r w:rsidR="0007044A" w:rsidRPr="00CF171F">
        <w:rPr>
          <w:rFonts w:ascii="Arial" w:hAnsi="Arial" w:cs="Arial"/>
          <w:sz w:val="22"/>
          <w:szCs w:val="22"/>
        </w:rPr>
        <w:t xml:space="preserve">o área </w:t>
      </w:r>
      <w:r w:rsidR="00F05589">
        <w:rPr>
          <w:rFonts w:ascii="Arial" w:hAnsi="Arial" w:cs="Arial"/>
          <w:sz w:val="22"/>
          <w:szCs w:val="22"/>
        </w:rPr>
        <w:t xml:space="preserve">administrativa </w:t>
      </w:r>
      <w:r w:rsidR="0007044A" w:rsidRPr="00CF171F">
        <w:rPr>
          <w:rFonts w:ascii="Arial" w:hAnsi="Arial" w:cs="Arial"/>
          <w:sz w:val="22"/>
          <w:szCs w:val="22"/>
        </w:rPr>
        <w:t>de su adscripción</w:t>
      </w:r>
      <w:r w:rsidR="008E59C7" w:rsidRPr="00CF171F">
        <w:rPr>
          <w:rFonts w:ascii="Arial" w:hAnsi="Arial" w:cs="Arial"/>
          <w:sz w:val="22"/>
          <w:szCs w:val="22"/>
        </w:rPr>
        <w:t>.</w:t>
      </w:r>
      <w:r w:rsidR="00A57AEF" w:rsidRPr="00CF171F">
        <w:rPr>
          <w:rFonts w:ascii="Arial" w:hAnsi="Arial" w:cs="Arial"/>
          <w:sz w:val="22"/>
          <w:szCs w:val="22"/>
        </w:rPr>
        <w:t xml:space="preserve"> </w:t>
      </w:r>
      <w:r w:rsidR="00A95231">
        <w:rPr>
          <w:rFonts w:ascii="Arial" w:hAnsi="Arial" w:cs="Arial"/>
          <w:sz w:val="22"/>
          <w:szCs w:val="22"/>
        </w:rPr>
        <w:t>S</w:t>
      </w:r>
      <w:r w:rsidR="00A57AEF" w:rsidRPr="00CF171F">
        <w:rPr>
          <w:rFonts w:ascii="Arial" w:hAnsi="Arial" w:cs="Arial"/>
          <w:sz w:val="22"/>
          <w:szCs w:val="22"/>
        </w:rPr>
        <w:t xml:space="preserve">e tienen </w:t>
      </w:r>
      <w:r w:rsidR="00D37B90" w:rsidRPr="00CF171F">
        <w:rPr>
          <w:rFonts w:ascii="Arial" w:hAnsi="Arial" w:cs="Arial"/>
          <w:b/>
          <w:sz w:val="22"/>
          <w:szCs w:val="22"/>
        </w:rPr>
        <w:t>12</w:t>
      </w:r>
      <w:r w:rsidR="003F6CD4" w:rsidRPr="00CF171F">
        <w:rPr>
          <w:rFonts w:ascii="Arial" w:hAnsi="Arial" w:cs="Arial"/>
          <w:b/>
          <w:sz w:val="22"/>
          <w:szCs w:val="22"/>
        </w:rPr>
        <w:t xml:space="preserve"> puestos</w:t>
      </w:r>
      <w:r w:rsidR="00120DAB">
        <w:rPr>
          <w:rFonts w:ascii="Arial" w:hAnsi="Arial" w:cs="Arial"/>
          <w:b/>
          <w:sz w:val="22"/>
          <w:szCs w:val="22"/>
        </w:rPr>
        <w:t xml:space="preserve"> de </w:t>
      </w:r>
      <w:r w:rsidR="0015455E">
        <w:rPr>
          <w:rFonts w:ascii="Arial" w:hAnsi="Arial" w:cs="Arial"/>
          <w:b/>
          <w:sz w:val="22"/>
          <w:szCs w:val="22"/>
        </w:rPr>
        <w:t>M</w:t>
      </w:r>
      <w:r w:rsidR="00120DAB">
        <w:rPr>
          <w:rFonts w:ascii="Arial" w:hAnsi="Arial" w:cs="Arial"/>
          <w:b/>
          <w:sz w:val="22"/>
          <w:szCs w:val="22"/>
        </w:rPr>
        <w:t xml:space="preserve">andos </w:t>
      </w:r>
      <w:r w:rsidR="0015455E">
        <w:rPr>
          <w:rFonts w:ascii="Arial" w:hAnsi="Arial" w:cs="Arial"/>
          <w:b/>
          <w:sz w:val="22"/>
          <w:szCs w:val="22"/>
        </w:rPr>
        <w:t>S</w:t>
      </w:r>
      <w:r w:rsidR="00120DAB">
        <w:rPr>
          <w:rFonts w:ascii="Arial" w:hAnsi="Arial" w:cs="Arial"/>
          <w:b/>
          <w:sz w:val="22"/>
          <w:szCs w:val="22"/>
        </w:rPr>
        <w:t xml:space="preserve">uperiores </w:t>
      </w:r>
      <w:r w:rsidR="00147CFF" w:rsidRPr="00F32102">
        <w:rPr>
          <w:rFonts w:ascii="Arial" w:hAnsi="Arial" w:cs="Arial"/>
          <w:sz w:val="22"/>
          <w:szCs w:val="22"/>
        </w:rPr>
        <w:t>con</w:t>
      </w:r>
      <w:r w:rsidR="00147CFF">
        <w:rPr>
          <w:rFonts w:ascii="Arial" w:hAnsi="Arial" w:cs="Arial"/>
          <w:sz w:val="22"/>
          <w:szCs w:val="22"/>
        </w:rPr>
        <w:t xml:space="preserve"> </w:t>
      </w:r>
      <w:r w:rsidR="00147CFF" w:rsidRPr="00CF171F">
        <w:rPr>
          <w:rFonts w:ascii="Arial" w:hAnsi="Arial" w:cs="Arial"/>
          <w:sz w:val="22"/>
          <w:szCs w:val="22"/>
        </w:rPr>
        <w:t>las siguientes nomenclaturas:</w:t>
      </w:r>
    </w:p>
    <w:p w14:paraId="2AD4903C" w14:textId="77777777" w:rsidR="00D2478F" w:rsidRPr="00120DAB" w:rsidRDefault="00D2478F" w:rsidP="00C94359">
      <w:pPr>
        <w:ind w:left="600" w:hanging="600"/>
        <w:jc w:val="both"/>
        <w:rPr>
          <w:rFonts w:ascii="Arial" w:hAnsi="Arial" w:cs="Arial"/>
          <w:bCs/>
        </w:rPr>
      </w:pPr>
    </w:p>
    <w:p w14:paraId="37AE0745" w14:textId="77777777" w:rsidR="00017477" w:rsidRPr="00C8456E" w:rsidRDefault="00017477" w:rsidP="000C02A3">
      <w:pPr>
        <w:pStyle w:val="Prrafodelista"/>
        <w:numPr>
          <w:ilvl w:val="0"/>
          <w:numId w:val="12"/>
        </w:numPr>
        <w:tabs>
          <w:tab w:val="left" w:pos="567"/>
        </w:tabs>
        <w:spacing w:after="240"/>
        <w:ind w:left="2977" w:hanging="142"/>
        <w:contextualSpacing w:val="0"/>
        <w:jc w:val="both"/>
        <w:rPr>
          <w:rFonts w:ascii="Arial" w:hAnsi="Arial" w:cs="Arial"/>
          <w:color w:val="000000"/>
        </w:rPr>
      </w:pPr>
      <w:r w:rsidRPr="00C8456E">
        <w:rPr>
          <w:rFonts w:ascii="Arial" w:hAnsi="Arial" w:cs="Arial"/>
          <w:color w:val="000000"/>
        </w:rPr>
        <w:t>Consejero</w:t>
      </w:r>
    </w:p>
    <w:p w14:paraId="2A59A1C2" w14:textId="77777777" w:rsidR="00017477" w:rsidRPr="00C8456E" w:rsidRDefault="00017477" w:rsidP="000C02A3">
      <w:pPr>
        <w:pStyle w:val="Prrafodelista"/>
        <w:numPr>
          <w:ilvl w:val="0"/>
          <w:numId w:val="12"/>
        </w:numPr>
        <w:tabs>
          <w:tab w:val="left" w:pos="567"/>
        </w:tabs>
        <w:spacing w:after="240"/>
        <w:ind w:left="2977" w:hanging="142"/>
        <w:contextualSpacing w:val="0"/>
        <w:jc w:val="both"/>
        <w:rPr>
          <w:rFonts w:ascii="Arial" w:hAnsi="Arial" w:cs="Arial"/>
          <w:color w:val="000000"/>
        </w:rPr>
      </w:pPr>
      <w:r w:rsidRPr="00C8456E">
        <w:rPr>
          <w:rFonts w:ascii="Arial" w:hAnsi="Arial" w:cs="Arial"/>
          <w:color w:val="000000"/>
        </w:rPr>
        <w:t>Titular de Órgano Auxiliar</w:t>
      </w:r>
    </w:p>
    <w:p w14:paraId="4B9F5216" w14:textId="77777777" w:rsidR="00017477" w:rsidRPr="00C8456E" w:rsidRDefault="00017477" w:rsidP="000C02A3">
      <w:pPr>
        <w:pStyle w:val="Prrafodelista"/>
        <w:numPr>
          <w:ilvl w:val="0"/>
          <w:numId w:val="12"/>
        </w:numPr>
        <w:tabs>
          <w:tab w:val="left" w:pos="567"/>
        </w:tabs>
        <w:spacing w:after="240"/>
        <w:ind w:left="2977" w:hanging="142"/>
        <w:contextualSpacing w:val="0"/>
        <w:jc w:val="both"/>
        <w:rPr>
          <w:rFonts w:ascii="Arial" w:hAnsi="Arial" w:cs="Arial"/>
          <w:color w:val="000000"/>
        </w:rPr>
      </w:pPr>
      <w:r w:rsidRPr="00C8456E">
        <w:rPr>
          <w:rFonts w:ascii="Arial" w:hAnsi="Arial" w:cs="Arial"/>
          <w:color w:val="000000"/>
        </w:rPr>
        <w:t>Visitador Judicial A</w:t>
      </w:r>
    </w:p>
    <w:p w14:paraId="3A1D0230" w14:textId="77777777" w:rsidR="00017477" w:rsidRPr="00C8456E" w:rsidRDefault="00017477" w:rsidP="000C02A3">
      <w:pPr>
        <w:pStyle w:val="Prrafodelista"/>
        <w:numPr>
          <w:ilvl w:val="0"/>
          <w:numId w:val="12"/>
        </w:numPr>
        <w:tabs>
          <w:tab w:val="left" w:pos="567"/>
        </w:tabs>
        <w:spacing w:after="240"/>
        <w:ind w:left="2977" w:hanging="142"/>
        <w:contextualSpacing w:val="0"/>
        <w:jc w:val="both"/>
        <w:rPr>
          <w:rFonts w:ascii="Arial" w:hAnsi="Arial" w:cs="Arial"/>
          <w:color w:val="000000"/>
        </w:rPr>
      </w:pPr>
      <w:r w:rsidRPr="00C8456E">
        <w:rPr>
          <w:rFonts w:ascii="Arial" w:hAnsi="Arial" w:cs="Arial"/>
          <w:color w:val="000000"/>
        </w:rPr>
        <w:t>Magistrado de Circuito</w:t>
      </w:r>
    </w:p>
    <w:p w14:paraId="05E9D05F" w14:textId="77777777" w:rsidR="00017477" w:rsidRPr="00C8456E" w:rsidRDefault="00017477" w:rsidP="000C02A3">
      <w:pPr>
        <w:pStyle w:val="Prrafodelista"/>
        <w:numPr>
          <w:ilvl w:val="0"/>
          <w:numId w:val="12"/>
        </w:numPr>
        <w:tabs>
          <w:tab w:val="left" w:pos="567"/>
        </w:tabs>
        <w:spacing w:after="240"/>
        <w:ind w:left="2977" w:hanging="142"/>
        <w:contextualSpacing w:val="0"/>
        <w:jc w:val="both"/>
        <w:rPr>
          <w:rFonts w:ascii="Arial" w:hAnsi="Arial" w:cs="Arial"/>
          <w:color w:val="000000"/>
        </w:rPr>
      </w:pPr>
      <w:r w:rsidRPr="00C8456E">
        <w:rPr>
          <w:rFonts w:ascii="Arial" w:hAnsi="Arial" w:cs="Arial"/>
          <w:color w:val="000000"/>
        </w:rPr>
        <w:t>Vocal</w:t>
      </w:r>
    </w:p>
    <w:p w14:paraId="75EB7352" w14:textId="77777777" w:rsidR="00017477" w:rsidRPr="00C8456E" w:rsidRDefault="00017477" w:rsidP="000C02A3">
      <w:pPr>
        <w:pStyle w:val="Prrafodelista"/>
        <w:numPr>
          <w:ilvl w:val="0"/>
          <w:numId w:val="12"/>
        </w:numPr>
        <w:tabs>
          <w:tab w:val="left" w:pos="567"/>
        </w:tabs>
        <w:spacing w:after="240"/>
        <w:ind w:left="2977" w:hanging="142"/>
        <w:contextualSpacing w:val="0"/>
        <w:jc w:val="both"/>
        <w:rPr>
          <w:rFonts w:ascii="Arial" w:hAnsi="Arial" w:cs="Arial"/>
          <w:color w:val="000000"/>
        </w:rPr>
      </w:pPr>
      <w:r w:rsidRPr="00C8456E">
        <w:rPr>
          <w:rFonts w:ascii="Arial" w:hAnsi="Arial" w:cs="Arial"/>
          <w:color w:val="000000"/>
        </w:rPr>
        <w:t>Secretario Ejecutivo</w:t>
      </w:r>
    </w:p>
    <w:p w14:paraId="64B41470" w14:textId="77777777" w:rsidR="00017477" w:rsidRPr="00C8456E" w:rsidRDefault="00017477" w:rsidP="000C02A3">
      <w:pPr>
        <w:pStyle w:val="Prrafodelista"/>
        <w:numPr>
          <w:ilvl w:val="0"/>
          <w:numId w:val="12"/>
        </w:numPr>
        <w:tabs>
          <w:tab w:val="left" w:pos="567"/>
        </w:tabs>
        <w:spacing w:after="240"/>
        <w:ind w:left="2977" w:hanging="142"/>
        <w:contextualSpacing w:val="0"/>
        <w:jc w:val="both"/>
        <w:rPr>
          <w:rFonts w:ascii="Arial" w:hAnsi="Arial" w:cs="Arial"/>
          <w:color w:val="000000"/>
        </w:rPr>
      </w:pPr>
      <w:r w:rsidRPr="00C8456E">
        <w:rPr>
          <w:rFonts w:ascii="Arial" w:hAnsi="Arial" w:cs="Arial"/>
          <w:color w:val="000000"/>
        </w:rPr>
        <w:t>Juez de Distrito</w:t>
      </w:r>
    </w:p>
    <w:p w14:paraId="6B80EC12" w14:textId="77777777" w:rsidR="00017477" w:rsidRPr="00CF171F" w:rsidRDefault="00017477" w:rsidP="000C02A3">
      <w:pPr>
        <w:pStyle w:val="Prrafodelista"/>
        <w:numPr>
          <w:ilvl w:val="0"/>
          <w:numId w:val="12"/>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Director General</w:t>
      </w:r>
    </w:p>
    <w:p w14:paraId="4BED5125" w14:textId="77777777" w:rsidR="00017477" w:rsidRPr="00CF171F" w:rsidRDefault="00017477" w:rsidP="000C02A3">
      <w:pPr>
        <w:pStyle w:val="Prrafodelista"/>
        <w:numPr>
          <w:ilvl w:val="0"/>
          <w:numId w:val="12"/>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de Administración Regional</w:t>
      </w:r>
    </w:p>
    <w:p w14:paraId="6A4ED3C7" w14:textId="77777777" w:rsidR="00017477" w:rsidRPr="00CF171F" w:rsidRDefault="00017477" w:rsidP="000C02A3">
      <w:pPr>
        <w:pStyle w:val="Prrafodelista"/>
        <w:numPr>
          <w:ilvl w:val="0"/>
          <w:numId w:val="12"/>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Titular de Unidad Administrativa</w:t>
      </w:r>
    </w:p>
    <w:p w14:paraId="6D1F633D" w14:textId="77777777" w:rsidR="00017477" w:rsidRPr="00CF171F" w:rsidRDefault="00017477" w:rsidP="000C02A3">
      <w:pPr>
        <w:pStyle w:val="Prrafodelista"/>
        <w:numPr>
          <w:ilvl w:val="0"/>
          <w:numId w:val="12"/>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Visitador Judicial B</w:t>
      </w:r>
    </w:p>
    <w:p w14:paraId="682F1537" w14:textId="77777777" w:rsidR="00017477" w:rsidRPr="00CF171F" w:rsidRDefault="00017477" w:rsidP="000C02A3">
      <w:pPr>
        <w:pStyle w:val="Prrafodelista"/>
        <w:numPr>
          <w:ilvl w:val="0"/>
          <w:numId w:val="12"/>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Técnico A</w:t>
      </w:r>
    </w:p>
    <w:p w14:paraId="714DDB22" w14:textId="77777777" w:rsidR="007E549E" w:rsidRPr="00CF171F" w:rsidRDefault="007E549E" w:rsidP="007E549E">
      <w:pPr>
        <w:pStyle w:val="Prrafodelista"/>
        <w:tabs>
          <w:tab w:val="left" w:pos="567"/>
        </w:tabs>
        <w:spacing w:after="240"/>
        <w:ind w:left="2977"/>
        <w:contextualSpacing w:val="0"/>
        <w:jc w:val="both"/>
        <w:rPr>
          <w:rFonts w:ascii="Arial" w:hAnsi="Arial" w:cs="Arial"/>
          <w:color w:val="000000"/>
        </w:rPr>
      </w:pPr>
    </w:p>
    <w:p w14:paraId="52DCA6BB" w14:textId="77777777" w:rsidR="007E549E" w:rsidRPr="00CF171F" w:rsidRDefault="007E549E" w:rsidP="007E549E">
      <w:pPr>
        <w:pStyle w:val="Prrafodelista"/>
        <w:tabs>
          <w:tab w:val="left" w:pos="567"/>
        </w:tabs>
        <w:spacing w:after="240"/>
        <w:ind w:left="2977"/>
        <w:contextualSpacing w:val="0"/>
        <w:jc w:val="both"/>
        <w:rPr>
          <w:rFonts w:ascii="Arial" w:hAnsi="Arial" w:cs="Arial"/>
          <w:color w:val="000000"/>
        </w:rPr>
      </w:pPr>
    </w:p>
    <w:p w14:paraId="75F525AD" w14:textId="77777777" w:rsidR="007E549E" w:rsidRPr="00CF171F" w:rsidRDefault="007E549E" w:rsidP="007E549E">
      <w:pPr>
        <w:pStyle w:val="Prrafodelista"/>
        <w:tabs>
          <w:tab w:val="left" w:pos="567"/>
        </w:tabs>
        <w:spacing w:after="240"/>
        <w:ind w:left="2977"/>
        <w:contextualSpacing w:val="0"/>
        <w:jc w:val="both"/>
        <w:rPr>
          <w:rFonts w:ascii="Arial" w:hAnsi="Arial" w:cs="Arial"/>
          <w:color w:val="000000"/>
        </w:rPr>
      </w:pPr>
    </w:p>
    <w:p w14:paraId="58B36491" w14:textId="77777777" w:rsidR="007E549E" w:rsidRPr="00CF171F" w:rsidRDefault="007E549E" w:rsidP="007E549E">
      <w:pPr>
        <w:pStyle w:val="Prrafodelista"/>
        <w:tabs>
          <w:tab w:val="left" w:pos="567"/>
        </w:tabs>
        <w:spacing w:after="240"/>
        <w:ind w:left="2977"/>
        <w:contextualSpacing w:val="0"/>
        <w:jc w:val="both"/>
        <w:rPr>
          <w:rFonts w:ascii="Arial" w:hAnsi="Arial" w:cs="Arial"/>
          <w:color w:val="000000"/>
        </w:rPr>
      </w:pPr>
    </w:p>
    <w:p w14:paraId="7525FF4A" w14:textId="77777777" w:rsidR="000E1786" w:rsidRPr="00CF171F" w:rsidRDefault="000E1786" w:rsidP="00C94359">
      <w:pPr>
        <w:tabs>
          <w:tab w:val="left" w:pos="2585"/>
        </w:tabs>
        <w:jc w:val="both"/>
        <w:rPr>
          <w:rFonts w:ascii="Arial" w:hAnsi="Arial" w:cs="Arial"/>
          <w:sz w:val="22"/>
          <w:szCs w:val="22"/>
        </w:rPr>
      </w:pPr>
    </w:p>
    <w:p w14:paraId="4DBFBA4F" w14:textId="77777777" w:rsidR="000E1786" w:rsidRPr="00CF171F" w:rsidRDefault="000E1786" w:rsidP="00C94359">
      <w:pPr>
        <w:tabs>
          <w:tab w:val="left" w:pos="2585"/>
        </w:tabs>
        <w:jc w:val="both"/>
        <w:rPr>
          <w:rFonts w:ascii="Arial" w:hAnsi="Arial" w:cs="Arial"/>
          <w:sz w:val="22"/>
          <w:szCs w:val="22"/>
        </w:rPr>
        <w:sectPr w:rsidR="000E1786" w:rsidRPr="00CF171F" w:rsidSect="004007CF">
          <w:footnotePr>
            <w:numStart w:val="2"/>
          </w:footnotePr>
          <w:pgSz w:w="12242" w:h="15842" w:code="1"/>
          <w:pgMar w:top="997" w:right="1134" w:bottom="1134" w:left="1418" w:header="502" w:footer="207" w:gutter="0"/>
          <w:cols w:space="708"/>
          <w:docGrid w:linePitch="360"/>
        </w:sectPr>
      </w:pPr>
    </w:p>
    <w:p w14:paraId="4F5B4F6D" w14:textId="292F4832" w:rsidR="006F2232" w:rsidRPr="00CF171F" w:rsidRDefault="00A136DE" w:rsidP="00943471">
      <w:pPr>
        <w:ind w:left="720" w:hanging="720"/>
        <w:jc w:val="both"/>
        <w:rPr>
          <w:rFonts w:ascii="Arial" w:hAnsi="Arial" w:cs="Arial"/>
          <w:sz w:val="22"/>
          <w:szCs w:val="22"/>
        </w:rPr>
      </w:pPr>
      <w:r w:rsidRPr="00CF171F">
        <w:rPr>
          <w:rFonts w:ascii="Arial" w:hAnsi="Arial" w:cs="Arial"/>
          <w:b/>
          <w:sz w:val="22"/>
          <w:szCs w:val="22"/>
        </w:rPr>
        <w:lastRenderedPageBreak/>
        <w:t>I.2.2</w:t>
      </w:r>
      <w:r w:rsidRPr="00CF171F">
        <w:rPr>
          <w:rFonts w:ascii="Arial" w:hAnsi="Arial" w:cs="Arial"/>
          <w:b/>
          <w:sz w:val="22"/>
          <w:szCs w:val="22"/>
        </w:rPr>
        <w:tab/>
      </w:r>
      <w:r w:rsidR="003E1664" w:rsidRPr="00CF171F">
        <w:rPr>
          <w:rFonts w:ascii="Arial" w:hAnsi="Arial" w:cs="Arial"/>
          <w:b/>
          <w:sz w:val="22"/>
          <w:szCs w:val="22"/>
        </w:rPr>
        <w:t xml:space="preserve">Homólogos a </w:t>
      </w:r>
      <w:r w:rsidR="0015455E">
        <w:rPr>
          <w:rFonts w:ascii="Arial" w:hAnsi="Arial" w:cs="Arial"/>
          <w:b/>
          <w:sz w:val="22"/>
          <w:szCs w:val="22"/>
        </w:rPr>
        <w:t>Mandos S</w:t>
      </w:r>
      <w:r w:rsidR="003E1664" w:rsidRPr="00CF171F">
        <w:rPr>
          <w:rFonts w:ascii="Arial" w:hAnsi="Arial" w:cs="Arial"/>
          <w:b/>
          <w:sz w:val="22"/>
          <w:szCs w:val="22"/>
        </w:rPr>
        <w:t>uperiores (2)</w:t>
      </w:r>
      <w:r w:rsidR="003E1664" w:rsidRPr="00CF171F">
        <w:rPr>
          <w:rFonts w:ascii="Arial" w:hAnsi="Arial" w:cs="Arial"/>
          <w:sz w:val="22"/>
          <w:szCs w:val="22"/>
        </w:rPr>
        <w:t xml:space="preserve">, </w:t>
      </w:r>
      <w:r w:rsidR="00F979C8">
        <w:rPr>
          <w:rFonts w:ascii="Arial" w:hAnsi="Arial" w:cs="Arial"/>
          <w:sz w:val="22"/>
          <w:szCs w:val="22"/>
        </w:rPr>
        <w:t>este grupo se</w:t>
      </w:r>
      <w:r w:rsidR="00F979C8" w:rsidRPr="00CF171F">
        <w:rPr>
          <w:rFonts w:ascii="Arial" w:hAnsi="Arial" w:cs="Arial"/>
          <w:sz w:val="22"/>
          <w:szCs w:val="22"/>
        </w:rPr>
        <w:t xml:space="preserve"> </w:t>
      </w:r>
      <w:r w:rsidR="00F979C8">
        <w:rPr>
          <w:rFonts w:ascii="Arial" w:hAnsi="Arial" w:cs="Arial"/>
          <w:sz w:val="22"/>
          <w:szCs w:val="22"/>
        </w:rPr>
        <w:t xml:space="preserve">integra </w:t>
      </w:r>
      <w:r w:rsidR="003C6A77">
        <w:rPr>
          <w:rFonts w:ascii="Arial" w:hAnsi="Arial" w:cs="Arial"/>
          <w:sz w:val="22"/>
          <w:szCs w:val="22"/>
        </w:rPr>
        <w:t xml:space="preserve">por </w:t>
      </w:r>
      <w:r w:rsidR="003E1664" w:rsidRPr="00CF171F">
        <w:rPr>
          <w:rFonts w:ascii="Arial" w:hAnsi="Arial" w:cs="Arial"/>
          <w:sz w:val="22"/>
          <w:szCs w:val="22"/>
        </w:rPr>
        <w:t xml:space="preserve">puestos de nivel salarial </w:t>
      </w:r>
      <w:r w:rsidR="00590888" w:rsidRPr="00CF171F">
        <w:rPr>
          <w:rFonts w:ascii="Arial" w:hAnsi="Arial" w:cs="Arial"/>
          <w:sz w:val="22"/>
          <w:szCs w:val="22"/>
        </w:rPr>
        <w:t xml:space="preserve">7, </w:t>
      </w:r>
      <w:r w:rsidR="00B54824" w:rsidRPr="00CF171F">
        <w:rPr>
          <w:rFonts w:ascii="Arial" w:hAnsi="Arial" w:cs="Arial"/>
          <w:sz w:val="22"/>
          <w:szCs w:val="22"/>
        </w:rPr>
        <w:t>8,</w:t>
      </w:r>
      <w:r w:rsidR="00207F5F">
        <w:rPr>
          <w:rFonts w:ascii="Arial" w:hAnsi="Arial" w:cs="Arial"/>
          <w:sz w:val="22"/>
          <w:szCs w:val="22"/>
        </w:rPr>
        <w:t xml:space="preserve"> </w:t>
      </w:r>
      <w:r w:rsidR="00546085">
        <w:rPr>
          <w:rFonts w:ascii="Arial" w:hAnsi="Arial" w:cs="Arial"/>
          <w:sz w:val="22"/>
          <w:szCs w:val="22"/>
        </w:rPr>
        <w:t>8A</w:t>
      </w:r>
      <w:r w:rsidR="00207F5F">
        <w:rPr>
          <w:rFonts w:ascii="Arial" w:hAnsi="Arial" w:cs="Arial"/>
          <w:sz w:val="22"/>
          <w:szCs w:val="22"/>
        </w:rPr>
        <w:t>,</w:t>
      </w:r>
      <w:r w:rsidR="00B54824" w:rsidRPr="00CF171F">
        <w:rPr>
          <w:rFonts w:ascii="Arial" w:hAnsi="Arial" w:cs="Arial"/>
          <w:sz w:val="22"/>
          <w:szCs w:val="22"/>
        </w:rPr>
        <w:t xml:space="preserve"> </w:t>
      </w:r>
      <w:r w:rsidR="008C0E1E" w:rsidRPr="00CF171F">
        <w:rPr>
          <w:rFonts w:ascii="Arial" w:hAnsi="Arial" w:cs="Arial"/>
          <w:sz w:val="22"/>
          <w:szCs w:val="22"/>
        </w:rPr>
        <w:t>9B</w:t>
      </w:r>
      <w:r w:rsidR="009D3B74" w:rsidRPr="00CF171F">
        <w:rPr>
          <w:rFonts w:ascii="Arial" w:hAnsi="Arial" w:cs="Arial"/>
          <w:sz w:val="22"/>
          <w:szCs w:val="22"/>
        </w:rPr>
        <w:t xml:space="preserve">, 9C, </w:t>
      </w:r>
      <w:r w:rsidR="00741F41" w:rsidRPr="00CF171F">
        <w:rPr>
          <w:rFonts w:ascii="Arial" w:hAnsi="Arial" w:cs="Arial"/>
          <w:sz w:val="22"/>
          <w:szCs w:val="22"/>
        </w:rPr>
        <w:t>y</w:t>
      </w:r>
      <w:r w:rsidR="00590888" w:rsidRPr="00CF171F">
        <w:rPr>
          <w:rFonts w:ascii="Arial" w:hAnsi="Arial" w:cs="Arial"/>
          <w:sz w:val="22"/>
          <w:szCs w:val="22"/>
        </w:rPr>
        <w:t xml:space="preserve"> </w:t>
      </w:r>
      <w:r w:rsidR="00EE3AB9" w:rsidRPr="00CF171F">
        <w:rPr>
          <w:rFonts w:ascii="Arial" w:hAnsi="Arial" w:cs="Arial"/>
          <w:sz w:val="22"/>
          <w:szCs w:val="22"/>
        </w:rPr>
        <w:t>11</w:t>
      </w:r>
      <w:r w:rsidR="00351B43">
        <w:rPr>
          <w:rFonts w:ascii="Arial" w:hAnsi="Arial" w:cs="Arial"/>
          <w:sz w:val="22"/>
          <w:szCs w:val="22"/>
        </w:rPr>
        <w:t>;</w:t>
      </w:r>
      <w:r w:rsidR="00741F41" w:rsidRPr="00CF171F">
        <w:rPr>
          <w:rFonts w:ascii="Arial" w:hAnsi="Arial" w:cs="Arial"/>
          <w:sz w:val="22"/>
          <w:szCs w:val="22"/>
        </w:rPr>
        <w:t xml:space="preserve"> cuyos ocupantes son funcionarios identificados como servidores públicos superiores que pueden conformar o no </w:t>
      </w:r>
      <w:r w:rsidR="00090DB9">
        <w:rPr>
          <w:rFonts w:ascii="Arial" w:hAnsi="Arial" w:cs="Arial"/>
          <w:sz w:val="22"/>
          <w:szCs w:val="22"/>
        </w:rPr>
        <w:t xml:space="preserve">la </w:t>
      </w:r>
      <w:r w:rsidR="00741F41" w:rsidRPr="00CF171F">
        <w:rPr>
          <w:rFonts w:ascii="Arial" w:hAnsi="Arial" w:cs="Arial"/>
          <w:sz w:val="22"/>
          <w:szCs w:val="22"/>
        </w:rPr>
        <w:t xml:space="preserve">línea </w:t>
      </w:r>
      <w:r w:rsidR="00427524" w:rsidRPr="00CF171F">
        <w:rPr>
          <w:rFonts w:ascii="Arial" w:hAnsi="Arial" w:cs="Arial"/>
          <w:sz w:val="22"/>
          <w:szCs w:val="22"/>
        </w:rPr>
        <w:t>de mando en la estructura orgánica de las áreas administrativas del Consejo</w:t>
      </w:r>
      <w:r w:rsidR="007F068C">
        <w:rPr>
          <w:rFonts w:ascii="Arial" w:hAnsi="Arial" w:cs="Arial"/>
          <w:sz w:val="22"/>
          <w:szCs w:val="22"/>
        </w:rPr>
        <w:t xml:space="preserve"> de la Judicatura Federal</w:t>
      </w:r>
      <w:r w:rsidR="00427524" w:rsidRPr="00CF171F">
        <w:rPr>
          <w:rFonts w:ascii="Arial" w:hAnsi="Arial" w:cs="Arial"/>
          <w:sz w:val="22"/>
          <w:szCs w:val="22"/>
        </w:rPr>
        <w:t xml:space="preserve">, </w:t>
      </w:r>
      <w:r w:rsidR="00CF6910" w:rsidRPr="00CF171F">
        <w:rPr>
          <w:rFonts w:ascii="Arial" w:hAnsi="Arial" w:cs="Arial"/>
          <w:sz w:val="22"/>
          <w:szCs w:val="22"/>
        </w:rPr>
        <w:t>con responsabilidad t</w:t>
      </w:r>
      <w:r w:rsidR="001C6878" w:rsidRPr="00CF171F">
        <w:rPr>
          <w:rFonts w:ascii="Arial" w:hAnsi="Arial" w:cs="Arial"/>
          <w:sz w:val="22"/>
          <w:szCs w:val="22"/>
        </w:rPr>
        <w:t xml:space="preserve">écnica </w:t>
      </w:r>
      <w:r w:rsidR="009F666F" w:rsidRPr="00CF171F">
        <w:rPr>
          <w:rFonts w:ascii="Arial" w:hAnsi="Arial" w:cs="Arial"/>
          <w:sz w:val="22"/>
          <w:szCs w:val="22"/>
        </w:rPr>
        <w:t xml:space="preserve">de alta </w:t>
      </w:r>
      <w:r w:rsidR="001C6878" w:rsidRPr="00CF171F">
        <w:rPr>
          <w:rFonts w:ascii="Arial" w:hAnsi="Arial" w:cs="Arial"/>
          <w:sz w:val="22"/>
          <w:szCs w:val="22"/>
        </w:rPr>
        <w:t>especializ</w:t>
      </w:r>
      <w:r w:rsidR="009F666F" w:rsidRPr="00CF171F">
        <w:rPr>
          <w:rFonts w:ascii="Arial" w:hAnsi="Arial" w:cs="Arial"/>
          <w:sz w:val="22"/>
          <w:szCs w:val="22"/>
        </w:rPr>
        <w:t>ación</w:t>
      </w:r>
      <w:r w:rsidR="00CF6910" w:rsidRPr="00CF171F">
        <w:rPr>
          <w:rFonts w:ascii="Arial" w:hAnsi="Arial" w:cs="Arial"/>
          <w:sz w:val="22"/>
          <w:szCs w:val="22"/>
        </w:rPr>
        <w:t xml:space="preserve"> </w:t>
      </w:r>
      <w:r w:rsidR="00427524" w:rsidRPr="00CF171F">
        <w:rPr>
          <w:rFonts w:ascii="Arial" w:hAnsi="Arial" w:cs="Arial"/>
          <w:sz w:val="22"/>
          <w:szCs w:val="22"/>
        </w:rPr>
        <w:t>e impacto en el funcionamiento del área, y toma</w:t>
      </w:r>
      <w:r w:rsidR="00CF6910" w:rsidRPr="00CF171F">
        <w:rPr>
          <w:rFonts w:ascii="Arial" w:hAnsi="Arial" w:cs="Arial"/>
          <w:sz w:val="22"/>
          <w:szCs w:val="22"/>
        </w:rPr>
        <w:t xml:space="preserve"> de decisiones </w:t>
      </w:r>
      <w:r w:rsidR="006E1B16" w:rsidRPr="00CF171F">
        <w:rPr>
          <w:rFonts w:ascii="Arial" w:hAnsi="Arial" w:cs="Arial"/>
          <w:sz w:val="22"/>
          <w:szCs w:val="22"/>
        </w:rPr>
        <w:t>del t</w:t>
      </w:r>
      <w:r w:rsidR="000B2C07" w:rsidRPr="00CF171F">
        <w:rPr>
          <w:rFonts w:ascii="Arial" w:hAnsi="Arial" w:cs="Arial"/>
          <w:sz w:val="22"/>
          <w:szCs w:val="22"/>
        </w:rPr>
        <w:t>itular de su adscripción</w:t>
      </w:r>
      <w:r w:rsidR="001C6878" w:rsidRPr="00CF171F">
        <w:rPr>
          <w:rFonts w:ascii="Arial" w:hAnsi="Arial" w:cs="Arial"/>
          <w:sz w:val="22"/>
          <w:szCs w:val="22"/>
        </w:rPr>
        <w:t>.</w:t>
      </w:r>
      <w:r w:rsidR="00A57AEF" w:rsidRPr="00CF171F">
        <w:rPr>
          <w:rFonts w:ascii="Arial" w:hAnsi="Arial" w:cs="Arial"/>
          <w:sz w:val="22"/>
          <w:szCs w:val="22"/>
        </w:rPr>
        <w:t xml:space="preserve"> </w:t>
      </w:r>
      <w:r w:rsidR="00DF674A">
        <w:rPr>
          <w:rFonts w:ascii="Arial" w:hAnsi="Arial" w:cs="Arial"/>
          <w:sz w:val="22"/>
          <w:szCs w:val="22"/>
        </w:rPr>
        <w:t>S</w:t>
      </w:r>
      <w:r w:rsidR="00A57AEF" w:rsidRPr="00CF171F">
        <w:rPr>
          <w:rFonts w:ascii="Arial" w:hAnsi="Arial" w:cs="Arial"/>
          <w:sz w:val="22"/>
          <w:szCs w:val="22"/>
        </w:rPr>
        <w:t xml:space="preserve">e tienen </w:t>
      </w:r>
      <w:r w:rsidR="00CD3681" w:rsidRPr="00CF171F">
        <w:rPr>
          <w:rFonts w:ascii="Arial" w:hAnsi="Arial" w:cs="Arial"/>
          <w:b/>
          <w:sz w:val="22"/>
          <w:szCs w:val="22"/>
        </w:rPr>
        <w:t>8</w:t>
      </w:r>
      <w:r w:rsidR="003E1664" w:rsidRPr="00CF171F">
        <w:rPr>
          <w:rFonts w:ascii="Arial" w:hAnsi="Arial" w:cs="Arial"/>
          <w:b/>
          <w:sz w:val="22"/>
          <w:szCs w:val="22"/>
        </w:rPr>
        <w:t xml:space="preserve"> puestos</w:t>
      </w:r>
      <w:r w:rsidR="001D4E4F">
        <w:rPr>
          <w:rFonts w:ascii="Arial" w:hAnsi="Arial" w:cs="Arial"/>
          <w:b/>
          <w:sz w:val="22"/>
          <w:szCs w:val="22"/>
        </w:rPr>
        <w:t xml:space="preserve"> </w:t>
      </w:r>
      <w:r w:rsidR="0015455E">
        <w:rPr>
          <w:rFonts w:ascii="Arial" w:hAnsi="Arial" w:cs="Arial"/>
          <w:b/>
          <w:sz w:val="22"/>
          <w:szCs w:val="22"/>
        </w:rPr>
        <w:t>H</w:t>
      </w:r>
      <w:r w:rsidR="000D75D7">
        <w:rPr>
          <w:rFonts w:ascii="Arial" w:hAnsi="Arial" w:cs="Arial"/>
          <w:b/>
          <w:sz w:val="22"/>
          <w:szCs w:val="22"/>
        </w:rPr>
        <w:t xml:space="preserve">omólogos a </w:t>
      </w:r>
      <w:r w:rsidR="0015455E">
        <w:rPr>
          <w:rFonts w:ascii="Arial" w:hAnsi="Arial" w:cs="Arial"/>
          <w:b/>
          <w:sz w:val="22"/>
          <w:szCs w:val="22"/>
        </w:rPr>
        <w:t>M</w:t>
      </w:r>
      <w:r w:rsidR="000D75D7">
        <w:rPr>
          <w:rFonts w:ascii="Arial" w:hAnsi="Arial" w:cs="Arial"/>
          <w:b/>
          <w:sz w:val="22"/>
          <w:szCs w:val="22"/>
        </w:rPr>
        <w:t xml:space="preserve">andos </w:t>
      </w:r>
      <w:r w:rsidR="0015455E">
        <w:rPr>
          <w:rFonts w:ascii="Arial" w:hAnsi="Arial" w:cs="Arial"/>
          <w:b/>
          <w:sz w:val="22"/>
          <w:szCs w:val="22"/>
        </w:rPr>
        <w:t>S</w:t>
      </w:r>
      <w:r w:rsidR="000D75D7">
        <w:rPr>
          <w:rFonts w:ascii="Arial" w:hAnsi="Arial" w:cs="Arial"/>
          <w:b/>
          <w:sz w:val="22"/>
          <w:szCs w:val="22"/>
        </w:rPr>
        <w:t>uperiores</w:t>
      </w:r>
      <w:r w:rsidR="000D75D7" w:rsidRPr="000D75D7">
        <w:rPr>
          <w:rFonts w:ascii="Arial" w:hAnsi="Arial" w:cs="Arial"/>
          <w:bCs/>
          <w:sz w:val="22"/>
          <w:szCs w:val="22"/>
        </w:rPr>
        <w:t xml:space="preserve"> </w:t>
      </w:r>
      <w:r w:rsidR="00943471" w:rsidRPr="00F32102">
        <w:rPr>
          <w:rFonts w:ascii="Arial" w:hAnsi="Arial" w:cs="Arial"/>
          <w:sz w:val="22"/>
          <w:szCs w:val="22"/>
        </w:rPr>
        <w:t>con</w:t>
      </w:r>
      <w:r w:rsidR="00943471">
        <w:rPr>
          <w:rFonts w:ascii="Arial" w:hAnsi="Arial" w:cs="Arial"/>
          <w:sz w:val="22"/>
          <w:szCs w:val="22"/>
        </w:rPr>
        <w:t xml:space="preserve"> </w:t>
      </w:r>
      <w:r w:rsidR="00943471" w:rsidRPr="00CF171F">
        <w:rPr>
          <w:rFonts w:ascii="Arial" w:hAnsi="Arial" w:cs="Arial"/>
          <w:sz w:val="22"/>
          <w:szCs w:val="22"/>
        </w:rPr>
        <w:t>las siguientes nomenclaturas:</w:t>
      </w:r>
    </w:p>
    <w:p w14:paraId="7D02E38F" w14:textId="77777777" w:rsidR="00A70DFF" w:rsidRPr="00CF171F" w:rsidRDefault="00A70DFF" w:rsidP="00C94359">
      <w:pPr>
        <w:ind w:left="720" w:hanging="720"/>
        <w:jc w:val="both"/>
        <w:rPr>
          <w:rFonts w:ascii="Arial" w:hAnsi="Arial" w:cs="Arial"/>
          <w:sz w:val="22"/>
          <w:szCs w:val="22"/>
        </w:rPr>
      </w:pPr>
    </w:p>
    <w:p w14:paraId="72E0D26B" w14:textId="77777777" w:rsidR="00017477" w:rsidRPr="00CF171F" w:rsidRDefault="00017477" w:rsidP="000C02A3">
      <w:pPr>
        <w:pStyle w:val="Prrafodelista"/>
        <w:numPr>
          <w:ilvl w:val="0"/>
          <w:numId w:val="1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Académico</w:t>
      </w:r>
    </w:p>
    <w:p w14:paraId="35F53B3F" w14:textId="77777777" w:rsidR="00017477" w:rsidRPr="00CF171F" w:rsidRDefault="00017477" w:rsidP="000C02A3">
      <w:pPr>
        <w:pStyle w:val="Prrafodelista"/>
        <w:numPr>
          <w:ilvl w:val="0"/>
          <w:numId w:val="1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de Seguridad</w:t>
      </w:r>
    </w:p>
    <w:p w14:paraId="1BEEBAC7" w14:textId="77777777" w:rsidR="00017477" w:rsidRPr="00CF171F" w:rsidRDefault="00017477" w:rsidP="000C02A3">
      <w:pPr>
        <w:pStyle w:val="Prrafodelista"/>
        <w:numPr>
          <w:ilvl w:val="0"/>
          <w:numId w:val="1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General</w:t>
      </w:r>
    </w:p>
    <w:p w14:paraId="3080246F" w14:textId="77777777" w:rsidR="00017477" w:rsidRPr="00CF171F" w:rsidRDefault="00017477" w:rsidP="000C02A3">
      <w:pPr>
        <w:pStyle w:val="Prrafodelista"/>
        <w:numPr>
          <w:ilvl w:val="0"/>
          <w:numId w:val="1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Técnico Coordinador de Ponencia de Consejero</w:t>
      </w:r>
    </w:p>
    <w:p w14:paraId="3F027C62" w14:textId="77777777" w:rsidR="00017477" w:rsidRPr="00CF171F" w:rsidRDefault="00017477" w:rsidP="000C02A3">
      <w:pPr>
        <w:pStyle w:val="Prrafodelista"/>
        <w:numPr>
          <w:ilvl w:val="0"/>
          <w:numId w:val="1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Técnico de Ponencia de Consejero</w:t>
      </w:r>
    </w:p>
    <w:p w14:paraId="5D6A8F12" w14:textId="77777777" w:rsidR="00017477" w:rsidRPr="00CF171F" w:rsidRDefault="00017477" w:rsidP="000C02A3">
      <w:pPr>
        <w:pStyle w:val="Prrafodelista"/>
        <w:numPr>
          <w:ilvl w:val="0"/>
          <w:numId w:val="1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Técnico AA de Comisión Permanente</w:t>
      </w:r>
    </w:p>
    <w:p w14:paraId="5BFF8CB7" w14:textId="77777777" w:rsidR="00017477" w:rsidRPr="00CF171F" w:rsidRDefault="00017477" w:rsidP="000C02A3">
      <w:pPr>
        <w:pStyle w:val="Prrafodelista"/>
        <w:numPr>
          <w:ilvl w:val="0"/>
          <w:numId w:val="1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Representante del CJF ante la Comisión Substanciadora</w:t>
      </w:r>
    </w:p>
    <w:p w14:paraId="75C626E3" w14:textId="77777777" w:rsidR="00017477" w:rsidRPr="00CF171F" w:rsidRDefault="00017477" w:rsidP="000C02A3">
      <w:pPr>
        <w:pStyle w:val="Prrafodelista"/>
        <w:numPr>
          <w:ilvl w:val="0"/>
          <w:numId w:val="1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Representante del Sindicato de Trabajadores del PJF ante la Comisión Substanciadora</w:t>
      </w:r>
    </w:p>
    <w:p w14:paraId="4DCECD92" w14:textId="77777777" w:rsidR="007E549E" w:rsidRPr="00CF171F" w:rsidRDefault="007E549E" w:rsidP="007E549E">
      <w:pPr>
        <w:pStyle w:val="Prrafodelista"/>
        <w:tabs>
          <w:tab w:val="left" w:pos="567"/>
        </w:tabs>
        <w:spacing w:after="240"/>
        <w:ind w:left="2977"/>
        <w:contextualSpacing w:val="0"/>
        <w:jc w:val="both"/>
        <w:rPr>
          <w:rFonts w:ascii="Arial" w:hAnsi="Arial" w:cs="Arial"/>
          <w:color w:val="000000"/>
        </w:rPr>
      </w:pPr>
    </w:p>
    <w:p w14:paraId="11B144AA" w14:textId="77777777" w:rsidR="007E549E" w:rsidRPr="00CF171F" w:rsidRDefault="007E549E" w:rsidP="007E549E">
      <w:pPr>
        <w:pStyle w:val="Prrafodelista"/>
        <w:tabs>
          <w:tab w:val="left" w:pos="567"/>
        </w:tabs>
        <w:spacing w:after="240"/>
        <w:ind w:left="2977"/>
        <w:contextualSpacing w:val="0"/>
        <w:jc w:val="both"/>
        <w:rPr>
          <w:rFonts w:ascii="Arial" w:hAnsi="Arial" w:cs="Arial"/>
          <w:color w:val="000000"/>
        </w:rPr>
      </w:pPr>
    </w:p>
    <w:p w14:paraId="58A3F371" w14:textId="77777777" w:rsidR="007E549E" w:rsidRPr="00CF171F" w:rsidRDefault="007E549E" w:rsidP="007E549E">
      <w:pPr>
        <w:pStyle w:val="Prrafodelista"/>
        <w:tabs>
          <w:tab w:val="left" w:pos="567"/>
        </w:tabs>
        <w:spacing w:after="240"/>
        <w:ind w:left="2977"/>
        <w:contextualSpacing w:val="0"/>
        <w:jc w:val="both"/>
        <w:rPr>
          <w:rFonts w:ascii="Arial" w:hAnsi="Arial" w:cs="Arial"/>
          <w:color w:val="000000"/>
        </w:rPr>
      </w:pPr>
    </w:p>
    <w:p w14:paraId="24BF0D0B" w14:textId="298E7943" w:rsidR="00A57AEF" w:rsidRPr="00CF171F" w:rsidRDefault="007F068C" w:rsidP="00943471">
      <w:pPr>
        <w:ind w:left="720" w:hanging="720"/>
        <w:jc w:val="both"/>
        <w:rPr>
          <w:rFonts w:ascii="Arial" w:hAnsi="Arial" w:cs="Arial"/>
          <w:sz w:val="22"/>
          <w:szCs w:val="22"/>
        </w:rPr>
      </w:pPr>
      <w:r>
        <w:rPr>
          <w:rFonts w:ascii="Arial" w:hAnsi="Arial" w:cs="Arial"/>
          <w:b/>
          <w:sz w:val="22"/>
          <w:szCs w:val="22"/>
        </w:rPr>
        <w:t>I.2.3</w:t>
      </w:r>
      <w:r>
        <w:rPr>
          <w:rFonts w:ascii="Arial" w:hAnsi="Arial" w:cs="Arial"/>
          <w:b/>
          <w:sz w:val="22"/>
          <w:szCs w:val="22"/>
        </w:rPr>
        <w:tab/>
        <w:t>Mandos M</w:t>
      </w:r>
      <w:r w:rsidR="00A136DE" w:rsidRPr="00CF171F">
        <w:rPr>
          <w:rFonts w:ascii="Arial" w:hAnsi="Arial" w:cs="Arial"/>
          <w:b/>
          <w:sz w:val="22"/>
          <w:szCs w:val="22"/>
        </w:rPr>
        <w:t>edios</w:t>
      </w:r>
      <w:r w:rsidR="002929DA" w:rsidRPr="00CF171F">
        <w:rPr>
          <w:rFonts w:ascii="Arial" w:hAnsi="Arial" w:cs="Arial"/>
          <w:b/>
          <w:sz w:val="22"/>
          <w:szCs w:val="22"/>
        </w:rPr>
        <w:t xml:space="preserve"> (3)</w:t>
      </w:r>
      <w:r w:rsidR="00A136DE" w:rsidRPr="00CF171F">
        <w:rPr>
          <w:rFonts w:ascii="Arial" w:hAnsi="Arial" w:cs="Arial"/>
          <w:sz w:val="22"/>
          <w:szCs w:val="22"/>
        </w:rPr>
        <w:t xml:space="preserve">, </w:t>
      </w:r>
      <w:r w:rsidR="003C6A77">
        <w:rPr>
          <w:rFonts w:ascii="Arial" w:hAnsi="Arial" w:cs="Arial"/>
          <w:sz w:val="22"/>
          <w:szCs w:val="22"/>
        </w:rPr>
        <w:t>este grupo se</w:t>
      </w:r>
      <w:r w:rsidR="003C6A77" w:rsidRPr="00CF171F">
        <w:rPr>
          <w:rFonts w:ascii="Arial" w:hAnsi="Arial" w:cs="Arial"/>
          <w:sz w:val="22"/>
          <w:szCs w:val="22"/>
        </w:rPr>
        <w:t xml:space="preserve"> </w:t>
      </w:r>
      <w:r w:rsidR="003C6A77">
        <w:rPr>
          <w:rFonts w:ascii="Arial" w:hAnsi="Arial" w:cs="Arial"/>
          <w:sz w:val="22"/>
          <w:szCs w:val="22"/>
        </w:rPr>
        <w:t>integra por</w:t>
      </w:r>
      <w:r w:rsidR="009B2D99" w:rsidRPr="00CF171F">
        <w:rPr>
          <w:rFonts w:ascii="Arial" w:hAnsi="Arial" w:cs="Arial"/>
          <w:sz w:val="22"/>
          <w:szCs w:val="22"/>
        </w:rPr>
        <w:t xml:space="preserve"> </w:t>
      </w:r>
      <w:r w:rsidR="003C6A77">
        <w:rPr>
          <w:rFonts w:ascii="Arial" w:hAnsi="Arial" w:cs="Arial"/>
          <w:sz w:val="22"/>
          <w:szCs w:val="22"/>
        </w:rPr>
        <w:t xml:space="preserve">puestos </w:t>
      </w:r>
      <w:r w:rsidR="009B2D99" w:rsidRPr="00CF171F">
        <w:rPr>
          <w:rFonts w:ascii="Arial" w:hAnsi="Arial" w:cs="Arial"/>
          <w:sz w:val="22"/>
          <w:szCs w:val="22"/>
        </w:rPr>
        <w:t xml:space="preserve">de nivel salarial </w:t>
      </w:r>
      <w:r w:rsidR="000923E5" w:rsidRPr="00CF171F">
        <w:rPr>
          <w:rFonts w:ascii="Arial" w:hAnsi="Arial" w:cs="Arial"/>
          <w:sz w:val="22"/>
          <w:szCs w:val="22"/>
        </w:rPr>
        <w:t xml:space="preserve">12, </w:t>
      </w:r>
      <w:r w:rsidR="00E76408" w:rsidRPr="00CF171F">
        <w:rPr>
          <w:rFonts w:ascii="Arial" w:hAnsi="Arial" w:cs="Arial"/>
          <w:sz w:val="22"/>
          <w:szCs w:val="22"/>
        </w:rPr>
        <w:t>13,</w:t>
      </w:r>
      <w:r w:rsidR="005B155E" w:rsidRPr="00CF171F">
        <w:rPr>
          <w:rFonts w:ascii="Arial" w:hAnsi="Arial" w:cs="Arial"/>
          <w:sz w:val="22"/>
          <w:szCs w:val="22"/>
        </w:rPr>
        <w:t xml:space="preserve"> </w:t>
      </w:r>
      <w:r w:rsidR="009B2D99" w:rsidRPr="00CF171F">
        <w:rPr>
          <w:rFonts w:ascii="Arial" w:hAnsi="Arial" w:cs="Arial"/>
          <w:sz w:val="22"/>
          <w:szCs w:val="22"/>
        </w:rPr>
        <w:t xml:space="preserve">14, </w:t>
      </w:r>
      <w:r w:rsidR="00E05A3D">
        <w:rPr>
          <w:rFonts w:ascii="Arial" w:hAnsi="Arial" w:cs="Arial"/>
          <w:sz w:val="22"/>
          <w:szCs w:val="22"/>
        </w:rPr>
        <w:t>20</w:t>
      </w:r>
      <w:r w:rsidR="00BE78FF">
        <w:rPr>
          <w:rFonts w:ascii="Arial" w:hAnsi="Arial" w:cs="Arial"/>
          <w:sz w:val="22"/>
          <w:szCs w:val="22"/>
        </w:rPr>
        <w:t>A</w:t>
      </w:r>
      <w:r w:rsidR="00E05A3D">
        <w:rPr>
          <w:rFonts w:ascii="Arial" w:hAnsi="Arial" w:cs="Arial"/>
          <w:sz w:val="22"/>
          <w:szCs w:val="22"/>
        </w:rPr>
        <w:t xml:space="preserve">, </w:t>
      </w:r>
      <w:r w:rsidR="009B2D99" w:rsidRPr="00CF171F">
        <w:rPr>
          <w:rFonts w:ascii="Arial" w:hAnsi="Arial" w:cs="Arial"/>
          <w:sz w:val="22"/>
          <w:szCs w:val="22"/>
        </w:rPr>
        <w:t>2</w:t>
      </w:r>
      <w:r w:rsidR="0009561A">
        <w:rPr>
          <w:rFonts w:ascii="Arial" w:hAnsi="Arial" w:cs="Arial"/>
          <w:sz w:val="22"/>
          <w:szCs w:val="22"/>
        </w:rPr>
        <w:t>1 y</w:t>
      </w:r>
      <w:r w:rsidR="009B2D99" w:rsidRPr="00CF171F">
        <w:rPr>
          <w:rFonts w:ascii="Arial" w:hAnsi="Arial" w:cs="Arial"/>
          <w:sz w:val="22"/>
          <w:szCs w:val="22"/>
        </w:rPr>
        <w:t xml:space="preserve"> 24</w:t>
      </w:r>
      <w:r w:rsidR="00351B43">
        <w:rPr>
          <w:rFonts w:ascii="Arial" w:hAnsi="Arial" w:cs="Arial"/>
          <w:sz w:val="22"/>
          <w:szCs w:val="22"/>
        </w:rPr>
        <w:t>;</w:t>
      </w:r>
      <w:r w:rsidR="009B2D99" w:rsidRPr="00CF171F">
        <w:rPr>
          <w:rFonts w:ascii="Arial" w:hAnsi="Arial" w:cs="Arial"/>
          <w:sz w:val="22"/>
          <w:szCs w:val="22"/>
        </w:rPr>
        <w:t xml:space="preserve"> que conforman </w:t>
      </w:r>
      <w:r w:rsidR="00351B43">
        <w:rPr>
          <w:rFonts w:ascii="Arial" w:hAnsi="Arial" w:cs="Arial"/>
          <w:sz w:val="22"/>
          <w:szCs w:val="22"/>
        </w:rPr>
        <w:t xml:space="preserve">una </w:t>
      </w:r>
      <w:r w:rsidR="009F666F" w:rsidRPr="00CF171F">
        <w:rPr>
          <w:rFonts w:ascii="Arial" w:hAnsi="Arial" w:cs="Arial"/>
          <w:sz w:val="22"/>
          <w:szCs w:val="22"/>
        </w:rPr>
        <w:t>unidad orgánica</w:t>
      </w:r>
      <w:r w:rsidR="0030064A" w:rsidRPr="00CF171F">
        <w:rPr>
          <w:rFonts w:ascii="Arial" w:hAnsi="Arial" w:cs="Arial"/>
          <w:sz w:val="22"/>
          <w:szCs w:val="22"/>
        </w:rPr>
        <w:t xml:space="preserve"> de mando</w:t>
      </w:r>
      <w:r w:rsidR="009F666F" w:rsidRPr="00CF171F">
        <w:rPr>
          <w:rFonts w:ascii="Arial" w:hAnsi="Arial" w:cs="Arial"/>
          <w:sz w:val="22"/>
          <w:szCs w:val="22"/>
        </w:rPr>
        <w:t xml:space="preserve"> a nivel </w:t>
      </w:r>
      <w:r w:rsidR="009B2D99" w:rsidRPr="00CF171F">
        <w:rPr>
          <w:rFonts w:ascii="Arial" w:hAnsi="Arial" w:cs="Arial"/>
          <w:sz w:val="22"/>
          <w:szCs w:val="22"/>
        </w:rPr>
        <w:t>de áreas</w:t>
      </w:r>
      <w:r w:rsidR="009F666F" w:rsidRPr="00CF171F">
        <w:rPr>
          <w:rFonts w:ascii="Arial" w:hAnsi="Arial" w:cs="Arial"/>
          <w:sz w:val="22"/>
          <w:szCs w:val="22"/>
        </w:rPr>
        <w:t xml:space="preserve">, regiones, zonas </w:t>
      </w:r>
      <w:r w:rsidR="000923E5" w:rsidRPr="00CF171F">
        <w:rPr>
          <w:rFonts w:ascii="Arial" w:hAnsi="Arial" w:cs="Arial"/>
          <w:sz w:val="22"/>
          <w:szCs w:val="22"/>
        </w:rPr>
        <w:t>o</w:t>
      </w:r>
      <w:r w:rsidR="009F666F" w:rsidRPr="00CF171F">
        <w:rPr>
          <w:rFonts w:ascii="Arial" w:hAnsi="Arial" w:cs="Arial"/>
          <w:sz w:val="22"/>
          <w:szCs w:val="22"/>
        </w:rPr>
        <w:t xml:space="preserve"> </w:t>
      </w:r>
      <w:r w:rsidR="009B2D99" w:rsidRPr="00CF171F">
        <w:rPr>
          <w:rFonts w:ascii="Arial" w:hAnsi="Arial" w:cs="Arial"/>
          <w:sz w:val="22"/>
          <w:szCs w:val="22"/>
        </w:rPr>
        <w:t>departamentos</w:t>
      </w:r>
      <w:r w:rsidR="00090DB9">
        <w:rPr>
          <w:rFonts w:ascii="Arial" w:hAnsi="Arial" w:cs="Arial"/>
          <w:sz w:val="22"/>
          <w:szCs w:val="22"/>
        </w:rPr>
        <w:t>;</w:t>
      </w:r>
      <w:r w:rsidR="009B2D99" w:rsidRPr="00CF171F">
        <w:rPr>
          <w:rFonts w:ascii="Arial" w:hAnsi="Arial" w:cs="Arial"/>
          <w:sz w:val="22"/>
          <w:szCs w:val="22"/>
        </w:rPr>
        <w:t xml:space="preserve"> cuyos ocupantes son servidores p</w:t>
      </w:r>
      <w:r w:rsidR="009F666F" w:rsidRPr="00CF171F">
        <w:rPr>
          <w:rFonts w:ascii="Arial" w:hAnsi="Arial" w:cs="Arial"/>
          <w:sz w:val="22"/>
          <w:szCs w:val="22"/>
        </w:rPr>
        <w:t>úblicos con responsabilidad</w:t>
      </w:r>
      <w:r w:rsidR="009B2D99" w:rsidRPr="00CF171F">
        <w:rPr>
          <w:rFonts w:ascii="Arial" w:hAnsi="Arial" w:cs="Arial"/>
          <w:sz w:val="22"/>
          <w:szCs w:val="22"/>
        </w:rPr>
        <w:t xml:space="preserve"> de decisión local en </w:t>
      </w:r>
      <w:r w:rsidR="009F666F" w:rsidRPr="00CF171F">
        <w:rPr>
          <w:rFonts w:ascii="Arial" w:hAnsi="Arial" w:cs="Arial"/>
          <w:sz w:val="22"/>
          <w:szCs w:val="22"/>
        </w:rPr>
        <w:t>coordinación,</w:t>
      </w:r>
      <w:r w:rsidR="000E6F21" w:rsidRPr="00CF171F">
        <w:rPr>
          <w:rFonts w:ascii="Arial" w:hAnsi="Arial" w:cs="Arial"/>
          <w:sz w:val="22"/>
          <w:szCs w:val="22"/>
        </w:rPr>
        <w:t xml:space="preserve"> supervisión y</w:t>
      </w:r>
      <w:r w:rsidR="000436F2" w:rsidRPr="00CF171F">
        <w:rPr>
          <w:rFonts w:ascii="Arial" w:hAnsi="Arial" w:cs="Arial"/>
          <w:sz w:val="22"/>
          <w:szCs w:val="22"/>
        </w:rPr>
        <w:t xml:space="preserve"> ejecución </w:t>
      </w:r>
      <w:r w:rsidR="009F666F" w:rsidRPr="00CF171F">
        <w:rPr>
          <w:rFonts w:ascii="Arial" w:hAnsi="Arial" w:cs="Arial"/>
          <w:sz w:val="22"/>
          <w:szCs w:val="22"/>
        </w:rPr>
        <w:t>de las atribuciones que l</w:t>
      </w:r>
      <w:r w:rsidR="005E4C95" w:rsidRPr="00CF171F">
        <w:rPr>
          <w:rFonts w:ascii="Arial" w:hAnsi="Arial" w:cs="Arial"/>
          <w:sz w:val="22"/>
          <w:szCs w:val="22"/>
        </w:rPr>
        <w:t>e son conferidas</w:t>
      </w:r>
      <w:r w:rsidR="00486094" w:rsidRPr="00CF171F">
        <w:rPr>
          <w:rFonts w:ascii="Arial" w:hAnsi="Arial" w:cs="Arial"/>
          <w:sz w:val="22"/>
          <w:szCs w:val="22"/>
        </w:rPr>
        <w:t xml:space="preserve"> por el </w:t>
      </w:r>
      <w:r w:rsidR="007E35A6">
        <w:rPr>
          <w:rFonts w:ascii="Arial" w:hAnsi="Arial" w:cs="Arial"/>
          <w:sz w:val="22"/>
          <w:szCs w:val="22"/>
        </w:rPr>
        <w:t xml:space="preserve">Administrador del centro de justicia penal federal o el </w:t>
      </w:r>
      <w:r w:rsidR="003C6A77">
        <w:rPr>
          <w:rFonts w:ascii="Arial" w:hAnsi="Arial" w:cs="Arial"/>
          <w:sz w:val="22"/>
          <w:szCs w:val="22"/>
        </w:rPr>
        <w:t>t</w:t>
      </w:r>
      <w:r w:rsidR="003C6A77" w:rsidRPr="00CF171F">
        <w:rPr>
          <w:rFonts w:ascii="Arial" w:hAnsi="Arial" w:cs="Arial"/>
          <w:sz w:val="22"/>
          <w:szCs w:val="22"/>
        </w:rPr>
        <w:t xml:space="preserve">itular </w:t>
      </w:r>
      <w:r w:rsidR="00486094" w:rsidRPr="00CF171F">
        <w:rPr>
          <w:rFonts w:ascii="Arial" w:hAnsi="Arial" w:cs="Arial"/>
          <w:sz w:val="22"/>
          <w:szCs w:val="22"/>
        </w:rPr>
        <w:t xml:space="preserve">del </w:t>
      </w:r>
      <w:r w:rsidR="005C001C" w:rsidRPr="00CF171F">
        <w:rPr>
          <w:rFonts w:ascii="Arial" w:hAnsi="Arial" w:cs="Arial"/>
          <w:sz w:val="22"/>
          <w:szCs w:val="22"/>
        </w:rPr>
        <w:t>área administrativa</w:t>
      </w:r>
      <w:r w:rsidR="009F666F" w:rsidRPr="00CF171F">
        <w:rPr>
          <w:rFonts w:ascii="Arial" w:hAnsi="Arial" w:cs="Arial"/>
          <w:sz w:val="22"/>
          <w:szCs w:val="22"/>
        </w:rPr>
        <w:t xml:space="preserve"> de su adscripción.</w:t>
      </w:r>
      <w:r w:rsidR="00BF73C3" w:rsidRPr="00CF171F">
        <w:rPr>
          <w:rFonts w:ascii="Arial" w:hAnsi="Arial" w:cs="Arial"/>
          <w:sz w:val="22"/>
          <w:szCs w:val="22"/>
        </w:rPr>
        <w:t xml:space="preserve"> </w:t>
      </w:r>
      <w:r w:rsidR="00943471">
        <w:rPr>
          <w:rFonts w:ascii="Arial" w:hAnsi="Arial" w:cs="Arial"/>
          <w:sz w:val="22"/>
          <w:szCs w:val="22"/>
        </w:rPr>
        <w:t>S</w:t>
      </w:r>
      <w:r w:rsidR="00A57AEF" w:rsidRPr="00CF171F">
        <w:rPr>
          <w:rFonts w:ascii="Arial" w:hAnsi="Arial" w:cs="Arial"/>
          <w:sz w:val="22"/>
          <w:szCs w:val="22"/>
        </w:rPr>
        <w:t xml:space="preserve">e tienen </w:t>
      </w:r>
      <w:r w:rsidR="00D97F3B" w:rsidRPr="007E35A6">
        <w:rPr>
          <w:rFonts w:ascii="Arial" w:hAnsi="Arial" w:cs="Arial"/>
          <w:b/>
          <w:sz w:val="22"/>
          <w:szCs w:val="22"/>
        </w:rPr>
        <w:t>8</w:t>
      </w:r>
      <w:r w:rsidR="00C20D2C" w:rsidRPr="007E35A6">
        <w:rPr>
          <w:rFonts w:ascii="Arial" w:hAnsi="Arial" w:cs="Arial"/>
          <w:b/>
          <w:sz w:val="22"/>
          <w:szCs w:val="22"/>
        </w:rPr>
        <w:t xml:space="preserve"> </w:t>
      </w:r>
      <w:r w:rsidR="00A57AEF" w:rsidRPr="00CF171F">
        <w:rPr>
          <w:rFonts w:ascii="Arial" w:hAnsi="Arial" w:cs="Arial"/>
          <w:b/>
          <w:sz w:val="22"/>
          <w:szCs w:val="22"/>
        </w:rPr>
        <w:t>puestos</w:t>
      </w:r>
      <w:r w:rsidR="00E05A3D">
        <w:rPr>
          <w:rFonts w:ascii="Arial" w:hAnsi="Arial" w:cs="Arial"/>
          <w:b/>
          <w:sz w:val="22"/>
          <w:szCs w:val="22"/>
        </w:rPr>
        <w:t xml:space="preserve"> de </w:t>
      </w:r>
      <w:r>
        <w:rPr>
          <w:rFonts w:ascii="Arial" w:hAnsi="Arial" w:cs="Arial"/>
          <w:b/>
          <w:sz w:val="22"/>
          <w:szCs w:val="22"/>
        </w:rPr>
        <w:t>M</w:t>
      </w:r>
      <w:r w:rsidR="00E05A3D">
        <w:rPr>
          <w:rFonts w:ascii="Arial" w:hAnsi="Arial" w:cs="Arial"/>
          <w:b/>
          <w:sz w:val="22"/>
          <w:szCs w:val="22"/>
        </w:rPr>
        <w:t xml:space="preserve">andos </w:t>
      </w:r>
      <w:r>
        <w:rPr>
          <w:rFonts w:ascii="Arial" w:hAnsi="Arial" w:cs="Arial"/>
          <w:b/>
          <w:sz w:val="22"/>
          <w:szCs w:val="22"/>
        </w:rPr>
        <w:t>M</w:t>
      </w:r>
      <w:r w:rsidR="00E05A3D">
        <w:rPr>
          <w:rFonts w:ascii="Arial" w:hAnsi="Arial" w:cs="Arial"/>
          <w:b/>
          <w:sz w:val="22"/>
          <w:szCs w:val="22"/>
        </w:rPr>
        <w:t>edios</w:t>
      </w:r>
      <w:r w:rsidR="00E05A3D" w:rsidRPr="00E05A3D">
        <w:rPr>
          <w:rFonts w:ascii="Arial" w:hAnsi="Arial" w:cs="Arial"/>
          <w:bCs/>
          <w:sz w:val="22"/>
          <w:szCs w:val="22"/>
        </w:rPr>
        <w:t xml:space="preserve"> </w:t>
      </w:r>
      <w:r w:rsidR="00943471">
        <w:rPr>
          <w:rFonts w:ascii="Arial" w:hAnsi="Arial" w:cs="Arial"/>
          <w:bCs/>
          <w:sz w:val="22"/>
          <w:szCs w:val="22"/>
        </w:rPr>
        <w:t>con</w:t>
      </w:r>
      <w:r w:rsidR="00E05A3D" w:rsidRPr="000D75D7">
        <w:rPr>
          <w:rFonts w:ascii="Arial" w:hAnsi="Arial" w:cs="Arial"/>
          <w:bCs/>
          <w:sz w:val="22"/>
          <w:szCs w:val="22"/>
        </w:rPr>
        <w:t xml:space="preserve"> las siguientes nomenclaturas</w:t>
      </w:r>
      <w:r w:rsidR="00A57AEF" w:rsidRPr="00CF171F">
        <w:rPr>
          <w:rFonts w:ascii="Arial" w:hAnsi="Arial" w:cs="Arial"/>
          <w:sz w:val="22"/>
          <w:szCs w:val="22"/>
        </w:rPr>
        <w:t>:</w:t>
      </w:r>
    </w:p>
    <w:p w14:paraId="5064346A" w14:textId="77777777" w:rsidR="00FF24BD" w:rsidRPr="00A06798" w:rsidRDefault="00FF24BD" w:rsidP="00C94359">
      <w:pPr>
        <w:ind w:left="720" w:hanging="720"/>
        <w:jc w:val="both"/>
        <w:rPr>
          <w:rFonts w:ascii="Arial" w:hAnsi="Arial" w:cs="Arial"/>
        </w:rPr>
      </w:pPr>
    </w:p>
    <w:p w14:paraId="2F3BA30C" w14:textId="77777777" w:rsidR="00017477" w:rsidRPr="00CF171F" w:rsidRDefault="00017477" w:rsidP="000C02A3">
      <w:pPr>
        <w:pStyle w:val="Prrafodelista"/>
        <w:numPr>
          <w:ilvl w:val="0"/>
          <w:numId w:val="14"/>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de Áreas</w:t>
      </w:r>
    </w:p>
    <w:p w14:paraId="1DEAC35A" w14:textId="77777777" w:rsidR="00017477" w:rsidRPr="00CF171F" w:rsidRDefault="00017477" w:rsidP="000C02A3">
      <w:pPr>
        <w:pStyle w:val="Prrafodelista"/>
        <w:numPr>
          <w:ilvl w:val="0"/>
          <w:numId w:val="14"/>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Administrador Regional A</w:t>
      </w:r>
    </w:p>
    <w:p w14:paraId="52550BD1" w14:textId="77777777" w:rsidR="00017477" w:rsidRPr="00CF171F" w:rsidRDefault="00017477" w:rsidP="000C02A3">
      <w:pPr>
        <w:pStyle w:val="Prrafodelista"/>
        <w:numPr>
          <w:ilvl w:val="0"/>
          <w:numId w:val="14"/>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Director de Área</w:t>
      </w:r>
    </w:p>
    <w:p w14:paraId="23B32CA4" w14:textId="77777777" w:rsidR="00017477" w:rsidRPr="00CF171F" w:rsidRDefault="00017477" w:rsidP="000C02A3">
      <w:pPr>
        <w:pStyle w:val="Prrafodelista"/>
        <w:numPr>
          <w:ilvl w:val="0"/>
          <w:numId w:val="14"/>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Administrador Regional</w:t>
      </w:r>
    </w:p>
    <w:p w14:paraId="2BC44FA5" w14:textId="77777777" w:rsidR="007E549E" w:rsidRPr="00CF171F" w:rsidRDefault="00017477" w:rsidP="000C02A3">
      <w:pPr>
        <w:pStyle w:val="Prrafodelista"/>
        <w:numPr>
          <w:ilvl w:val="0"/>
          <w:numId w:val="14"/>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Delegado Administrativo </w:t>
      </w:r>
    </w:p>
    <w:p w14:paraId="25302C08" w14:textId="77777777" w:rsidR="00017477" w:rsidRDefault="00017477" w:rsidP="000C02A3">
      <w:pPr>
        <w:pStyle w:val="Prrafodelista"/>
        <w:numPr>
          <w:ilvl w:val="0"/>
          <w:numId w:val="14"/>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Subdirector de Área</w:t>
      </w:r>
    </w:p>
    <w:p w14:paraId="27EC3940" w14:textId="77777777" w:rsidR="00017477" w:rsidRPr="00CF171F" w:rsidRDefault="00017477" w:rsidP="000C02A3">
      <w:pPr>
        <w:pStyle w:val="Prrafodelista"/>
        <w:numPr>
          <w:ilvl w:val="0"/>
          <w:numId w:val="14"/>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Jefe de Departamento</w:t>
      </w:r>
    </w:p>
    <w:p w14:paraId="2C5D0E90" w14:textId="77777777" w:rsidR="00017477" w:rsidRDefault="00017477" w:rsidP="000C02A3">
      <w:pPr>
        <w:pStyle w:val="Prrafodelista"/>
        <w:numPr>
          <w:ilvl w:val="0"/>
          <w:numId w:val="14"/>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Jefe de Seguridad Regional</w:t>
      </w:r>
    </w:p>
    <w:p w14:paraId="09047AA4" w14:textId="77777777" w:rsidR="00A06798" w:rsidRDefault="00A06798" w:rsidP="00A06798">
      <w:pPr>
        <w:pStyle w:val="Prrafodelista"/>
        <w:tabs>
          <w:tab w:val="left" w:pos="567"/>
        </w:tabs>
        <w:spacing w:after="240"/>
        <w:ind w:left="2977"/>
        <w:contextualSpacing w:val="0"/>
        <w:jc w:val="both"/>
        <w:rPr>
          <w:rFonts w:ascii="Arial" w:hAnsi="Arial" w:cs="Arial"/>
          <w:color w:val="000000"/>
        </w:rPr>
      </w:pPr>
    </w:p>
    <w:p w14:paraId="27CB7E9D" w14:textId="585B93CF" w:rsidR="00A57AEF" w:rsidRPr="00CF171F" w:rsidRDefault="001554E5" w:rsidP="001C7293">
      <w:pPr>
        <w:ind w:left="720" w:hanging="720"/>
        <w:jc w:val="both"/>
        <w:rPr>
          <w:rFonts w:ascii="Arial" w:hAnsi="Arial" w:cs="Arial"/>
          <w:sz w:val="22"/>
          <w:szCs w:val="22"/>
        </w:rPr>
      </w:pPr>
      <w:r w:rsidRPr="00CF171F">
        <w:rPr>
          <w:rFonts w:ascii="Arial" w:hAnsi="Arial" w:cs="Arial"/>
          <w:b/>
          <w:sz w:val="22"/>
          <w:szCs w:val="22"/>
        </w:rPr>
        <w:lastRenderedPageBreak/>
        <w:t>I.2.4</w:t>
      </w:r>
      <w:r w:rsidRPr="00CF171F">
        <w:rPr>
          <w:rFonts w:ascii="Arial" w:hAnsi="Arial" w:cs="Arial"/>
          <w:b/>
          <w:sz w:val="22"/>
          <w:szCs w:val="22"/>
        </w:rPr>
        <w:tab/>
      </w:r>
      <w:r w:rsidR="000B77D8" w:rsidRPr="00CF171F">
        <w:rPr>
          <w:rFonts w:ascii="Arial" w:hAnsi="Arial" w:cs="Arial"/>
          <w:b/>
          <w:sz w:val="22"/>
          <w:szCs w:val="22"/>
        </w:rPr>
        <w:t xml:space="preserve">Homólogos a </w:t>
      </w:r>
      <w:r w:rsidR="007F068C">
        <w:rPr>
          <w:rFonts w:ascii="Arial" w:hAnsi="Arial" w:cs="Arial"/>
          <w:b/>
          <w:sz w:val="22"/>
          <w:szCs w:val="22"/>
        </w:rPr>
        <w:t>M</w:t>
      </w:r>
      <w:r w:rsidR="000B77D8" w:rsidRPr="00CF171F">
        <w:rPr>
          <w:rFonts w:ascii="Arial" w:hAnsi="Arial" w:cs="Arial"/>
          <w:b/>
          <w:sz w:val="22"/>
          <w:szCs w:val="22"/>
        </w:rPr>
        <w:t xml:space="preserve">andos </w:t>
      </w:r>
      <w:r w:rsidR="007F068C">
        <w:rPr>
          <w:rFonts w:ascii="Arial" w:hAnsi="Arial" w:cs="Arial"/>
          <w:b/>
          <w:sz w:val="22"/>
          <w:szCs w:val="22"/>
        </w:rPr>
        <w:t>M</w:t>
      </w:r>
      <w:r w:rsidR="000B77D8" w:rsidRPr="00CF171F">
        <w:rPr>
          <w:rFonts w:ascii="Arial" w:hAnsi="Arial" w:cs="Arial"/>
          <w:b/>
          <w:sz w:val="22"/>
          <w:szCs w:val="22"/>
        </w:rPr>
        <w:t>edios (4)</w:t>
      </w:r>
      <w:r w:rsidR="000B77D8" w:rsidRPr="00CF171F">
        <w:rPr>
          <w:rFonts w:ascii="Arial" w:hAnsi="Arial" w:cs="Arial"/>
          <w:sz w:val="22"/>
          <w:szCs w:val="22"/>
        </w:rPr>
        <w:t xml:space="preserve">, </w:t>
      </w:r>
      <w:r w:rsidR="003C6A77">
        <w:rPr>
          <w:rFonts w:ascii="Arial" w:hAnsi="Arial" w:cs="Arial"/>
          <w:sz w:val="22"/>
          <w:szCs w:val="22"/>
        </w:rPr>
        <w:t>este grupo se</w:t>
      </w:r>
      <w:r w:rsidR="003C6A77" w:rsidRPr="00CF171F">
        <w:rPr>
          <w:rFonts w:ascii="Arial" w:hAnsi="Arial" w:cs="Arial"/>
          <w:sz w:val="22"/>
          <w:szCs w:val="22"/>
        </w:rPr>
        <w:t xml:space="preserve"> </w:t>
      </w:r>
      <w:r w:rsidR="003C6A77">
        <w:rPr>
          <w:rFonts w:ascii="Arial" w:hAnsi="Arial" w:cs="Arial"/>
          <w:sz w:val="22"/>
          <w:szCs w:val="22"/>
        </w:rPr>
        <w:t>integra por</w:t>
      </w:r>
      <w:r w:rsidR="003C6A77" w:rsidRPr="00CF171F">
        <w:rPr>
          <w:rFonts w:ascii="Arial" w:hAnsi="Arial" w:cs="Arial"/>
          <w:sz w:val="22"/>
          <w:szCs w:val="22"/>
        </w:rPr>
        <w:t xml:space="preserve"> </w:t>
      </w:r>
      <w:r w:rsidR="000B77D8" w:rsidRPr="00CF171F">
        <w:rPr>
          <w:rFonts w:ascii="Arial" w:hAnsi="Arial" w:cs="Arial"/>
          <w:sz w:val="22"/>
          <w:szCs w:val="22"/>
        </w:rPr>
        <w:t xml:space="preserve">puestos de nivel salarial </w:t>
      </w:r>
      <w:r w:rsidR="00D3701B">
        <w:rPr>
          <w:rFonts w:ascii="Arial" w:hAnsi="Arial" w:cs="Arial"/>
          <w:sz w:val="22"/>
          <w:szCs w:val="22"/>
        </w:rPr>
        <w:t xml:space="preserve">13, </w:t>
      </w:r>
      <w:r w:rsidR="000B77D8" w:rsidRPr="00CF171F">
        <w:rPr>
          <w:rFonts w:ascii="Arial" w:hAnsi="Arial" w:cs="Arial"/>
          <w:sz w:val="22"/>
          <w:szCs w:val="22"/>
        </w:rPr>
        <w:t>13</w:t>
      </w:r>
      <w:r w:rsidR="000923E5" w:rsidRPr="00CF171F">
        <w:rPr>
          <w:rFonts w:ascii="Arial" w:hAnsi="Arial" w:cs="Arial"/>
          <w:sz w:val="22"/>
          <w:szCs w:val="22"/>
        </w:rPr>
        <w:t>A</w:t>
      </w:r>
      <w:r w:rsidR="000B77D8" w:rsidRPr="00CF171F">
        <w:rPr>
          <w:rFonts w:ascii="Arial" w:hAnsi="Arial" w:cs="Arial"/>
          <w:sz w:val="22"/>
          <w:szCs w:val="22"/>
        </w:rPr>
        <w:t xml:space="preserve">, </w:t>
      </w:r>
      <w:r w:rsidR="000923E5" w:rsidRPr="00CF171F">
        <w:rPr>
          <w:rFonts w:ascii="Arial" w:hAnsi="Arial" w:cs="Arial"/>
          <w:sz w:val="22"/>
          <w:szCs w:val="22"/>
        </w:rPr>
        <w:t xml:space="preserve">13B, </w:t>
      </w:r>
      <w:r w:rsidR="00033AFC" w:rsidRPr="00CF171F">
        <w:rPr>
          <w:rFonts w:ascii="Arial" w:hAnsi="Arial" w:cs="Arial"/>
          <w:sz w:val="22"/>
          <w:szCs w:val="22"/>
        </w:rPr>
        <w:t>13C,</w:t>
      </w:r>
      <w:r w:rsidR="005E7E3C" w:rsidRPr="00CF171F">
        <w:rPr>
          <w:rFonts w:ascii="Arial" w:hAnsi="Arial" w:cs="Arial"/>
          <w:sz w:val="22"/>
          <w:szCs w:val="22"/>
        </w:rPr>
        <w:t xml:space="preserve"> </w:t>
      </w:r>
      <w:r w:rsidR="008D20A7" w:rsidRPr="00CF171F">
        <w:rPr>
          <w:rFonts w:ascii="Arial" w:hAnsi="Arial" w:cs="Arial"/>
          <w:sz w:val="22"/>
          <w:szCs w:val="22"/>
        </w:rPr>
        <w:t xml:space="preserve">15, </w:t>
      </w:r>
      <w:r w:rsidR="003C6A77">
        <w:rPr>
          <w:rFonts w:ascii="Arial" w:hAnsi="Arial" w:cs="Arial"/>
          <w:sz w:val="22"/>
          <w:szCs w:val="22"/>
        </w:rPr>
        <w:t xml:space="preserve">16, </w:t>
      </w:r>
      <w:r w:rsidR="008D20A7" w:rsidRPr="00CF171F">
        <w:rPr>
          <w:rFonts w:ascii="Arial" w:hAnsi="Arial" w:cs="Arial"/>
          <w:sz w:val="22"/>
          <w:szCs w:val="22"/>
        </w:rPr>
        <w:t>16A</w:t>
      </w:r>
      <w:r w:rsidR="000B77D8" w:rsidRPr="00CF171F">
        <w:rPr>
          <w:rFonts w:ascii="Arial" w:hAnsi="Arial" w:cs="Arial"/>
          <w:sz w:val="22"/>
          <w:szCs w:val="22"/>
        </w:rPr>
        <w:t>, 20, 21</w:t>
      </w:r>
      <w:r w:rsidR="00B07116" w:rsidRPr="00CF171F">
        <w:rPr>
          <w:rFonts w:ascii="Arial" w:hAnsi="Arial" w:cs="Arial"/>
          <w:sz w:val="22"/>
          <w:szCs w:val="22"/>
        </w:rPr>
        <w:t>, 21</w:t>
      </w:r>
      <w:r w:rsidR="00315B27">
        <w:rPr>
          <w:rFonts w:ascii="Arial" w:hAnsi="Arial" w:cs="Arial"/>
          <w:sz w:val="22"/>
          <w:szCs w:val="22"/>
        </w:rPr>
        <w:t>A,</w:t>
      </w:r>
      <w:r w:rsidR="00C20D2C" w:rsidRPr="00CF171F">
        <w:rPr>
          <w:rFonts w:ascii="Arial" w:hAnsi="Arial" w:cs="Arial"/>
          <w:sz w:val="22"/>
          <w:szCs w:val="22"/>
        </w:rPr>
        <w:t xml:space="preserve"> </w:t>
      </w:r>
      <w:r w:rsidR="000A034C" w:rsidRPr="00CF171F">
        <w:rPr>
          <w:rFonts w:ascii="Arial" w:hAnsi="Arial" w:cs="Arial"/>
          <w:sz w:val="22"/>
          <w:szCs w:val="22"/>
        </w:rPr>
        <w:t>24</w:t>
      </w:r>
      <w:r w:rsidR="00315B27">
        <w:rPr>
          <w:rFonts w:ascii="Arial" w:hAnsi="Arial" w:cs="Arial"/>
          <w:sz w:val="22"/>
          <w:szCs w:val="22"/>
        </w:rPr>
        <w:t xml:space="preserve"> y 24</w:t>
      </w:r>
      <w:r w:rsidR="00090DB9">
        <w:rPr>
          <w:rFonts w:ascii="Arial" w:hAnsi="Arial" w:cs="Arial"/>
          <w:sz w:val="22"/>
          <w:szCs w:val="22"/>
        </w:rPr>
        <w:t>A</w:t>
      </w:r>
      <w:r w:rsidR="00351B43">
        <w:rPr>
          <w:rFonts w:ascii="Arial" w:hAnsi="Arial" w:cs="Arial"/>
          <w:sz w:val="22"/>
          <w:szCs w:val="22"/>
        </w:rPr>
        <w:t>;</w:t>
      </w:r>
      <w:r w:rsidR="00315B27">
        <w:rPr>
          <w:rFonts w:ascii="Arial" w:hAnsi="Arial" w:cs="Arial"/>
          <w:sz w:val="22"/>
          <w:szCs w:val="22"/>
        </w:rPr>
        <w:t xml:space="preserve"> </w:t>
      </w:r>
      <w:r w:rsidR="000A034C" w:rsidRPr="00CF171F">
        <w:rPr>
          <w:rFonts w:ascii="Arial" w:hAnsi="Arial" w:cs="Arial"/>
          <w:sz w:val="22"/>
          <w:szCs w:val="22"/>
        </w:rPr>
        <w:t xml:space="preserve">cuyos ocupantes son servidores públicos </w:t>
      </w:r>
      <w:r w:rsidR="00351B43">
        <w:rPr>
          <w:rFonts w:ascii="Arial" w:hAnsi="Arial" w:cs="Arial"/>
          <w:sz w:val="22"/>
          <w:szCs w:val="22"/>
        </w:rPr>
        <w:t xml:space="preserve">de mandos </w:t>
      </w:r>
      <w:r w:rsidR="000A034C" w:rsidRPr="00CF171F">
        <w:rPr>
          <w:rFonts w:ascii="Arial" w:hAnsi="Arial" w:cs="Arial"/>
          <w:sz w:val="22"/>
          <w:szCs w:val="22"/>
        </w:rPr>
        <w:t>medios que conforman o no</w:t>
      </w:r>
      <w:r w:rsidR="00090DB9">
        <w:rPr>
          <w:rFonts w:ascii="Arial" w:hAnsi="Arial" w:cs="Arial"/>
          <w:sz w:val="22"/>
          <w:szCs w:val="22"/>
        </w:rPr>
        <w:t>, una</w:t>
      </w:r>
      <w:r w:rsidR="000A034C" w:rsidRPr="00CF171F">
        <w:rPr>
          <w:rFonts w:ascii="Arial" w:hAnsi="Arial" w:cs="Arial"/>
          <w:sz w:val="22"/>
          <w:szCs w:val="22"/>
        </w:rPr>
        <w:t xml:space="preserve"> unidad de mando, con </w:t>
      </w:r>
      <w:r w:rsidR="009F666F" w:rsidRPr="00CF171F">
        <w:rPr>
          <w:rFonts w:ascii="Arial" w:hAnsi="Arial" w:cs="Arial"/>
          <w:sz w:val="22"/>
          <w:szCs w:val="22"/>
        </w:rPr>
        <w:t xml:space="preserve">responsabilidad técnica especializada </w:t>
      </w:r>
      <w:r w:rsidR="001866EB" w:rsidRPr="00CF171F">
        <w:rPr>
          <w:rFonts w:ascii="Arial" w:hAnsi="Arial" w:cs="Arial"/>
          <w:sz w:val="22"/>
          <w:szCs w:val="22"/>
        </w:rPr>
        <w:t xml:space="preserve">en el </w:t>
      </w:r>
      <w:r w:rsidR="001866EB" w:rsidRPr="00B12A98">
        <w:rPr>
          <w:rFonts w:ascii="Arial" w:hAnsi="Arial" w:cs="Arial"/>
          <w:sz w:val="22"/>
          <w:szCs w:val="22"/>
        </w:rPr>
        <w:t>funcionamiento de</w:t>
      </w:r>
      <w:r w:rsidR="00C54EF6" w:rsidRPr="00B12A98">
        <w:rPr>
          <w:rFonts w:ascii="Arial" w:hAnsi="Arial" w:cs="Arial"/>
          <w:sz w:val="22"/>
          <w:szCs w:val="22"/>
        </w:rPr>
        <w:t xml:space="preserve"> </w:t>
      </w:r>
      <w:r w:rsidR="001866EB" w:rsidRPr="00B12A98">
        <w:rPr>
          <w:rFonts w:ascii="Arial" w:hAnsi="Arial" w:cs="Arial"/>
          <w:sz w:val="22"/>
          <w:szCs w:val="22"/>
        </w:rPr>
        <w:t>l</w:t>
      </w:r>
      <w:r w:rsidR="00C54EF6" w:rsidRPr="00B12A98">
        <w:rPr>
          <w:rFonts w:ascii="Arial" w:hAnsi="Arial" w:cs="Arial"/>
          <w:sz w:val="22"/>
          <w:szCs w:val="22"/>
        </w:rPr>
        <w:t>os</w:t>
      </w:r>
      <w:r w:rsidR="001866EB" w:rsidRPr="00B12A98">
        <w:rPr>
          <w:rFonts w:ascii="Arial" w:hAnsi="Arial" w:cs="Arial"/>
          <w:sz w:val="22"/>
          <w:szCs w:val="22"/>
        </w:rPr>
        <w:t xml:space="preserve"> órgano</w:t>
      </w:r>
      <w:r w:rsidR="00C54EF6" w:rsidRPr="00B12A98">
        <w:rPr>
          <w:rFonts w:ascii="Arial" w:hAnsi="Arial" w:cs="Arial"/>
          <w:sz w:val="22"/>
          <w:szCs w:val="22"/>
        </w:rPr>
        <w:t>s</w:t>
      </w:r>
      <w:r w:rsidR="007E35A6" w:rsidRPr="00B12A98">
        <w:rPr>
          <w:rFonts w:ascii="Arial" w:hAnsi="Arial" w:cs="Arial"/>
          <w:sz w:val="22"/>
          <w:szCs w:val="22"/>
        </w:rPr>
        <w:t xml:space="preserve"> jurisdiccional</w:t>
      </w:r>
      <w:r w:rsidR="00C54EF6" w:rsidRPr="00B12A98">
        <w:rPr>
          <w:rFonts w:ascii="Arial" w:hAnsi="Arial" w:cs="Arial"/>
          <w:sz w:val="22"/>
          <w:szCs w:val="22"/>
        </w:rPr>
        <w:t>es</w:t>
      </w:r>
      <w:r w:rsidR="007E35A6" w:rsidRPr="00B12A98">
        <w:rPr>
          <w:rFonts w:ascii="Arial" w:hAnsi="Arial" w:cs="Arial"/>
          <w:sz w:val="22"/>
          <w:szCs w:val="22"/>
        </w:rPr>
        <w:t xml:space="preserve"> </w:t>
      </w:r>
      <w:r w:rsidR="004159E3" w:rsidRPr="00B12A98">
        <w:rPr>
          <w:rFonts w:ascii="Arial" w:hAnsi="Arial" w:cs="Arial"/>
          <w:sz w:val="22"/>
          <w:szCs w:val="22"/>
        </w:rPr>
        <w:t>y</w:t>
      </w:r>
      <w:r w:rsidR="001866EB" w:rsidRPr="00B12A98">
        <w:rPr>
          <w:rFonts w:ascii="Arial" w:hAnsi="Arial" w:cs="Arial"/>
          <w:sz w:val="22"/>
          <w:szCs w:val="22"/>
        </w:rPr>
        <w:t xml:space="preserve"> área</w:t>
      </w:r>
      <w:r w:rsidR="00C54EF6" w:rsidRPr="00B12A98">
        <w:rPr>
          <w:rFonts w:ascii="Arial" w:hAnsi="Arial" w:cs="Arial"/>
          <w:sz w:val="22"/>
          <w:szCs w:val="22"/>
        </w:rPr>
        <w:t>s</w:t>
      </w:r>
      <w:r w:rsidR="001866EB" w:rsidRPr="00B12A98">
        <w:rPr>
          <w:rFonts w:ascii="Arial" w:hAnsi="Arial" w:cs="Arial"/>
          <w:sz w:val="22"/>
          <w:szCs w:val="22"/>
        </w:rPr>
        <w:t xml:space="preserve"> </w:t>
      </w:r>
      <w:r w:rsidR="007E35A6" w:rsidRPr="00B12A98">
        <w:rPr>
          <w:rFonts w:ascii="Arial" w:hAnsi="Arial" w:cs="Arial"/>
          <w:sz w:val="22"/>
          <w:szCs w:val="22"/>
        </w:rPr>
        <w:t>administrativa</w:t>
      </w:r>
      <w:r w:rsidR="00C54EF6" w:rsidRPr="00B12A98">
        <w:rPr>
          <w:rFonts w:ascii="Arial" w:hAnsi="Arial" w:cs="Arial"/>
          <w:sz w:val="22"/>
          <w:szCs w:val="22"/>
        </w:rPr>
        <w:t>s</w:t>
      </w:r>
      <w:r w:rsidR="007E35A6" w:rsidRPr="00B12A98">
        <w:rPr>
          <w:rFonts w:ascii="Arial" w:hAnsi="Arial" w:cs="Arial"/>
          <w:sz w:val="22"/>
          <w:szCs w:val="22"/>
        </w:rPr>
        <w:t xml:space="preserve"> </w:t>
      </w:r>
      <w:r w:rsidR="001866EB" w:rsidRPr="00B12A98">
        <w:rPr>
          <w:rFonts w:ascii="Arial" w:hAnsi="Arial" w:cs="Arial"/>
          <w:sz w:val="22"/>
          <w:szCs w:val="22"/>
        </w:rPr>
        <w:t xml:space="preserve">de su adscripción, y </w:t>
      </w:r>
      <w:r w:rsidR="009F666F" w:rsidRPr="00B12A98">
        <w:rPr>
          <w:rFonts w:ascii="Arial" w:hAnsi="Arial" w:cs="Arial"/>
          <w:sz w:val="22"/>
          <w:szCs w:val="22"/>
        </w:rPr>
        <w:t>para</w:t>
      </w:r>
      <w:r w:rsidR="00486094" w:rsidRPr="00B12A98">
        <w:rPr>
          <w:rFonts w:ascii="Arial" w:hAnsi="Arial" w:cs="Arial"/>
          <w:sz w:val="22"/>
          <w:szCs w:val="22"/>
        </w:rPr>
        <w:t xml:space="preserve"> el</w:t>
      </w:r>
      <w:r w:rsidR="004D3823" w:rsidRPr="00B12A98">
        <w:rPr>
          <w:rFonts w:ascii="Arial" w:hAnsi="Arial" w:cs="Arial"/>
          <w:sz w:val="22"/>
          <w:szCs w:val="22"/>
        </w:rPr>
        <w:t xml:space="preserve"> </w:t>
      </w:r>
      <w:r w:rsidR="00486094" w:rsidRPr="00B12A98">
        <w:rPr>
          <w:rFonts w:ascii="Arial" w:hAnsi="Arial" w:cs="Arial"/>
          <w:sz w:val="22"/>
          <w:szCs w:val="22"/>
        </w:rPr>
        <w:t xml:space="preserve">asesoramiento y apoyo en </w:t>
      </w:r>
      <w:r w:rsidR="004D3823" w:rsidRPr="00B12A98">
        <w:rPr>
          <w:rFonts w:ascii="Arial" w:hAnsi="Arial" w:cs="Arial"/>
          <w:sz w:val="22"/>
          <w:szCs w:val="22"/>
        </w:rPr>
        <w:t xml:space="preserve">la toma de decisiones </w:t>
      </w:r>
      <w:r w:rsidR="001866EB" w:rsidRPr="00B12A98">
        <w:rPr>
          <w:rFonts w:ascii="Arial" w:hAnsi="Arial" w:cs="Arial"/>
          <w:sz w:val="22"/>
          <w:szCs w:val="22"/>
        </w:rPr>
        <w:t>de su jefe inmediato</w:t>
      </w:r>
      <w:r w:rsidR="009F666F" w:rsidRPr="00B12A98">
        <w:rPr>
          <w:rFonts w:ascii="Arial" w:hAnsi="Arial" w:cs="Arial"/>
          <w:sz w:val="22"/>
          <w:szCs w:val="22"/>
        </w:rPr>
        <w:t>.</w:t>
      </w:r>
      <w:r w:rsidR="005E4C95" w:rsidRPr="00B12A98">
        <w:rPr>
          <w:rFonts w:ascii="Arial" w:hAnsi="Arial" w:cs="Arial"/>
          <w:sz w:val="22"/>
          <w:szCs w:val="22"/>
        </w:rPr>
        <w:t xml:space="preserve"> </w:t>
      </w:r>
      <w:r w:rsidR="00072E25" w:rsidRPr="00B12A98">
        <w:rPr>
          <w:rFonts w:ascii="Arial" w:hAnsi="Arial" w:cs="Arial"/>
          <w:sz w:val="22"/>
          <w:szCs w:val="22"/>
        </w:rPr>
        <w:t>S</w:t>
      </w:r>
      <w:r w:rsidR="00A57AEF" w:rsidRPr="00B12A98">
        <w:rPr>
          <w:rFonts w:ascii="Arial" w:hAnsi="Arial" w:cs="Arial"/>
          <w:sz w:val="22"/>
          <w:szCs w:val="22"/>
        </w:rPr>
        <w:t xml:space="preserve">e tienen </w:t>
      </w:r>
      <w:r w:rsidR="00A757ED" w:rsidRPr="00B12A98">
        <w:rPr>
          <w:rFonts w:ascii="Arial" w:hAnsi="Arial" w:cs="Arial"/>
          <w:b/>
          <w:sz w:val="22"/>
          <w:szCs w:val="22"/>
        </w:rPr>
        <w:t>27</w:t>
      </w:r>
      <w:r w:rsidR="00C953EC">
        <w:rPr>
          <w:rFonts w:ascii="Arial" w:hAnsi="Arial" w:cs="Arial"/>
          <w:b/>
          <w:sz w:val="22"/>
          <w:szCs w:val="22"/>
        </w:rPr>
        <w:t xml:space="preserve"> </w:t>
      </w:r>
      <w:r w:rsidR="00A57AEF" w:rsidRPr="00B12A98">
        <w:rPr>
          <w:rFonts w:ascii="Arial" w:hAnsi="Arial" w:cs="Arial"/>
          <w:b/>
          <w:sz w:val="22"/>
          <w:szCs w:val="22"/>
        </w:rPr>
        <w:t>puestos</w:t>
      </w:r>
      <w:r w:rsidR="007F068C" w:rsidRPr="00B12A98">
        <w:rPr>
          <w:rFonts w:ascii="Arial" w:hAnsi="Arial" w:cs="Arial"/>
          <w:b/>
          <w:sz w:val="22"/>
          <w:szCs w:val="22"/>
        </w:rPr>
        <w:t xml:space="preserve"> H</w:t>
      </w:r>
      <w:r w:rsidR="00315B27" w:rsidRPr="00B12A98">
        <w:rPr>
          <w:rFonts w:ascii="Arial" w:hAnsi="Arial" w:cs="Arial"/>
          <w:b/>
          <w:sz w:val="22"/>
          <w:szCs w:val="22"/>
        </w:rPr>
        <w:t xml:space="preserve">omólogos a </w:t>
      </w:r>
      <w:r w:rsidR="007F068C" w:rsidRPr="00B12A98">
        <w:rPr>
          <w:rFonts w:ascii="Arial" w:hAnsi="Arial" w:cs="Arial"/>
          <w:b/>
          <w:sz w:val="22"/>
          <w:szCs w:val="22"/>
        </w:rPr>
        <w:t>M</w:t>
      </w:r>
      <w:r w:rsidR="00315B27" w:rsidRPr="00B12A98">
        <w:rPr>
          <w:rFonts w:ascii="Arial" w:hAnsi="Arial" w:cs="Arial"/>
          <w:b/>
          <w:sz w:val="22"/>
          <w:szCs w:val="22"/>
        </w:rPr>
        <w:t xml:space="preserve">andos </w:t>
      </w:r>
      <w:r w:rsidR="007F068C" w:rsidRPr="00B12A98">
        <w:rPr>
          <w:rFonts w:ascii="Arial" w:hAnsi="Arial" w:cs="Arial"/>
          <w:b/>
          <w:sz w:val="22"/>
          <w:szCs w:val="22"/>
        </w:rPr>
        <w:t>M</w:t>
      </w:r>
      <w:r w:rsidR="00315B27" w:rsidRPr="00B12A98">
        <w:rPr>
          <w:rFonts w:ascii="Arial" w:hAnsi="Arial" w:cs="Arial"/>
          <w:b/>
          <w:sz w:val="22"/>
          <w:szCs w:val="22"/>
        </w:rPr>
        <w:t>edios</w:t>
      </w:r>
      <w:r w:rsidR="00315B27" w:rsidRPr="00B12A98">
        <w:rPr>
          <w:rFonts w:ascii="Arial" w:hAnsi="Arial" w:cs="Arial"/>
          <w:bCs/>
          <w:sz w:val="22"/>
          <w:szCs w:val="22"/>
        </w:rPr>
        <w:t xml:space="preserve"> </w:t>
      </w:r>
      <w:r w:rsidR="00072E25" w:rsidRPr="00B12A98">
        <w:rPr>
          <w:rFonts w:ascii="Arial" w:hAnsi="Arial" w:cs="Arial"/>
          <w:bCs/>
          <w:sz w:val="22"/>
          <w:szCs w:val="22"/>
        </w:rPr>
        <w:t>con</w:t>
      </w:r>
      <w:r w:rsidR="00315B27" w:rsidRPr="00B12A98">
        <w:rPr>
          <w:rFonts w:ascii="Arial" w:hAnsi="Arial" w:cs="Arial"/>
          <w:bCs/>
          <w:sz w:val="22"/>
          <w:szCs w:val="22"/>
        </w:rPr>
        <w:t xml:space="preserve"> las siguientes nomenclaturas</w:t>
      </w:r>
      <w:r w:rsidR="00315B27" w:rsidRPr="00B12A98">
        <w:rPr>
          <w:rFonts w:ascii="Arial" w:hAnsi="Arial" w:cs="Arial"/>
          <w:sz w:val="22"/>
          <w:szCs w:val="22"/>
        </w:rPr>
        <w:t>:</w:t>
      </w:r>
    </w:p>
    <w:p w14:paraId="44C50BAD" w14:textId="77777777" w:rsidR="00F15545" w:rsidRPr="00CF171F" w:rsidRDefault="00F15545" w:rsidP="00C94359">
      <w:pPr>
        <w:ind w:left="720" w:hanging="720"/>
        <w:jc w:val="both"/>
        <w:rPr>
          <w:rFonts w:ascii="Arial" w:hAnsi="Arial" w:cs="Arial"/>
          <w:sz w:val="22"/>
          <w:szCs w:val="22"/>
        </w:rPr>
      </w:pPr>
    </w:p>
    <w:p w14:paraId="6489E403" w14:textId="77777777" w:rsidR="00A51525" w:rsidRPr="00871FB5" w:rsidRDefault="00A51525" w:rsidP="00A51525">
      <w:pPr>
        <w:pStyle w:val="Prrafodelista"/>
        <w:numPr>
          <w:ilvl w:val="0"/>
          <w:numId w:val="15"/>
        </w:numPr>
        <w:tabs>
          <w:tab w:val="left" w:pos="567"/>
        </w:tabs>
        <w:spacing w:after="240"/>
        <w:ind w:left="2977" w:hanging="142"/>
        <w:contextualSpacing w:val="0"/>
        <w:jc w:val="both"/>
        <w:rPr>
          <w:rFonts w:ascii="Arial" w:hAnsi="Arial" w:cs="Arial"/>
          <w:color w:val="000000"/>
        </w:rPr>
      </w:pPr>
      <w:r w:rsidRPr="00871FB5">
        <w:rPr>
          <w:rFonts w:ascii="Arial" w:hAnsi="Arial" w:cs="Arial"/>
          <w:color w:val="000000"/>
        </w:rPr>
        <w:t>Supervisor</w:t>
      </w:r>
    </w:p>
    <w:p w14:paraId="2A951002" w14:textId="77777777" w:rsidR="00A51525" w:rsidRPr="00871FB5" w:rsidRDefault="00A51525" w:rsidP="00A51525">
      <w:pPr>
        <w:pStyle w:val="Prrafodelista"/>
        <w:numPr>
          <w:ilvl w:val="0"/>
          <w:numId w:val="15"/>
        </w:numPr>
        <w:tabs>
          <w:tab w:val="left" w:pos="567"/>
        </w:tabs>
        <w:spacing w:after="240"/>
        <w:ind w:left="2977" w:hanging="142"/>
        <w:contextualSpacing w:val="0"/>
        <w:jc w:val="both"/>
        <w:rPr>
          <w:rFonts w:ascii="Arial" w:hAnsi="Arial" w:cs="Arial"/>
          <w:color w:val="000000"/>
        </w:rPr>
      </w:pPr>
      <w:r w:rsidRPr="00871FB5">
        <w:rPr>
          <w:rFonts w:ascii="Arial" w:hAnsi="Arial" w:cs="Arial"/>
          <w:color w:val="000000"/>
        </w:rPr>
        <w:t>Secretario de Apoyo B</w:t>
      </w:r>
    </w:p>
    <w:p w14:paraId="5D697176" w14:textId="77777777" w:rsidR="00A51525" w:rsidRPr="00CF171F" w:rsidRDefault="00A51525" w:rsidP="00A51525">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Delegado</w:t>
      </w:r>
    </w:p>
    <w:p w14:paraId="565DBFFE" w14:textId="2469191F" w:rsidR="00E615C0" w:rsidRDefault="00E615C0"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de Tribunal</w:t>
      </w:r>
    </w:p>
    <w:p w14:paraId="6EF58F01" w14:textId="7119FD79" w:rsidR="00C53D68" w:rsidRPr="00B12A98" w:rsidRDefault="00C53D68"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Asistente de Constancias y Registro de Tribunal de Alzada</w:t>
      </w:r>
    </w:p>
    <w:p w14:paraId="11D04460" w14:textId="77777777" w:rsidR="00E615C0" w:rsidRPr="00B12A98" w:rsidRDefault="00E615C0"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Evaluador</w:t>
      </w:r>
    </w:p>
    <w:p w14:paraId="7DDBC8A0" w14:textId="03FC1CCC" w:rsidR="00E615C0" w:rsidRPr="00B12A98" w:rsidRDefault="00E615C0"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Secretario de Juzgado</w:t>
      </w:r>
    </w:p>
    <w:p w14:paraId="79E97FBE" w14:textId="05AEABA1" w:rsidR="00C53D68" w:rsidRPr="00871FB5" w:rsidRDefault="00C53D68"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Asistente de Constancias y Registro</w:t>
      </w:r>
      <w:r w:rsidR="00B12A98">
        <w:rPr>
          <w:rFonts w:ascii="Arial" w:hAnsi="Arial" w:cs="Arial"/>
          <w:color w:val="000000"/>
        </w:rPr>
        <w:t xml:space="preserve"> de Juez</w:t>
      </w:r>
      <w:r w:rsidR="006242CC">
        <w:rPr>
          <w:rFonts w:ascii="Arial" w:hAnsi="Arial" w:cs="Arial"/>
          <w:color w:val="000000"/>
        </w:rPr>
        <w:t xml:space="preserve"> de Control o Juez de Enjuiciamiento</w:t>
      </w:r>
    </w:p>
    <w:p w14:paraId="35E42AA4" w14:textId="2CD29049" w:rsidR="00E615C0" w:rsidRPr="00CF171F" w:rsidRDefault="00E615C0"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Secretario de la Comisión Substanciadora Única del </w:t>
      </w:r>
      <w:r w:rsidR="007F0DF3">
        <w:rPr>
          <w:rFonts w:ascii="Arial" w:hAnsi="Arial" w:cs="Arial"/>
          <w:color w:val="000000"/>
        </w:rPr>
        <w:t>PJF</w:t>
      </w:r>
    </w:p>
    <w:p w14:paraId="0D44A874" w14:textId="77777777" w:rsidR="00E615C0" w:rsidRPr="00CF171F" w:rsidRDefault="00E615C0"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Asesor Especializado SPS</w:t>
      </w:r>
    </w:p>
    <w:p w14:paraId="1DFF1993"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Particular de SPS</w:t>
      </w:r>
    </w:p>
    <w:p w14:paraId="5E84CF0D"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Defensor Público</w:t>
      </w:r>
    </w:p>
    <w:p w14:paraId="28081DD6"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Asesor Jurídico</w:t>
      </w:r>
    </w:p>
    <w:p w14:paraId="5A6D54BC"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Asesor SPS</w:t>
      </w:r>
    </w:p>
    <w:p w14:paraId="2F58A0C4"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Líder de Proyecto</w:t>
      </w:r>
    </w:p>
    <w:p w14:paraId="761C4B54" w14:textId="5C9B852E" w:rsidR="007E549E"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Técnico de SPS</w:t>
      </w:r>
    </w:p>
    <w:p w14:paraId="3682C456" w14:textId="0B9ABD80" w:rsidR="00E26E7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Jefe de Oficina de Correspondencia Común A</w:t>
      </w:r>
    </w:p>
    <w:p w14:paraId="4E73256C"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Técnico A</w:t>
      </w:r>
    </w:p>
    <w:p w14:paraId="326F864A"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Actuario Judicial</w:t>
      </w:r>
    </w:p>
    <w:p w14:paraId="7B7F877E"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Particular de Magistrado de Circuito</w:t>
      </w:r>
    </w:p>
    <w:p w14:paraId="667DD8F8"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Particular de Juez de Distrito</w:t>
      </w:r>
    </w:p>
    <w:p w14:paraId="04F98707" w14:textId="4EE7EFAC" w:rsidR="0078653B"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Jefe de Oficina de Correspondencia Común B</w:t>
      </w:r>
    </w:p>
    <w:p w14:paraId="32E282D6" w14:textId="7EC0A0EE" w:rsidR="00B868BB" w:rsidRDefault="00B868BB" w:rsidP="00B868BB">
      <w:pPr>
        <w:pStyle w:val="Prrafodelista"/>
        <w:tabs>
          <w:tab w:val="left" w:pos="567"/>
        </w:tabs>
        <w:spacing w:after="240"/>
        <w:ind w:left="2977"/>
        <w:contextualSpacing w:val="0"/>
        <w:jc w:val="both"/>
        <w:rPr>
          <w:rFonts w:ascii="Arial" w:hAnsi="Arial" w:cs="Arial"/>
          <w:color w:val="000000"/>
        </w:rPr>
      </w:pPr>
    </w:p>
    <w:p w14:paraId="3EEAC040" w14:textId="77777777" w:rsidR="00B868BB" w:rsidRPr="00CF171F" w:rsidRDefault="00B868BB" w:rsidP="00B868BB">
      <w:pPr>
        <w:pStyle w:val="Prrafodelista"/>
        <w:tabs>
          <w:tab w:val="left" w:pos="567"/>
        </w:tabs>
        <w:spacing w:after="240"/>
        <w:ind w:left="2977"/>
        <w:contextualSpacing w:val="0"/>
        <w:jc w:val="both"/>
        <w:rPr>
          <w:rFonts w:ascii="Arial" w:hAnsi="Arial" w:cs="Arial"/>
          <w:color w:val="000000"/>
        </w:rPr>
      </w:pPr>
    </w:p>
    <w:p w14:paraId="73BDBE5A"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lastRenderedPageBreak/>
        <w:t>Auditor</w:t>
      </w:r>
    </w:p>
    <w:p w14:paraId="513C8658"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Dictaminador</w:t>
      </w:r>
    </w:p>
    <w:p w14:paraId="19FABD5B"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Técnico B</w:t>
      </w:r>
    </w:p>
    <w:p w14:paraId="433F084D" w14:textId="77777777" w:rsidR="0078653B"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de Ayuda y Seguridad</w:t>
      </w:r>
    </w:p>
    <w:p w14:paraId="642E4D4F" w14:textId="77777777" w:rsidR="00251A7E" w:rsidRPr="00CF171F" w:rsidRDefault="0078653B" w:rsidP="000C02A3">
      <w:pPr>
        <w:pStyle w:val="Prrafodelista"/>
        <w:numPr>
          <w:ilvl w:val="0"/>
          <w:numId w:val="15"/>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w:t>
      </w:r>
      <w:r w:rsidR="00251A7E" w:rsidRPr="00CF171F">
        <w:rPr>
          <w:rFonts w:ascii="Arial" w:hAnsi="Arial" w:cs="Arial"/>
          <w:color w:val="000000"/>
        </w:rPr>
        <w:t>ordinador Técnico Administrativ</w:t>
      </w:r>
      <w:r w:rsidR="007E549E" w:rsidRPr="00CF171F">
        <w:rPr>
          <w:rFonts w:ascii="Arial" w:hAnsi="Arial" w:cs="Arial"/>
          <w:color w:val="000000"/>
        </w:rPr>
        <w:t>o</w:t>
      </w:r>
    </w:p>
    <w:p w14:paraId="5F58B9A5" w14:textId="77777777" w:rsidR="00251A7E" w:rsidRPr="00CF171F" w:rsidRDefault="00251A7E" w:rsidP="007E549E">
      <w:pPr>
        <w:pStyle w:val="Prrafodelista"/>
        <w:tabs>
          <w:tab w:val="left" w:pos="567"/>
        </w:tabs>
        <w:spacing w:after="240"/>
        <w:ind w:left="2977"/>
        <w:contextualSpacing w:val="0"/>
        <w:jc w:val="both"/>
        <w:rPr>
          <w:rFonts w:ascii="Arial" w:hAnsi="Arial" w:cs="Arial"/>
          <w:color w:val="000000"/>
        </w:rPr>
      </w:pPr>
    </w:p>
    <w:p w14:paraId="69D6E8FF" w14:textId="77777777" w:rsidR="00251A7E" w:rsidRPr="00CF171F" w:rsidRDefault="00251A7E" w:rsidP="007E549E">
      <w:pPr>
        <w:pStyle w:val="Prrafodelista"/>
        <w:tabs>
          <w:tab w:val="left" w:pos="567"/>
        </w:tabs>
        <w:spacing w:after="240"/>
        <w:ind w:left="2977"/>
        <w:contextualSpacing w:val="0"/>
        <w:jc w:val="both"/>
        <w:rPr>
          <w:rFonts w:ascii="Arial" w:hAnsi="Arial" w:cs="Arial"/>
          <w:color w:val="000000"/>
        </w:rPr>
      </w:pPr>
    </w:p>
    <w:p w14:paraId="74B57AB7" w14:textId="77777777" w:rsidR="00251A7E" w:rsidRPr="00CF171F" w:rsidRDefault="00251A7E" w:rsidP="007E549E">
      <w:pPr>
        <w:pStyle w:val="Prrafodelista"/>
        <w:tabs>
          <w:tab w:val="left" w:pos="567"/>
        </w:tabs>
        <w:spacing w:after="240"/>
        <w:ind w:left="2977"/>
        <w:contextualSpacing w:val="0"/>
        <w:jc w:val="both"/>
        <w:rPr>
          <w:rFonts w:ascii="Arial" w:hAnsi="Arial" w:cs="Arial"/>
          <w:color w:val="000000"/>
        </w:rPr>
      </w:pPr>
    </w:p>
    <w:p w14:paraId="7131B6E3" w14:textId="10A9231E" w:rsidR="00A57AEF" w:rsidRPr="00B12A98" w:rsidRDefault="001554E5" w:rsidP="00072E25">
      <w:pPr>
        <w:ind w:left="720" w:hanging="720"/>
        <w:jc w:val="both"/>
        <w:rPr>
          <w:rFonts w:ascii="Arial" w:hAnsi="Arial" w:cs="Arial"/>
          <w:sz w:val="22"/>
          <w:szCs w:val="22"/>
        </w:rPr>
      </w:pPr>
      <w:r w:rsidRPr="00CF171F">
        <w:rPr>
          <w:rFonts w:ascii="Arial" w:hAnsi="Arial" w:cs="Arial"/>
          <w:b/>
          <w:sz w:val="22"/>
          <w:szCs w:val="22"/>
        </w:rPr>
        <w:t>I.2.5</w:t>
      </w:r>
      <w:r w:rsidRPr="00CF171F">
        <w:rPr>
          <w:rFonts w:ascii="Arial" w:hAnsi="Arial" w:cs="Arial"/>
          <w:b/>
          <w:sz w:val="22"/>
          <w:szCs w:val="22"/>
        </w:rPr>
        <w:tab/>
      </w:r>
      <w:r w:rsidR="00A57AEF" w:rsidRPr="00CF171F">
        <w:rPr>
          <w:rFonts w:ascii="Arial" w:hAnsi="Arial" w:cs="Arial"/>
          <w:b/>
          <w:sz w:val="22"/>
          <w:szCs w:val="22"/>
        </w:rPr>
        <w:t>Operativos (5)</w:t>
      </w:r>
      <w:r w:rsidR="00A57AEF" w:rsidRPr="00CF171F">
        <w:rPr>
          <w:rFonts w:ascii="Arial" w:hAnsi="Arial" w:cs="Arial"/>
          <w:sz w:val="22"/>
          <w:szCs w:val="22"/>
        </w:rPr>
        <w:t>,</w:t>
      </w:r>
      <w:r w:rsidR="00C0070C" w:rsidRPr="00CF171F">
        <w:rPr>
          <w:rFonts w:ascii="Arial" w:hAnsi="Arial" w:cs="Arial"/>
          <w:b/>
          <w:sz w:val="22"/>
          <w:szCs w:val="22"/>
        </w:rPr>
        <w:t xml:space="preserve"> </w:t>
      </w:r>
      <w:r w:rsidR="00ED5939">
        <w:rPr>
          <w:rFonts w:ascii="Arial" w:hAnsi="Arial" w:cs="Arial"/>
          <w:sz w:val="22"/>
          <w:szCs w:val="22"/>
        </w:rPr>
        <w:t>este grupo se</w:t>
      </w:r>
      <w:r w:rsidR="00ED5939" w:rsidRPr="00CF171F">
        <w:rPr>
          <w:rFonts w:ascii="Arial" w:hAnsi="Arial" w:cs="Arial"/>
          <w:sz w:val="22"/>
          <w:szCs w:val="22"/>
        </w:rPr>
        <w:t xml:space="preserve"> </w:t>
      </w:r>
      <w:r w:rsidR="00ED5939">
        <w:rPr>
          <w:rFonts w:ascii="Arial" w:hAnsi="Arial" w:cs="Arial"/>
          <w:sz w:val="22"/>
          <w:szCs w:val="22"/>
        </w:rPr>
        <w:t>integra por</w:t>
      </w:r>
      <w:r w:rsidR="00ED5939" w:rsidRPr="00CF171F">
        <w:rPr>
          <w:rFonts w:ascii="Arial" w:hAnsi="Arial" w:cs="Arial"/>
          <w:sz w:val="22"/>
          <w:szCs w:val="22"/>
        </w:rPr>
        <w:t xml:space="preserve"> </w:t>
      </w:r>
      <w:r w:rsidR="00A57AEF" w:rsidRPr="00CF171F">
        <w:rPr>
          <w:rFonts w:ascii="Arial" w:hAnsi="Arial" w:cs="Arial"/>
          <w:sz w:val="22"/>
          <w:szCs w:val="22"/>
        </w:rPr>
        <w:t xml:space="preserve">puestos de nivel salarial 25, 26, 27, 28, </w:t>
      </w:r>
      <w:r w:rsidR="00D44BC7" w:rsidRPr="00CF171F">
        <w:rPr>
          <w:rFonts w:ascii="Arial" w:hAnsi="Arial" w:cs="Arial"/>
          <w:sz w:val="22"/>
          <w:szCs w:val="22"/>
        </w:rPr>
        <w:t>29</w:t>
      </w:r>
      <w:r w:rsidR="00257D96">
        <w:rPr>
          <w:rFonts w:ascii="Arial" w:hAnsi="Arial" w:cs="Arial"/>
          <w:sz w:val="22"/>
          <w:szCs w:val="22"/>
        </w:rPr>
        <w:t>A</w:t>
      </w:r>
      <w:r w:rsidR="00D44BC7" w:rsidRPr="00CF171F">
        <w:rPr>
          <w:rFonts w:ascii="Arial" w:hAnsi="Arial" w:cs="Arial"/>
          <w:sz w:val="22"/>
          <w:szCs w:val="22"/>
        </w:rPr>
        <w:t xml:space="preserve">, </w:t>
      </w:r>
      <w:r w:rsidR="00A57AEF" w:rsidRPr="00CF171F">
        <w:rPr>
          <w:rFonts w:ascii="Arial" w:hAnsi="Arial" w:cs="Arial"/>
          <w:sz w:val="22"/>
          <w:szCs w:val="22"/>
        </w:rPr>
        <w:t>29, 30, 31, 32 y 33</w:t>
      </w:r>
      <w:r w:rsidR="00351B43">
        <w:rPr>
          <w:rFonts w:ascii="Arial" w:hAnsi="Arial" w:cs="Arial"/>
          <w:sz w:val="22"/>
          <w:szCs w:val="22"/>
        </w:rPr>
        <w:t>;</w:t>
      </w:r>
      <w:r w:rsidR="005E4C95" w:rsidRPr="00CF171F">
        <w:rPr>
          <w:rFonts w:ascii="Arial" w:hAnsi="Arial" w:cs="Arial"/>
          <w:sz w:val="22"/>
          <w:szCs w:val="22"/>
        </w:rPr>
        <w:t xml:space="preserve"> </w:t>
      </w:r>
      <w:r w:rsidR="00171D27" w:rsidRPr="00CF171F">
        <w:rPr>
          <w:rFonts w:ascii="Arial" w:hAnsi="Arial" w:cs="Arial"/>
          <w:sz w:val="22"/>
          <w:szCs w:val="22"/>
        </w:rPr>
        <w:t xml:space="preserve">cuyos ocupantes son servidores públicos </w:t>
      </w:r>
      <w:r w:rsidR="00C9593F" w:rsidRPr="00CF171F">
        <w:rPr>
          <w:rFonts w:ascii="Arial" w:hAnsi="Arial" w:cs="Arial"/>
          <w:sz w:val="22"/>
          <w:szCs w:val="22"/>
        </w:rPr>
        <w:t xml:space="preserve">que auxilian </w:t>
      </w:r>
      <w:r w:rsidR="004D3823" w:rsidRPr="00CF171F">
        <w:rPr>
          <w:rFonts w:ascii="Arial" w:hAnsi="Arial" w:cs="Arial"/>
          <w:sz w:val="22"/>
          <w:szCs w:val="22"/>
        </w:rPr>
        <w:t>en el</w:t>
      </w:r>
      <w:r w:rsidR="00C54EF6">
        <w:rPr>
          <w:rFonts w:ascii="Arial" w:hAnsi="Arial" w:cs="Arial"/>
          <w:sz w:val="22"/>
          <w:szCs w:val="22"/>
        </w:rPr>
        <w:t xml:space="preserve"> funcionamiento de los ó</w:t>
      </w:r>
      <w:r w:rsidR="005E4C95" w:rsidRPr="00CF171F">
        <w:rPr>
          <w:rFonts w:ascii="Arial" w:hAnsi="Arial" w:cs="Arial"/>
          <w:sz w:val="22"/>
          <w:szCs w:val="22"/>
        </w:rPr>
        <w:t xml:space="preserve">rganos </w:t>
      </w:r>
      <w:r w:rsidR="00C54EF6">
        <w:rPr>
          <w:rFonts w:ascii="Arial" w:hAnsi="Arial" w:cs="Arial"/>
          <w:sz w:val="22"/>
          <w:szCs w:val="22"/>
        </w:rPr>
        <w:t>j</w:t>
      </w:r>
      <w:r w:rsidR="005E4C95" w:rsidRPr="00CF171F">
        <w:rPr>
          <w:rFonts w:ascii="Arial" w:hAnsi="Arial" w:cs="Arial"/>
          <w:sz w:val="22"/>
          <w:szCs w:val="22"/>
        </w:rPr>
        <w:t>urisdiccionales</w:t>
      </w:r>
      <w:r w:rsidR="00C54EF6">
        <w:rPr>
          <w:rFonts w:ascii="Arial" w:hAnsi="Arial" w:cs="Arial"/>
          <w:sz w:val="22"/>
          <w:szCs w:val="22"/>
        </w:rPr>
        <w:t xml:space="preserve"> </w:t>
      </w:r>
      <w:r w:rsidR="005E4C95" w:rsidRPr="00CF171F">
        <w:rPr>
          <w:rFonts w:ascii="Arial" w:hAnsi="Arial" w:cs="Arial"/>
          <w:sz w:val="22"/>
          <w:szCs w:val="22"/>
        </w:rPr>
        <w:t xml:space="preserve">y </w:t>
      </w:r>
      <w:r w:rsidR="001B376B" w:rsidRPr="00CF171F">
        <w:rPr>
          <w:rFonts w:ascii="Arial" w:hAnsi="Arial" w:cs="Arial"/>
          <w:sz w:val="22"/>
          <w:szCs w:val="22"/>
        </w:rPr>
        <w:t>áreas administrativas</w:t>
      </w:r>
      <w:r w:rsidR="005E4C95" w:rsidRPr="00CF171F">
        <w:rPr>
          <w:rFonts w:ascii="Arial" w:hAnsi="Arial" w:cs="Arial"/>
          <w:sz w:val="22"/>
          <w:szCs w:val="22"/>
        </w:rPr>
        <w:t xml:space="preserve">, </w:t>
      </w:r>
      <w:r w:rsidR="00384579" w:rsidRPr="00CF171F">
        <w:rPr>
          <w:rFonts w:ascii="Arial" w:hAnsi="Arial" w:cs="Arial"/>
          <w:sz w:val="22"/>
          <w:szCs w:val="22"/>
        </w:rPr>
        <w:t>con responsabilidad restringida a la ejecución</w:t>
      </w:r>
      <w:r w:rsidR="00171D27" w:rsidRPr="00CF171F">
        <w:rPr>
          <w:rFonts w:ascii="Arial" w:hAnsi="Arial" w:cs="Arial"/>
          <w:sz w:val="22"/>
          <w:szCs w:val="22"/>
        </w:rPr>
        <w:t xml:space="preserve"> </w:t>
      </w:r>
      <w:r w:rsidR="00384579" w:rsidRPr="00CF171F">
        <w:rPr>
          <w:rFonts w:ascii="Arial" w:hAnsi="Arial" w:cs="Arial"/>
          <w:sz w:val="22"/>
          <w:szCs w:val="22"/>
        </w:rPr>
        <w:t>y</w:t>
      </w:r>
      <w:r w:rsidR="004D3823" w:rsidRPr="00CF171F">
        <w:rPr>
          <w:rFonts w:ascii="Arial" w:hAnsi="Arial" w:cs="Arial"/>
          <w:sz w:val="22"/>
          <w:szCs w:val="22"/>
        </w:rPr>
        <w:t xml:space="preserve"> a los</w:t>
      </w:r>
      <w:r w:rsidR="00384579" w:rsidRPr="00CF171F">
        <w:rPr>
          <w:rFonts w:ascii="Arial" w:hAnsi="Arial" w:cs="Arial"/>
          <w:sz w:val="22"/>
          <w:szCs w:val="22"/>
        </w:rPr>
        <w:t xml:space="preserve"> </w:t>
      </w:r>
      <w:r w:rsidR="00384579" w:rsidRPr="00B12A98">
        <w:rPr>
          <w:rFonts w:ascii="Arial" w:hAnsi="Arial" w:cs="Arial"/>
          <w:sz w:val="22"/>
          <w:szCs w:val="22"/>
        </w:rPr>
        <w:t>resultado</w:t>
      </w:r>
      <w:r w:rsidR="004D3823" w:rsidRPr="00B12A98">
        <w:rPr>
          <w:rFonts w:ascii="Arial" w:hAnsi="Arial" w:cs="Arial"/>
          <w:sz w:val="22"/>
          <w:szCs w:val="22"/>
        </w:rPr>
        <w:t xml:space="preserve">s señalados para el </w:t>
      </w:r>
      <w:r w:rsidR="00486094" w:rsidRPr="00B12A98">
        <w:rPr>
          <w:rFonts w:ascii="Arial" w:hAnsi="Arial" w:cs="Arial"/>
          <w:sz w:val="22"/>
          <w:szCs w:val="22"/>
        </w:rPr>
        <w:t>desempeño</w:t>
      </w:r>
      <w:r w:rsidR="00384579" w:rsidRPr="00B12A98">
        <w:rPr>
          <w:rFonts w:ascii="Arial" w:hAnsi="Arial" w:cs="Arial"/>
          <w:sz w:val="22"/>
          <w:szCs w:val="22"/>
        </w:rPr>
        <w:t xml:space="preserve"> de sus actividades</w:t>
      </w:r>
      <w:r w:rsidR="00C9593F" w:rsidRPr="00B12A98">
        <w:rPr>
          <w:rFonts w:ascii="Arial" w:hAnsi="Arial" w:cs="Arial"/>
          <w:sz w:val="22"/>
          <w:szCs w:val="22"/>
        </w:rPr>
        <w:t>,</w:t>
      </w:r>
      <w:r w:rsidR="00384579" w:rsidRPr="00B12A98">
        <w:rPr>
          <w:rFonts w:ascii="Arial" w:hAnsi="Arial" w:cs="Arial"/>
          <w:sz w:val="22"/>
          <w:szCs w:val="22"/>
        </w:rPr>
        <w:t xml:space="preserve"> bajo supervisión superior.</w:t>
      </w:r>
      <w:r w:rsidR="002163EB" w:rsidRPr="00B12A98">
        <w:rPr>
          <w:rFonts w:ascii="Arial" w:hAnsi="Arial" w:cs="Arial"/>
          <w:sz w:val="22"/>
          <w:szCs w:val="22"/>
        </w:rPr>
        <w:t xml:space="preserve"> </w:t>
      </w:r>
      <w:r w:rsidR="00A95231" w:rsidRPr="00B12A98">
        <w:rPr>
          <w:rFonts w:ascii="Arial" w:hAnsi="Arial" w:cs="Arial"/>
          <w:sz w:val="22"/>
          <w:szCs w:val="22"/>
        </w:rPr>
        <w:t>S</w:t>
      </w:r>
      <w:r w:rsidR="002163EB" w:rsidRPr="00B12A98">
        <w:rPr>
          <w:rFonts w:ascii="Arial" w:hAnsi="Arial" w:cs="Arial"/>
          <w:sz w:val="22"/>
          <w:szCs w:val="22"/>
        </w:rPr>
        <w:t xml:space="preserve">e tienen </w:t>
      </w:r>
      <w:r w:rsidR="0023689C" w:rsidRPr="00B12A98">
        <w:rPr>
          <w:rFonts w:ascii="Arial" w:hAnsi="Arial" w:cs="Arial"/>
          <w:b/>
          <w:sz w:val="22"/>
          <w:szCs w:val="22"/>
        </w:rPr>
        <w:t xml:space="preserve">29 </w:t>
      </w:r>
      <w:r w:rsidR="002163EB" w:rsidRPr="00B12A98">
        <w:rPr>
          <w:rFonts w:ascii="Arial" w:hAnsi="Arial" w:cs="Arial"/>
          <w:b/>
          <w:sz w:val="22"/>
          <w:szCs w:val="22"/>
        </w:rPr>
        <w:t>puestos</w:t>
      </w:r>
      <w:r w:rsidR="007F068C" w:rsidRPr="00B12A98">
        <w:rPr>
          <w:rFonts w:ascii="Arial" w:hAnsi="Arial" w:cs="Arial"/>
          <w:b/>
          <w:sz w:val="22"/>
          <w:szCs w:val="22"/>
        </w:rPr>
        <w:t xml:space="preserve"> O</w:t>
      </w:r>
      <w:r w:rsidR="00ED11AD" w:rsidRPr="00B12A98">
        <w:rPr>
          <w:rFonts w:ascii="Arial" w:hAnsi="Arial" w:cs="Arial"/>
          <w:b/>
          <w:sz w:val="22"/>
          <w:szCs w:val="22"/>
        </w:rPr>
        <w:t>perativos</w:t>
      </w:r>
      <w:r w:rsidR="00ED11AD" w:rsidRPr="00B12A98">
        <w:rPr>
          <w:rFonts w:ascii="Arial" w:hAnsi="Arial" w:cs="Arial"/>
          <w:bCs/>
          <w:sz w:val="22"/>
          <w:szCs w:val="22"/>
        </w:rPr>
        <w:t xml:space="preserve"> con las siguientes nomenclaturas</w:t>
      </w:r>
      <w:r w:rsidR="00ED11AD" w:rsidRPr="00B12A98">
        <w:rPr>
          <w:rFonts w:ascii="Arial" w:hAnsi="Arial" w:cs="Arial"/>
          <w:sz w:val="22"/>
          <w:szCs w:val="22"/>
        </w:rPr>
        <w:t>:</w:t>
      </w:r>
      <w:r w:rsidR="00ED11AD" w:rsidRPr="00B12A98">
        <w:rPr>
          <w:rFonts w:ascii="Arial" w:hAnsi="Arial" w:cs="Arial"/>
          <w:b/>
          <w:sz w:val="22"/>
          <w:szCs w:val="22"/>
        </w:rPr>
        <w:t xml:space="preserve"> </w:t>
      </w:r>
    </w:p>
    <w:p w14:paraId="1B421EC6" w14:textId="77777777" w:rsidR="006E1B95" w:rsidRPr="00B12A98" w:rsidRDefault="006E1B95" w:rsidP="00C94359">
      <w:pPr>
        <w:jc w:val="both"/>
        <w:rPr>
          <w:rFonts w:ascii="Arial" w:hAnsi="Arial" w:cs="Arial"/>
          <w:sz w:val="22"/>
          <w:szCs w:val="22"/>
        </w:rPr>
      </w:pPr>
    </w:p>
    <w:p w14:paraId="52A35298" w14:textId="650D15E6" w:rsidR="0019285A" w:rsidRPr="00B12A98"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Analista Jurídico SISE</w:t>
      </w:r>
    </w:p>
    <w:p w14:paraId="420E0341" w14:textId="0581DFC8" w:rsidR="0023689C" w:rsidRPr="00B12A98" w:rsidRDefault="0023689C"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Auxiliar de Gestión Judicial</w:t>
      </w:r>
    </w:p>
    <w:p w14:paraId="5EA461B1" w14:textId="77777777" w:rsidR="0019285A" w:rsidRPr="00B12A98"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Taquígraf</w:t>
      </w:r>
      <w:r w:rsidR="007F068C" w:rsidRPr="00B12A98">
        <w:rPr>
          <w:rFonts w:ascii="Arial" w:hAnsi="Arial" w:cs="Arial"/>
          <w:color w:val="000000"/>
        </w:rPr>
        <w:t>a</w:t>
      </w:r>
      <w:r w:rsidRPr="00B12A98">
        <w:rPr>
          <w:rFonts w:ascii="Arial" w:hAnsi="Arial" w:cs="Arial"/>
          <w:color w:val="000000"/>
        </w:rPr>
        <w:t xml:space="preserve"> Judicial Parlamentaria</w:t>
      </w:r>
    </w:p>
    <w:p w14:paraId="6344A049" w14:textId="77777777" w:rsidR="0019285A" w:rsidRPr="00CF171F"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Técnico de Enlace Administrativo</w:t>
      </w:r>
      <w:r w:rsidRPr="00CF171F">
        <w:rPr>
          <w:rFonts w:ascii="Arial" w:hAnsi="Arial" w:cs="Arial"/>
          <w:color w:val="000000"/>
        </w:rPr>
        <w:t xml:space="preserve"> OCC</w:t>
      </w:r>
    </w:p>
    <w:p w14:paraId="5AC5FA51" w14:textId="77777777" w:rsidR="007E549E" w:rsidRPr="00CF171F"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Secretaria Ejecutiva de SPS</w:t>
      </w:r>
    </w:p>
    <w:p w14:paraId="7820E18B" w14:textId="77777777" w:rsidR="0019285A" w:rsidRPr="00CF171F"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Técnico de Enlace</w:t>
      </w:r>
    </w:p>
    <w:p w14:paraId="207995D2" w14:textId="77777777" w:rsidR="0019285A" w:rsidRPr="00B12A98"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Jefe de Grupo de Seguridad</w:t>
      </w:r>
    </w:p>
    <w:p w14:paraId="73756ABC" w14:textId="7F53638E" w:rsidR="0019285A" w:rsidRPr="00B12A98"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Auxiliar de Actuario</w:t>
      </w:r>
    </w:p>
    <w:p w14:paraId="72E2AE9B" w14:textId="2C88AA9D" w:rsidR="0023689C" w:rsidRPr="00B12A98" w:rsidRDefault="0023689C"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Auxiliar de Sala</w:t>
      </w:r>
    </w:p>
    <w:p w14:paraId="7A8C9924" w14:textId="77777777" w:rsidR="0019285A" w:rsidRPr="00B12A98"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Oficial Administrativo</w:t>
      </w:r>
    </w:p>
    <w:p w14:paraId="20C3FFF3" w14:textId="77777777" w:rsidR="00A51525" w:rsidRPr="00B12A98" w:rsidRDefault="00A51525" w:rsidP="00A51525">
      <w:pPr>
        <w:pStyle w:val="Prrafodelista"/>
        <w:numPr>
          <w:ilvl w:val="0"/>
          <w:numId w:val="16"/>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Enfermera Especializada</w:t>
      </w:r>
    </w:p>
    <w:p w14:paraId="62E77E84" w14:textId="77777777" w:rsidR="00A51525" w:rsidRPr="00B12A98" w:rsidRDefault="00A51525" w:rsidP="00A51525">
      <w:pPr>
        <w:pStyle w:val="Prrafodelista"/>
        <w:numPr>
          <w:ilvl w:val="0"/>
          <w:numId w:val="16"/>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Educadora</w:t>
      </w:r>
    </w:p>
    <w:p w14:paraId="21BB6E01" w14:textId="77777777" w:rsidR="0019285A" w:rsidRPr="00CF171F"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Oficial de Partes</w:t>
      </w:r>
    </w:p>
    <w:p w14:paraId="2E77D430" w14:textId="49E9CA6D" w:rsidR="0019285A" w:rsidRPr="00B12A98"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Analista Especializado</w:t>
      </w:r>
    </w:p>
    <w:p w14:paraId="29079FAD" w14:textId="0E0F119F" w:rsidR="0023689C" w:rsidRDefault="0023689C"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Técnico de Videograbación</w:t>
      </w:r>
    </w:p>
    <w:p w14:paraId="7323C3AB" w14:textId="68BDE9A3" w:rsidR="00B868BB" w:rsidRDefault="00B868BB" w:rsidP="00B868BB">
      <w:pPr>
        <w:pStyle w:val="Prrafodelista"/>
        <w:tabs>
          <w:tab w:val="left" w:pos="567"/>
        </w:tabs>
        <w:spacing w:after="240"/>
        <w:ind w:left="2977"/>
        <w:contextualSpacing w:val="0"/>
        <w:jc w:val="both"/>
        <w:rPr>
          <w:rFonts w:ascii="Arial" w:hAnsi="Arial" w:cs="Arial"/>
          <w:color w:val="000000"/>
        </w:rPr>
      </w:pPr>
    </w:p>
    <w:p w14:paraId="58B91018" w14:textId="77777777" w:rsidR="00B868BB" w:rsidRPr="00B12A98" w:rsidRDefault="00B868BB" w:rsidP="00B868BB">
      <w:pPr>
        <w:pStyle w:val="Prrafodelista"/>
        <w:tabs>
          <w:tab w:val="left" w:pos="567"/>
        </w:tabs>
        <w:spacing w:after="240"/>
        <w:ind w:left="2977"/>
        <w:contextualSpacing w:val="0"/>
        <w:jc w:val="both"/>
        <w:rPr>
          <w:rFonts w:ascii="Arial" w:hAnsi="Arial" w:cs="Arial"/>
          <w:color w:val="000000"/>
        </w:rPr>
      </w:pPr>
    </w:p>
    <w:p w14:paraId="2E936624" w14:textId="77777777" w:rsidR="00A51525" w:rsidRPr="00CF171F" w:rsidRDefault="00A51525" w:rsidP="00A51525">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lastRenderedPageBreak/>
        <w:t>Niñera</w:t>
      </w:r>
    </w:p>
    <w:p w14:paraId="1618445B" w14:textId="77777777" w:rsidR="00A51525" w:rsidRPr="00CF171F" w:rsidRDefault="00A51525" w:rsidP="00A51525">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Cocinera CENDI</w:t>
      </w:r>
    </w:p>
    <w:p w14:paraId="7680AD13" w14:textId="77777777" w:rsidR="00A51525" w:rsidRPr="00CF171F" w:rsidRDefault="00A51525" w:rsidP="00A51525">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Secretaria Ejecutiva A</w:t>
      </w:r>
    </w:p>
    <w:p w14:paraId="417CA7B1" w14:textId="77777777" w:rsidR="00A51525" w:rsidRPr="00CF171F" w:rsidRDefault="00A51525" w:rsidP="00A51525">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Chofer de Funcionario</w:t>
      </w:r>
    </w:p>
    <w:p w14:paraId="6CE8B099" w14:textId="77777777" w:rsidR="00A51525" w:rsidRPr="00CF171F" w:rsidRDefault="00A51525" w:rsidP="00A51525">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Oficial de Seguridad</w:t>
      </w:r>
    </w:p>
    <w:p w14:paraId="0CB8EE88" w14:textId="77777777" w:rsidR="00A51525" w:rsidRPr="00CF171F" w:rsidRDefault="00A51525" w:rsidP="00A51525">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Analista A</w:t>
      </w:r>
    </w:p>
    <w:p w14:paraId="32A411B7" w14:textId="77777777" w:rsidR="00A51525" w:rsidRPr="00CF171F" w:rsidRDefault="00A51525" w:rsidP="00A51525">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Secretaria A </w:t>
      </w:r>
    </w:p>
    <w:p w14:paraId="01122CBA" w14:textId="77777777" w:rsidR="00A51525" w:rsidRPr="00CF171F" w:rsidRDefault="00A51525" w:rsidP="00A51525">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Analista </w:t>
      </w:r>
    </w:p>
    <w:p w14:paraId="2CB7FAE3" w14:textId="77777777" w:rsidR="00A51525" w:rsidRPr="00CF171F" w:rsidRDefault="00A51525" w:rsidP="00A51525">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Técnico Especializado </w:t>
      </w:r>
    </w:p>
    <w:p w14:paraId="374131DA" w14:textId="77777777" w:rsidR="0019285A" w:rsidRPr="00CF171F"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Técnico Administrativo </w:t>
      </w:r>
    </w:p>
    <w:p w14:paraId="5B2237F5" w14:textId="77777777" w:rsidR="0019285A" w:rsidRPr="00CF171F"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Analista Administrativo</w:t>
      </w:r>
    </w:p>
    <w:p w14:paraId="4AC9A1F2" w14:textId="77777777" w:rsidR="0019285A" w:rsidRPr="00CF171F"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Auxiliar de Servicios Generales</w:t>
      </w:r>
    </w:p>
    <w:p w14:paraId="3456A8FE" w14:textId="77777777" w:rsidR="0019285A" w:rsidRPr="00CF171F" w:rsidRDefault="00257D96"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Pr>
          <w:rFonts w:ascii="Arial" w:hAnsi="Arial" w:cs="Arial"/>
          <w:color w:val="000000"/>
        </w:rPr>
        <w:t>Cocinera</w:t>
      </w:r>
    </w:p>
    <w:p w14:paraId="7B9DD736" w14:textId="77777777" w:rsidR="0019285A" w:rsidRPr="00CF171F" w:rsidRDefault="0019285A" w:rsidP="000C02A3">
      <w:pPr>
        <w:pStyle w:val="Prrafodelista"/>
        <w:numPr>
          <w:ilvl w:val="0"/>
          <w:numId w:val="16"/>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Oficial de Servicios y Mantenimiento</w:t>
      </w:r>
    </w:p>
    <w:p w14:paraId="715622A2" w14:textId="77777777" w:rsidR="00251A7E" w:rsidRPr="00CF171F" w:rsidRDefault="00251A7E" w:rsidP="00251A7E">
      <w:pPr>
        <w:pStyle w:val="Prrafodelista"/>
        <w:tabs>
          <w:tab w:val="left" w:pos="567"/>
        </w:tabs>
        <w:spacing w:after="240"/>
        <w:ind w:left="2977"/>
        <w:contextualSpacing w:val="0"/>
        <w:jc w:val="both"/>
        <w:rPr>
          <w:rFonts w:ascii="Arial" w:hAnsi="Arial" w:cs="Arial"/>
          <w:color w:val="000000"/>
        </w:rPr>
      </w:pPr>
    </w:p>
    <w:p w14:paraId="107B8FF9" w14:textId="77777777" w:rsidR="00251A7E" w:rsidRPr="00CF171F" w:rsidRDefault="00251A7E" w:rsidP="00251A7E">
      <w:pPr>
        <w:pStyle w:val="Prrafodelista"/>
        <w:tabs>
          <w:tab w:val="left" w:pos="567"/>
        </w:tabs>
        <w:spacing w:after="240"/>
        <w:ind w:left="2977"/>
        <w:contextualSpacing w:val="0"/>
        <w:jc w:val="both"/>
        <w:rPr>
          <w:rFonts w:ascii="Arial" w:hAnsi="Arial" w:cs="Arial"/>
          <w:color w:val="000000"/>
        </w:rPr>
      </w:pPr>
    </w:p>
    <w:p w14:paraId="6F4F0551" w14:textId="77777777" w:rsidR="00251A7E" w:rsidRPr="00CF171F" w:rsidRDefault="00251A7E" w:rsidP="00251A7E">
      <w:pPr>
        <w:pStyle w:val="Prrafodelista"/>
        <w:tabs>
          <w:tab w:val="left" w:pos="567"/>
        </w:tabs>
        <w:spacing w:after="240"/>
        <w:ind w:left="2977"/>
        <w:contextualSpacing w:val="0"/>
        <w:jc w:val="both"/>
        <w:rPr>
          <w:rFonts w:ascii="Arial" w:hAnsi="Arial" w:cs="Arial"/>
          <w:color w:val="000000"/>
        </w:rPr>
      </w:pPr>
    </w:p>
    <w:p w14:paraId="458BE7AA" w14:textId="77777777" w:rsidR="00556DA7" w:rsidRPr="00CF171F" w:rsidRDefault="00556DA7" w:rsidP="000F7A72">
      <w:pPr>
        <w:jc w:val="both"/>
        <w:rPr>
          <w:rFonts w:ascii="Arial" w:hAnsi="Arial" w:cs="Arial"/>
          <w:sz w:val="22"/>
          <w:szCs w:val="22"/>
        </w:rPr>
      </w:pPr>
    </w:p>
    <w:p w14:paraId="23434CAF" w14:textId="77777777" w:rsidR="00556DA7" w:rsidRPr="00CF171F" w:rsidRDefault="00556DA7" w:rsidP="000F7A72">
      <w:pPr>
        <w:jc w:val="both"/>
        <w:rPr>
          <w:rFonts w:ascii="Arial" w:hAnsi="Arial" w:cs="Arial"/>
          <w:sz w:val="22"/>
          <w:szCs w:val="22"/>
        </w:rPr>
        <w:sectPr w:rsidR="00556DA7" w:rsidRPr="00CF171F" w:rsidSect="004007CF">
          <w:footnotePr>
            <w:numStart w:val="2"/>
          </w:footnotePr>
          <w:pgSz w:w="12242" w:h="15842" w:code="1"/>
          <w:pgMar w:top="997" w:right="1134" w:bottom="1134" w:left="1418" w:header="502" w:footer="207" w:gutter="0"/>
          <w:cols w:space="708"/>
          <w:docGrid w:linePitch="360"/>
        </w:sectPr>
      </w:pPr>
    </w:p>
    <w:p w14:paraId="67E1ACF0" w14:textId="77777777" w:rsidR="005711D0" w:rsidRPr="00CF171F" w:rsidRDefault="005711D0" w:rsidP="00C94359">
      <w:pPr>
        <w:jc w:val="both"/>
        <w:rPr>
          <w:rFonts w:ascii="Arial" w:hAnsi="Arial" w:cs="Arial"/>
          <w:b/>
          <w:sz w:val="22"/>
          <w:szCs w:val="22"/>
        </w:rPr>
      </w:pPr>
      <w:r w:rsidRPr="00CF171F">
        <w:rPr>
          <w:rFonts w:ascii="Arial" w:hAnsi="Arial" w:cs="Arial"/>
          <w:b/>
          <w:sz w:val="22"/>
          <w:szCs w:val="22"/>
        </w:rPr>
        <w:lastRenderedPageBreak/>
        <w:t>I.3</w:t>
      </w:r>
      <w:r w:rsidRPr="00CF171F">
        <w:rPr>
          <w:rFonts w:ascii="Arial" w:hAnsi="Arial" w:cs="Arial"/>
          <w:b/>
          <w:sz w:val="22"/>
          <w:szCs w:val="22"/>
        </w:rPr>
        <w:tab/>
      </w:r>
      <w:r w:rsidR="00AA28E4" w:rsidRPr="00CF171F">
        <w:rPr>
          <w:rFonts w:ascii="Arial" w:hAnsi="Arial" w:cs="Arial"/>
          <w:b/>
          <w:sz w:val="22"/>
          <w:szCs w:val="22"/>
        </w:rPr>
        <w:t>Rama</w:t>
      </w:r>
      <w:r w:rsidR="00954235" w:rsidRPr="00CF171F">
        <w:rPr>
          <w:rFonts w:ascii="Arial" w:hAnsi="Arial" w:cs="Arial"/>
          <w:b/>
          <w:sz w:val="22"/>
          <w:szCs w:val="22"/>
        </w:rPr>
        <w:t>.</w:t>
      </w:r>
    </w:p>
    <w:p w14:paraId="57B46B72" w14:textId="77777777" w:rsidR="00C2782E" w:rsidRPr="00CF171F" w:rsidRDefault="00C2782E" w:rsidP="00C94359">
      <w:pPr>
        <w:jc w:val="both"/>
        <w:rPr>
          <w:rFonts w:ascii="Arial" w:hAnsi="Arial" w:cs="Arial"/>
          <w:sz w:val="22"/>
          <w:szCs w:val="22"/>
        </w:rPr>
      </w:pPr>
    </w:p>
    <w:p w14:paraId="3F8AE2B5" w14:textId="25C48766" w:rsidR="008450CE" w:rsidRPr="00CF171F" w:rsidRDefault="005711D0" w:rsidP="00C94359">
      <w:pPr>
        <w:pStyle w:val="Textoindependiente2"/>
        <w:spacing w:after="0" w:line="240" w:lineRule="auto"/>
        <w:jc w:val="both"/>
        <w:rPr>
          <w:rFonts w:ascii="Arial" w:hAnsi="Arial" w:cs="Arial"/>
          <w:sz w:val="22"/>
          <w:szCs w:val="22"/>
        </w:rPr>
      </w:pPr>
      <w:r w:rsidRPr="00CF171F">
        <w:rPr>
          <w:rFonts w:ascii="Arial" w:hAnsi="Arial" w:cs="Arial"/>
          <w:sz w:val="22"/>
          <w:szCs w:val="22"/>
        </w:rPr>
        <w:t xml:space="preserve">La </w:t>
      </w:r>
      <w:r w:rsidRPr="00CF171F">
        <w:rPr>
          <w:rFonts w:ascii="Arial" w:hAnsi="Arial" w:cs="Arial"/>
          <w:b/>
          <w:sz w:val="22"/>
          <w:szCs w:val="22"/>
        </w:rPr>
        <w:t>Rama</w:t>
      </w:r>
      <w:r w:rsidRPr="00CF171F">
        <w:rPr>
          <w:rFonts w:ascii="Arial" w:hAnsi="Arial" w:cs="Arial"/>
          <w:sz w:val="22"/>
          <w:szCs w:val="22"/>
        </w:rPr>
        <w:t xml:space="preserve"> s</w:t>
      </w:r>
      <w:r w:rsidR="00AA28E4" w:rsidRPr="00CF171F">
        <w:rPr>
          <w:rFonts w:ascii="Arial" w:hAnsi="Arial" w:cs="Arial"/>
          <w:sz w:val="22"/>
          <w:szCs w:val="22"/>
        </w:rPr>
        <w:t xml:space="preserve">e refiere a la clasificación del puesto </w:t>
      </w:r>
      <w:r w:rsidR="00C2782E" w:rsidRPr="00CF171F">
        <w:rPr>
          <w:rFonts w:ascii="Arial" w:hAnsi="Arial" w:cs="Arial"/>
          <w:sz w:val="22"/>
          <w:szCs w:val="22"/>
        </w:rPr>
        <w:t>por</w:t>
      </w:r>
      <w:r w:rsidR="00AA28E4" w:rsidRPr="00CF171F">
        <w:rPr>
          <w:rFonts w:ascii="Arial" w:hAnsi="Arial" w:cs="Arial"/>
          <w:sz w:val="22"/>
          <w:szCs w:val="22"/>
        </w:rPr>
        <w:t xml:space="preserve"> su </w:t>
      </w:r>
      <w:r w:rsidR="00AA28E4" w:rsidRPr="00CF171F">
        <w:rPr>
          <w:rFonts w:ascii="Arial" w:hAnsi="Arial" w:cs="Arial"/>
          <w:b/>
          <w:sz w:val="22"/>
          <w:szCs w:val="22"/>
        </w:rPr>
        <w:t>orientación funcional</w:t>
      </w:r>
      <w:r w:rsidR="00AA28E4" w:rsidRPr="00CF171F">
        <w:rPr>
          <w:rFonts w:ascii="Arial" w:hAnsi="Arial" w:cs="Arial"/>
          <w:sz w:val="22"/>
          <w:szCs w:val="22"/>
        </w:rPr>
        <w:t xml:space="preserve"> conforme a su contribución en la operación Institucional, </w:t>
      </w:r>
      <w:r w:rsidR="008450CE" w:rsidRPr="00CF171F">
        <w:rPr>
          <w:rFonts w:ascii="Arial" w:hAnsi="Arial" w:cs="Arial"/>
          <w:sz w:val="22"/>
          <w:szCs w:val="22"/>
        </w:rPr>
        <w:t xml:space="preserve">considerando </w:t>
      </w:r>
      <w:r w:rsidR="00C953EC">
        <w:rPr>
          <w:rFonts w:ascii="Arial" w:hAnsi="Arial" w:cs="Arial"/>
          <w:sz w:val="22"/>
          <w:szCs w:val="22"/>
        </w:rPr>
        <w:t>7</w:t>
      </w:r>
      <w:r w:rsidR="00C953EC" w:rsidRPr="00CF171F">
        <w:rPr>
          <w:rFonts w:ascii="Arial" w:hAnsi="Arial" w:cs="Arial"/>
          <w:sz w:val="22"/>
          <w:szCs w:val="22"/>
        </w:rPr>
        <w:t xml:space="preserve"> </w:t>
      </w:r>
      <w:r w:rsidR="008450CE" w:rsidRPr="00CF171F">
        <w:rPr>
          <w:rFonts w:ascii="Arial" w:hAnsi="Arial" w:cs="Arial"/>
          <w:sz w:val="22"/>
          <w:szCs w:val="22"/>
        </w:rPr>
        <w:t xml:space="preserve">categorías </w:t>
      </w:r>
      <w:r w:rsidR="00F95E8D" w:rsidRPr="00CF171F">
        <w:rPr>
          <w:rFonts w:ascii="Arial" w:hAnsi="Arial" w:cs="Arial"/>
          <w:sz w:val="22"/>
          <w:szCs w:val="22"/>
        </w:rPr>
        <w:t>correspondientes a: Dire</w:t>
      </w:r>
      <w:r w:rsidR="003E63BC" w:rsidRPr="00CF171F">
        <w:rPr>
          <w:rFonts w:ascii="Arial" w:hAnsi="Arial" w:cs="Arial"/>
          <w:sz w:val="22"/>
          <w:szCs w:val="22"/>
        </w:rPr>
        <w:t xml:space="preserve">cción del CJF, </w:t>
      </w:r>
      <w:r w:rsidR="00E27627" w:rsidRPr="00CF171F">
        <w:rPr>
          <w:rFonts w:ascii="Arial" w:hAnsi="Arial" w:cs="Arial"/>
          <w:sz w:val="22"/>
          <w:szCs w:val="22"/>
        </w:rPr>
        <w:t>Jurisdiccional, Jurídica Especializada, Apoyo y Asesoría a SP</w:t>
      </w:r>
      <w:r w:rsidR="004C744D">
        <w:rPr>
          <w:rFonts w:ascii="Arial" w:hAnsi="Arial" w:cs="Arial"/>
          <w:sz w:val="22"/>
          <w:szCs w:val="22"/>
        </w:rPr>
        <w:t>S,</w:t>
      </w:r>
      <w:r w:rsidR="00E27627" w:rsidRPr="00CF171F">
        <w:rPr>
          <w:rFonts w:ascii="Arial" w:hAnsi="Arial" w:cs="Arial"/>
          <w:sz w:val="22"/>
          <w:szCs w:val="22"/>
        </w:rPr>
        <w:t xml:space="preserve"> </w:t>
      </w:r>
      <w:r w:rsidR="00C222D1" w:rsidRPr="00CF171F">
        <w:rPr>
          <w:rFonts w:ascii="Arial" w:hAnsi="Arial" w:cs="Arial"/>
          <w:sz w:val="22"/>
          <w:szCs w:val="22"/>
        </w:rPr>
        <w:t>Administrativa, Técnica y Servicios.</w:t>
      </w:r>
      <w:r w:rsidR="008450CE" w:rsidRPr="00CF171F">
        <w:rPr>
          <w:rFonts w:ascii="Arial" w:hAnsi="Arial" w:cs="Arial"/>
          <w:sz w:val="22"/>
          <w:szCs w:val="22"/>
        </w:rPr>
        <w:t xml:space="preserve"> A </w:t>
      </w:r>
      <w:r w:rsidR="000141AA" w:rsidRPr="00CF171F">
        <w:rPr>
          <w:rFonts w:ascii="Arial" w:hAnsi="Arial" w:cs="Arial"/>
          <w:sz w:val="22"/>
          <w:szCs w:val="22"/>
        </w:rPr>
        <w:t>continuación,</w:t>
      </w:r>
      <w:r w:rsidR="008450CE" w:rsidRPr="00CF171F">
        <w:rPr>
          <w:rFonts w:ascii="Arial" w:hAnsi="Arial" w:cs="Arial"/>
          <w:sz w:val="22"/>
          <w:szCs w:val="22"/>
        </w:rPr>
        <w:t xml:space="preserve"> se detallan los puestos agrupados de acuerdo a esta clasificación:</w:t>
      </w:r>
    </w:p>
    <w:p w14:paraId="4E2821FB" w14:textId="77777777" w:rsidR="0062640E" w:rsidRPr="00CF171F" w:rsidRDefault="0062640E" w:rsidP="00C94359">
      <w:pPr>
        <w:jc w:val="both"/>
        <w:rPr>
          <w:rFonts w:ascii="Arial" w:hAnsi="Arial" w:cs="Arial"/>
          <w:sz w:val="22"/>
          <w:szCs w:val="22"/>
        </w:rPr>
      </w:pPr>
    </w:p>
    <w:p w14:paraId="74AC670F" w14:textId="22875FFC" w:rsidR="00C2782E" w:rsidRPr="00CF171F" w:rsidRDefault="00C2782E" w:rsidP="00072E25">
      <w:pPr>
        <w:ind w:left="601" w:hanging="601"/>
        <w:jc w:val="both"/>
        <w:rPr>
          <w:rFonts w:ascii="Arial" w:hAnsi="Arial" w:cs="Arial"/>
          <w:sz w:val="22"/>
          <w:szCs w:val="22"/>
        </w:rPr>
      </w:pPr>
      <w:r w:rsidRPr="00CF171F">
        <w:rPr>
          <w:rFonts w:ascii="Arial" w:hAnsi="Arial" w:cs="Arial"/>
          <w:b/>
          <w:sz w:val="22"/>
          <w:szCs w:val="22"/>
        </w:rPr>
        <w:t>I.3.1</w:t>
      </w:r>
      <w:r w:rsidRPr="00CF171F">
        <w:rPr>
          <w:rFonts w:ascii="Arial" w:hAnsi="Arial" w:cs="Arial"/>
          <w:b/>
          <w:sz w:val="22"/>
          <w:szCs w:val="22"/>
        </w:rPr>
        <w:tab/>
        <w:t xml:space="preserve">Dirección del CJF (01), </w:t>
      </w:r>
      <w:r w:rsidR="004C744D">
        <w:rPr>
          <w:rFonts w:ascii="Arial" w:hAnsi="Arial" w:cs="Arial"/>
          <w:sz w:val="22"/>
          <w:szCs w:val="22"/>
        </w:rPr>
        <w:t>este grupo se</w:t>
      </w:r>
      <w:r w:rsidR="004C744D" w:rsidRPr="00CF171F">
        <w:rPr>
          <w:rFonts w:ascii="Arial" w:hAnsi="Arial" w:cs="Arial"/>
          <w:sz w:val="22"/>
          <w:szCs w:val="22"/>
        </w:rPr>
        <w:t xml:space="preserve"> </w:t>
      </w:r>
      <w:r w:rsidR="004C744D">
        <w:rPr>
          <w:rFonts w:ascii="Arial" w:hAnsi="Arial" w:cs="Arial"/>
          <w:sz w:val="22"/>
          <w:szCs w:val="22"/>
        </w:rPr>
        <w:t>integra por</w:t>
      </w:r>
      <w:r w:rsidR="004C744D" w:rsidRPr="00CF171F">
        <w:rPr>
          <w:rFonts w:ascii="Arial" w:hAnsi="Arial" w:cs="Arial"/>
          <w:sz w:val="22"/>
          <w:szCs w:val="22"/>
        </w:rPr>
        <w:t xml:space="preserve"> </w:t>
      </w:r>
      <w:r w:rsidRPr="00CF171F">
        <w:rPr>
          <w:rFonts w:ascii="Arial" w:hAnsi="Arial" w:cs="Arial"/>
          <w:sz w:val="22"/>
          <w:szCs w:val="22"/>
        </w:rPr>
        <w:t>puestos de nivel salarial 2,</w:t>
      </w:r>
      <w:r w:rsidR="00EC345A" w:rsidRPr="00CF171F">
        <w:rPr>
          <w:rFonts w:ascii="Arial" w:hAnsi="Arial" w:cs="Arial"/>
          <w:sz w:val="22"/>
          <w:szCs w:val="22"/>
        </w:rPr>
        <w:t xml:space="preserve"> 2B,</w:t>
      </w:r>
      <w:r w:rsidRPr="00CF171F">
        <w:rPr>
          <w:rFonts w:ascii="Arial" w:hAnsi="Arial" w:cs="Arial"/>
          <w:sz w:val="22"/>
          <w:szCs w:val="22"/>
        </w:rPr>
        <w:t xml:space="preserve"> 3, </w:t>
      </w:r>
      <w:r w:rsidR="00EC345A" w:rsidRPr="00CF171F">
        <w:rPr>
          <w:rFonts w:ascii="Arial" w:hAnsi="Arial" w:cs="Arial"/>
          <w:sz w:val="22"/>
          <w:szCs w:val="22"/>
        </w:rPr>
        <w:t xml:space="preserve">6B, </w:t>
      </w:r>
      <w:r w:rsidRPr="00CF171F">
        <w:rPr>
          <w:rFonts w:ascii="Arial" w:hAnsi="Arial" w:cs="Arial"/>
          <w:sz w:val="22"/>
          <w:szCs w:val="22"/>
        </w:rPr>
        <w:t>8</w:t>
      </w:r>
      <w:r w:rsidR="00B12FCC" w:rsidRPr="00CF171F">
        <w:rPr>
          <w:rFonts w:ascii="Arial" w:hAnsi="Arial" w:cs="Arial"/>
          <w:sz w:val="22"/>
          <w:szCs w:val="22"/>
        </w:rPr>
        <w:t>,</w:t>
      </w:r>
      <w:r w:rsidRPr="00CF171F">
        <w:rPr>
          <w:rFonts w:ascii="Arial" w:hAnsi="Arial" w:cs="Arial"/>
          <w:sz w:val="22"/>
          <w:szCs w:val="22"/>
        </w:rPr>
        <w:t xml:space="preserve"> 9 </w:t>
      </w:r>
      <w:r w:rsidR="00B12FCC" w:rsidRPr="00CF171F">
        <w:rPr>
          <w:rFonts w:ascii="Arial" w:hAnsi="Arial" w:cs="Arial"/>
          <w:sz w:val="22"/>
          <w:szCs w:val="22"/>
        </w:rPr>
        <w:t>y 11</w:t>
      </w:r>
      <w:r w:rsidR="00351B43">
        <w:rPr>
          <w:rFonts w:ascii="Arial" w:hAnsi="Arial" w:cs="Arial"/>
          <w:sz w:val="22"/>
          <w:szCs w:val="22"/>
        </w:rPr>
        <w:t>;</w:t>
      </w:r>
      <w:r w:rsidR="00B12FCC" w:rsidRPr="00CF171F">
        <w:rPr>
          <w:rFonts w:ascii="Arial" w:hAnsi="Arial" w:cs="Arial"/>
          <w:sz w:val="22"/>
          <w:szCs w:val="22"/>
        </w:rPr>
        <w:t xml:space="preserve"> </w:t>
      </w:r>
      <w:r w:rsidRPr="00CF171F">
        <w:rPr>
          <w:rFonts w:ascii="Arial" w:hAnsi="Arial" w:cs="Arial"/>
          <w:sz w:val="22"/>
          <w:szCs w:val="22"/>
        </w:rPr>
        <w:t xml:space="preserve">con funciones </w:t>
      </w:r>
      <w:r w:rsidR="00994AE1">
        <w:rPr>
          <w:rFonts w:ascii="Arial" w:hAnsi="Arial" w:cs="Arial"/>
          <w:sz w:val="22"/>
          <w:szCs w:val="22"/>
        </w:rPr>
        <w:t>de planeación y</w:t>
      </w:r>
      <w:r w:rsidR="00F87D1E" w:rsidRPr="00CF171F">
        <w:rPr>
          <w:rFonts w:ascii="Arial" w:hAnsi="Arial" w:cs="Arial"/>
          <w:sz w:val="22"/>
          <w:szCs w:val="22"/>
        </w:rPr>
        <w:t xml:space="preserve"> determinación de estrategias</w:t>
      </w:r>
      <w:r w:rsidR="00351B43">
        <w:rPr>
          <w:rFonts w:ascii="Arial" w:hAnsi="Arial" w:cs="Arial"/>
          <w:sz w:val="22"/>
          <w:szCs w:val="22"/>
        </w:rPr>
        <w:t>,</w:t>
      </w:r>
      <w:r w:rsidR="00F87D1E" w:rsidRPr="00CF171F">
        <w:rPr>
          <w:rFonts w:ascii="Arial" w:hAnsi="Arial" w:cs="Arial"/>
          <w:sz w:val="22"/>
          <w:szCs w:val="22"/>
        </w:rPr>
        <w:t xml:space="preserve"> para establecer</w:t>
      </w:r>
      <w:r w:rsidR="002D6A29" w:rsidRPr="00CF171F">
        <w:rPr>
          <w:rFonts w:ascii="Arial" w:hAnsi="Arial" w:cs="Arial"/>
          <w:sz w:val="22"/>
          <w:szCs w:val="22"/>
        </w:rPr>
        <w:t xml:space="preserve"> el rumbo que debe seguirse para el logro de los objetivos institucionales</w:t>
      </w:r>
      <w:r w:rsidR="00C9593F" w:rsidRPr="00CF171F">
        <w:rPr>
          <w:rFonts w:ascii="Arial" w:hAnsi="Arial" w:cs="Arial"/>
          <w:sz w:val="22"/>
          <w:szCs w:val="22"/>
        </w:rPr>
        <w:t>, así como</w:t>
      </w:r>
      <w:r w:rsidR="00F87D1E" w:rsidRPr="00CF171F">
        <w:rPr>
          <w:rFonts w:ascii="Arial" w:hAnsi="Arial" w:cs="Arial"/>
          <w:sz w:val="22"/>
          <w:szCs w:val="22"/>
        </w:rPr>
        <w:t xml:space="preserve"> </w:t>
      </w:r>
      <w:r w:rsidR="002D6A29" w:rsidRPr="00CF171F">
        <w:rPr>
          <w:rFonts w:ascii="Arial" w:hAnsi="Arial" w:cs="Arial"/>
          <w:sz w:val="22"/>
          <w:szCs w:val="22"/>
        </w:rPr>
        <w:t>en la dirección, administración y evaluación de programas, recursos y unidades a su cargo.</w:t>
      </w:r>
      <w:r w:rsidRPr="00CF171F">
        <w:rPr>
          <w:rFonts w:ascii="Arial" w:hAnsi="Arial" w:cs="Arial"/>
          <w:sz w:val="22"/>
          <w:szCs w:val="22"/>
        </w:rPr>
        <w:t xml:space="preserve"> </w:t>
      </w:r>
      <w:r w:rsidR="00A95231">
        <w:rPr>
          <w:rFonts w:ascii="Arial" w:hAnsi="Arial" w:cs="Arial"/>
          <w:sz w:val="22"/>
          <w:szCs w:val="22"/>
        </w:rPr>
        <w:t>S</w:t>
      </w:r>
      <w:r w:rsidR="00196D8F" w:rsidRPr="00CF171F">
        <w:rPr>
          <w:rFonts w:ascii="Arial" w:hAnsi="Arial" w:cs="Arial"/>
          <w:sz w:val="22"/>
          <w:szCs w:val="22"/>
        </w:rPr>
        <w:t xml:space="preserve">e tienen los siguientes </w:t>
      </w:r>
      <w:r w:rsidR="00255CD2" w:rsidRPr="00CF171F">
        <w:rPr>
          <w:rFonts w:ascii="Arial" w:hAnsi="Arial" w:cs="Arial"/>
          <w:b/>
          <w:sz w:val="22"/>
          <w:szCs w:val="22"/>
        </w:rPr>
        <w:t>8</w:t>
      </w:r>
      <w:r w:rsidR="00C4426B" w:rsidRPr="00CF171F">
        <w:rPr>
          <w:rFonts w:ascii="Arial" w:hAnsi="Arial" w:cs="Arial"/>
          <w:b/>
          <w:sz w:val="22"/>
          <w:szCs w:val="22"/>
        </w:rPr>
        <w:t xml:space="preserve"> </w:t>
      </w:r>
      <w:r w:rsidRPr="00CF171F">
        <w:rPr>
          <w:rFonts w:ascii="Arial" w:hAnsi="Arial" w:cs="Arial"/>
          <w:b/>
          <w:sz w:val="22"/>
          <w:szCs w:val="22"/>
        </w:rPr>
        <w:t>puestos</w:t>
      </w:r>
      <w:r w:rsidR="00C45C96" w:rsidRPr="00C45C96">
        <w:rPr>
          <w:rFonts w:ascii="Arial" w:hAnsi="Arial" w:cs="Arial"/>
          <w:b/>
          <w:sz w:val="22"/>
          <w:szCs w:val="22"/>
        </w:rPr>
        <w:t xml:space="preserve"> </w:t>
      </w:r>
      <w:r w:rsidR="00C47125">
        <w:rPr>
          <w:rFonts w:ascii="Arial" w:hAnsi="Arial" w:cs="Arial"/>
          <w:b/>
          <w:sz w:val="22"/>
          <w:szCs w:val="22"/>
        </w:rPr>
        <w:t xml:space="preserve">de Dirección del CJF </w:t>
      </w:r>
      <w:r w:rsidR="00072E25">
        <w:rPr>
          <w:rFonts w:ascii="Arial" w:hAnsi="Arial" w:cs="Arial"/>
          <w:bCs/>
          <w:sz w:val="22"/>
          <w:szCs w:val="22"/>
        </w:rPr>
        <w:t>con</w:t>
      </w:r>
      <w:r w:rsidR="00C45C96" w:rsidRPr="000D75D7">
        <w:rPr>
          <w:rFonts w:ascii="Arial" w:hAnsi="Arial" w:cs="Arial"/>
          <w:bCs/>
          <w:sz w:val="22"/>
          <w:szCs w:val="22"/>
        </w:rPr>
        <w:t xml:space="preserve"> las siguientes nomenclaturas</w:t>
      </w:r>
      <w:r w:rsidR="00C45C96" w:rsidRPr="00CF171F">
        <w:rPr>
          <w:rFonts w:ascii="Arial" w:hAnsi="Arial" w:cs="Arial"/>
          <w:sz w:val="22"/>
          <w:szCs w:val="22"/>
        </w:rPr>
        <w:t>:</w:t>
      </w:r>
    </w:p>
    <w:p w14:paraId="14FA923A" w14:textId="77777777" w:rsidR="006D0996" w:rsidRPr="00CF171F" w:rsidRDefault="006D0996" w:rsidP="00C94359">
      <w:pPr>
        <w:ind w:left="601" w:hanging="601"/>
        <w:jc w:val="both"/>
        <w:rPr>
          <w:rFonts w:ascii="Arial" w:hAnsi="Arial" w:cs="Arial"/>
          <w:sz w:val="22"/>
          <w:szCs w:val="22"/>
        </w:rPr>
      </w:pPr>
    </w:p>
    <w:p w14:paraId="6BC88493" w14:textId="77777777" w:rsidR="00FE1E9B" w:rsidRPr="00CF171F" w:rsidRDefault="00FE1E9B" w:rsidP="000C02A3">
      <w:pPr>
        <w:pStyle w:val="Prrafodelista"/>
        <w:numPr>
          <w:ilvl w:val="0"/>
          <w:numId w:val="17"/>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Consejero</w:t>
      </w:r>
    </w:p>
    <w:p w14:paraId="0692DC83" w14:textId="77777777" w:rsidR="00FE1E9B" w:rsidRPr="00CF171F" w:rsidRDefault="00FE1E9B" w:rsidP="000C02A3">
      <w:pPr>
        <w:pStyle w:val="Prrafodelista"/>
        <w:numPr>
          <w:ilvl w:val="0"/>
          <w:numId w:val="17"/>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Titular de Órgano Auxiliar</w:t>
      </w:r>
    </w:p>
    <w:p w14:paraId="4B2250A6" w14:textId="77777777" w:rsidR="00FE1E9B" w:rsidRPr="00CF171F" w:rsidRDefault="00FE1E9B" w:rsidP="000C02A3">
      <w:pPr>
        <w:pStyle w:val="Prrafodelista"/>
        <w:numPr>
          <w:ilvl w:val="0"/>
          <w:numId w:val="17"/>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Vocal</w:t>
      </w:r>
    </w:p>
    <w:p w14:paraId="7E7CDFF2" w14:textId="77777777" w:rsidR="00FE1E9B" w:rsidRPr="00CF171F" w:rsidRDefault="00FE1E9B" w:rsidP="000C02A3">
      <w:pPr>
        <w:pStyle w:val="Prrafodelista"/>
        <w:numPr>
          <w:ilvl w:val="0"/>
          <w:numId w:val="17"/>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Ejecutivo</w:t>
      </w:r>
    </w:p>
    <w:p w14:paraId="17A8397B" w14:textId="77777777" w:rsidR="00FE1E9B" w:rsidRPr="00CF171F" w:rsidRDefault="00FE1E9B" w:rsidP="000C02A3">
      <w:pPr>
        <w:pStyle w:val="Prrafodelista"/>
        <w:numPr>
          <w:ilvl w:val="0"/>
          <w:numId w:val="17"/>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Director General</w:t>
      </w:r>
    </w:p>
    <w:p w14:paraId="2BB1F32F" w14:textId="77777777" w:rsidR="00FE1E9B" w:rsidRPr="00CF171F" w:rsidRDefault="00FE1E9B" w:rsidP="000C02A3">
      <w:pPr>
        <w:pStyle w:val="Prrafodelista"/>
        <w:numPr>
          <w:ilvl w:val="0"/>
          <w:numId w:val="17"/>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de Administración Regional</w:t>
      </w:r>
    </w:p>
    <w:p w14:paraId="64CB2132" w14:textId="77777777" w:rsidR="00FE1E9B" w:rsidRPr="00CF171F" w:rsidRDefault="00FE1E9B" w:rsidP="000C02A3">
      <w:pPr>
        <w:pStyle w:val="Prrafodelista"/>
        <w:numPr>
          <w:ilvl w:val="0"/>
          <w:numId w:val="17"/>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Titular de Unidad Administrativa</w:t>
      </w:r>
    </w:p>
    <w:p w14:paraId="5FC5742C" w14:textId="77777777" w:rsidR="00FE1E9B" w:rsidRPr="00CF171F" w:rsidRDefault="00FE1E9B" w:rsidP="000C02A3">
      <w:pPr>
        <w:pStyle w:val="Prrafodelista"/>
        <w:numPr>
          <w:ilvl w:val="0"/>
          <w:numId w:val="17"/>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Técnico A</w:t>
      </w:r>
    </w:p>
    <w:p w14:paraId="3506A33D" w14:textId="77777777" w:rsidR="006D0996" w:rsidRPr="00CF171F" w:rsidRDefault="006D0996" w:rsidP="00DC6575">
      <w:pPr>
        <w:spacing w:after="240"/>
        <w:ind w:left="601" w:hanging="601"/>
        <w:jc w:val="both"/>
        <w:rPr>
          <w:rFonts w:ascii="Arial" w:hAnsi="Arial" w:cs="Arial"/>
          <w:sz w:val="22"/>
          <w:szCs w:val="22"/>
        </w:rPr>
      </w:pPr>
    </w:p>
    <w:p w14:paraId="5AB11A2C" w14:textId="77777777" w:rsidR="00DC6575" w:rsidRPr="00CF171F" w:rsidRDefault="00DC6575" w:rsidP="00DC6575">
      <w:pPr>
        <w:spacing w:after="240"/>
        <w:ind w:left="601" w:hanging="601"/>
        <w:jc w:val="both"/>
        <w:rPr>
          <w:rFonts w:ascii="Arial" w:hAnsi="Arial" w:cs="Arial"/>
          <w:sz w:val="22"/>
          <w:szCs w:val="22"/>
        </w:rPr>
      </w:pPr>
    </w:p>
    <w:p w14:paraId="574600F8" w14:textId="77777777" w:rsidR="00DC6575" w:rsidRPr="00CF171F" w:rsidRDefault="00DC6575" w:rsidP="00DC6575">
      <w:pPr>
        <w:spacing w:after="240"/>
        <w:ind w:left="601" w:hanging="601"/>
        <w:jc w:val="both"/>
        <w:rPr>
          <w:rFonts w:ascii="Arial" w:hAnsi="Arial" w:cs="Arial"/>
          <w:sz w:val="22"/>
          <w:szCs w:val="22"/>
        </w:rPr>
      </w:pPr>
    </w:p>
    <w:p w14:paraId="33A01504" w14:textId="77777777" w:rsidR="00637C69" w:rsidRPr="00CF171F" w:rsidRDefault="00637C69" w:rsidP="00C94359">
      <w:pPr>
        <w:ind w:left="601" w:hanging="601"/>
        <w:jc w:val="both"/>
        <w:rPr>
          <w:rFonts w:ascii="Arial" w:hAnsi="Arial" w:cs="Arial"/>
          <w:sz w:val="22"/>
          <w:szCs w:val="22"/>
        </w:rPr>
      </w:pPr>
    </w:p>
    <w:p w14:paraId="52666599" w14:textId="37FC1167" w:rsidR="00526F6B" w:rsidRPr="00B12A98" w:rsidRDefault="0098230C" w:rsidP="00EB385D">
      <w:pPr>
        <w:ind w:left="600" w:hanging="600"/>
        <w:jc w:val="both"/>
        <w:rPr>
          <w:rFonts w:ascii="Arial" w:hAnsi="Arial" w:cs="Arial"/>
          <w:sz w:val="22"/>
          <w:szCs w:val="22"/>
        </w:rPr>
      </w:pPr>
      <w:r w:rsidRPr="00CF171F">
        <w:rPr>
          <w:rFonts w:ascii="Arial" w:hAnsi="Arial" w:cs="Arial"/>
          <w:b/>
          <w:sz w:val="22"/>
          <w:szCs w:val="22"/>
        </w:rPr>
        <w:t>I.3.2</w:t>
      </w:r>
      <w:r w:rsidRPr="00CF171F">
        <w:rPr>
          <w:rFonts w:ascii="Arial" w:hAnsi="Arial" w:cs="Arial"/>
          <w:b/>
          <w:sz w:val="22"/>
          <w:szCs w:val="22"/>
        </w:rPr>
        <w:tab/>
      </w:r>
      <w:r w:rsidR="002D6A29" w:rsidRPr="00CF171F">
        <w:rPr>
          <w:rFonts w:ascii="Arial" w:hAnsi="Arial" w:cs="Arial"/>
          <w:b/>
          <w:sz w:val="22"/>
          <w:szCs w:val="22"/>
        </w:rPr>
        <w:t>Jurisdiccional (02</w:t>
      </w:r>
      <w:r w:rsidRPr="00CF171F">
        <w:rPr>
          <w:rFonts w:ascii="Arial" w:hAnsi="Arial" w:cs="Arial"/>
          <w:b/>
          <w:sz w:val="22"/>
          <w:szCs w:val="22"/>
        </w:rPr>
        <w:t xml:space="preserve">), </w:t>
      </w:r>
      <w:r w:rsidR="00A424AF">
        <w:rPr>
          <w:rFonts w:ascii="Arial" w:hAnsi="Arial" w:cs="Arial"/>
          <w:sz w:val="22"/>
          <w:szCs w:val="22"/>
        </w:rPr>
        <w:t>este grupo se</w:t>
      </w:r>
      <w:r w:rsidR="00A424AF" w:rsidRPr="00CF171F">
        <w:rPr>
          <w:rFonts w:ascii="Arial" w:hAnsi="Arial" w:cs="Arial"/>
          <w:sz w:val="22"/>
          <w:szCs w:val="22"/>
        </w:rPr>
        <w:t xml:space="preserve"> </w:t>
      </w:r>
      <w:r w:rsidR="00A424AF">
        <w:rPr>
          <w:rFonts w:ascii="Arial" w:hAnsi="Arial" w:cs="Arial"/>
          <w:sz w:val="22"/>
          <w:szCs w:val="22"/>
        </w:rPr>
        <w:t>integra por</w:t>
      </w:r>
      <w:r w:rsidR="00A424AF" w:rsidRPr="00CF171F">
        <w:rPr>
          <w:rFonts w:ascii="Arial" w:hAnsi="Arial" w:cs="Arial"/>
          <w:sz w:val="22"/>
          <w:szCs w:val="22"/>
        </w:rPr>
        <w:t xml:space="preserve"> </w:t>
      </w:r>
      <w:r w:rsidRPr="00CF171F">
        <w:rPr>
          <w:rFonts w:ascii="Arial" w:hAnsi="Arial" w:cs="Arial"/>
          <w:sz w:val="22"/>
          <w:szCs w:val="22"/>
        </w:rPr>
        <w:t xml:space="preserve">puestos de nivel salarial </w:t>
      </w:r>
      <w:r w:rsidR="00526F6B" w:rsidRPr="00CF171F">
        <w:rPr>
          <w:rFonts w:ascii="Arial" w:hAnsi="Arial" w:cs="Arial"/>
          <w:sz w:val="22"/>
          <w:szCs w:val="22"/>
        </w:rPr>
        <w:t>6, 7</w:t>
      </w:r>
      <w:r w:rsidRPr="00CF171F">
        <w:rPr>
          <w:rFonts w:ascii="Arial" w:hAnsi="Arial" w:cs="Arial"/>
          <w:sz w:val="22"/>
          <w:szCs w:val="22"/>
        </w:rPr>
        <w:t xml:space="preserve">, </w:t>
      </w:r>
      <w:r w:rsidR="008B0D24" w:rsidRPr="00CF171F">
        <w:rPr>
          <w:rFonts w:ascii="Arial" w:hAnsi="Arial" w:cs="Arial"/>
          <w:sz w:val="22"/>
          <w:szCs w:val="22"/>
        </w:rPr>
        <w:t>13A, 13C</w:t>
      </w:r>
      <w:r w:rsidR="00F26EA6" w:rsidRPr="00CF171F">
        <w:rPr>
          <w:rFonts w:ascii="Arial" w:hAnsi="Arial" w:cs="Arial"/>
          <w:sz w:val="22"/>
          <w:szCs w:val="22"/>
        </w:rPr>
        <w:t xml:space="preserve">, 21, </w:t>
      </w:r>
      <w:r w:rsidR="007F2DCA" w:rsidRPr="00CF171F">
        <w:rPr>
          <w:rFonts w:ascii="Arial" w:hAnsi="Arial" w:cs="Arial"/>
          <w:sz w:val="22"/>
          <w:szCs w:val="22"/>
        </w:rPr>
        <w:t xml:space="preserve">24, </w:t>
      </w:r>
      <w:r w:rsidR="00526F6B" w:rsidRPr="00CF171F">
        <w:rPr>
          <w:rFonts w:ascii="Arial" w:hAnsi="Arial" w:cs="Arial"/>
          <w:sz w:val="22"/>
          <w:szCs w:val="22"/>
        </w:rPr>
        <w:t>25, 26 y 27</w:t>
      </w:r>
      <w:r w:rsidR="00351B43">
        <w:rPr>
          <w:rFonts w:ascii="Arial" w:hAnsi="Arial" w:cs="Arial"/>
          <w:sz w:val="22"/>
          <w:szCs w:val="22"/>
        </w:rPr>
        <w:t>;</w:t>
      </w:r>
      <w:r w:rsidRPr="00CF171F">
        <w:rPr>
          <w:rFonts w:ascii="Arial" w:hAnsi="Arial" w:cs="Arial"/>
          <w:sz w:val="22"/>
          <w:szCs w:val="22"/>
        </w:rPr>
        <w:t xml:space="preserve"> con funciones </w:t>
      </w:r>
      <w:r w:rsidR="00DA4C87" w:rsidRPr="00CF171F">
        <w:rPr>
          <w:rFonts w:ascii="Arial" w:hAnsi="Arial" w:cs="Arial"/>
          <w:sz w:val="22"/>
          <w:szCs w:val="22"/>
        </w:rPr>
        <w:t>para la</w:t>
      </w:r>
      <w:r w:rsidR="00337F9E" w:rsidRPr="00CF171F">
        <w:rPr>
          <w:rFonts w:ascii="Arial" w:hAnsi="Arial" w:cs="Arial"/>
          <w:sz w:val="22"/>
          <w:szCs w:val="22"/>
        </w:rPr>
        <w:t xml:space="preserve"> resolución de los asuntos que se conocen en los </w:t>
      </w:r>
      <w:r w:rsidR="007D2638">
        <w:rPr>
          <w:rFonts w:ascii="Arial" w:hAnsi="Arial" w:cs="Arial"/>
          <w:sz w:val="22"/>
          <w:szCs w:val="22"/>
        </w:rPr>
        <w:t>ó</w:t>
      </w:r>
      <w:r w:rsidR="00337F9E" w:rsidRPr="00CF171F">
        <w:rPr>
          <w:rFonts w:ascii="Arial" w:hAnsi="Arial" w:cs="Arial"/>
          <w:sz w:val="22"/>
          <w:szCs w:val="22"/>
        </w:rPr>
        <w:t xml:space="preserve">rganos </w:t>
      </w:r>
      <w:r w:rsidR="007D2638">
        <w:rPr>
          <w:rFonts w:ascii="Arial" w:hAnsi="Arial" w:cs="Arial"/>
          <w:sz w:val="22"/>
          <w:szCs w:val="22"/>
        </w:rPr>
        <w:t>j</w:t>
      </w:r>
      <w:r w:rsidR="00337F9E" w:rsidRPr="00CF171F">
        <w:rPr>
          <w:rFonts w:ascii="Arial" w:hAnsi="Arial" w:cs="Arial"/>
          <w:sz w:val="22"/>
          <w:szCs w:val="22"/>
        </w:rPr>
        <w:t xml:space="preserve">urisdiccionales y </w:t>
      </w:r>
      <w:r w:rsidR="00337F9E" w:rsidRPr="00B12A98">
        <w:rPr>
          <w:rFonts w:ascii="Arial" w:hAnsi="Arial" w:cs="Arial"/>
          <w:sz w:val="22"/>
          <w:szCs w:val="22"/>
        </w:rPr>
        <w:t xml:space="preserve">de dirección de </w:t>
      </w:r>
      <w:r w:rsidR="00C953EC">
        <w:rPr>
          <w:rFonts w:ascii="Arial" w:hAnsi="Arial" w:cs="Arial"/>
          <w:sz w:val="22"/>
          <w:szCs w:val="22"/>
        </w:rPr>
        <w:t>é</w:t>
      </w:r>
      <w:r w:rsidR="00C953EC" w:rsidRPr="00B12A98">
        <w:rPr>
          <w:rFonts w:ascii="Arial" w:hAnsi="Arial" w:cs="Arial"/>
          <w:sz w:val="22"/>
          <w:szCs w:val="22"/>
        </w:rPr>
        <w:t>stos</w:t>
      </w:r>
      <w:r w:rsidR="00C54EF6" w:rsidRPr="00B12A98">
        <w:rPr>
          <w:rFonts w:ascii="Arial" w:hAnsi="Arial" w:cs="Arial"/>
          <w:sz w:val="22"/>
          <w:szCs w:val="22"/>
        </w:rPr>
        <w:t>,</w:t>
      </w:r>
      <w:r w:rsidR="00C9593F" w:rsidRPr="00B12A98">
        <w:rPr>
          <w:rFonts w:ascii="Arial" w:hAnsi="Arial" w:cs="Arial"/>
          <w:sz w:val="22"/>
          <w:szCs w:val="22"/>
        </w:rPr>
        <w:t xml:space="preserve"> </w:t>
      </w:r>
      <w:r w:rsidR="00FD125E" w:rsidRPr="00B12A98">
        <w:rPr>
          <w:rFonts w:ascii="Arial" w:hAnsi="Arial" w:cs="Arial"/>
          <w:sz w:val="22"/>
          <w:szCs w:val="22"/>
        </w:rPr>
        <w:t xml:space="preserve">o </w:t>
      </w:r>
      <w:r w:rsidR="00337F9E" w:rsidRPr="00B12A98">
        <w:rPr>
          <w:rFonts w:ascii="Arial" w:hAnsi="Arial" w:cs="Arial"/>
          <w:sz w:val="22"/>
          <w:szCs w:val="22"/>
        </w:rPr>
        <w:t xml:space="preserve">de </w:t>
      </w:r>
      <w:r w:rsidR="00FD125E" w:rsidRPr="00B12A98">
        <w:rPr>
          <w:rFonts w:ascii="Arial" w:hAnsi="Arial" w:cs="Arial"/>
          <w:sz w:val="22"/>
          <w:szCs w:val="22"/>
        </w:rPr>
        <w:t xml:space="preserve">participación en </w:t>
      </w:r>
      <w:r w:rsidR="00337F9E" w:rsidRPr="00B12A98">
        <w:rPr>
          <w:rFonts w:ascii="Arial" w:hAnsi="Arial" w:cs="Arial"/>
          <w:sz w:val="22"/>
          <w:szCs w:val="22"/>
        </w:rPr>
        <w:t xml:space="preserve">actividades </w:t>
      </w:r>
      <w:r w:rsidR="00DA4C87" w:rsidRPr="00B12A98">
        <w:rPr>
          <w:rFonts w:ascii="Arial" w:hAnsi="Arial" w:cs="Arial"/>
          <w:sz w:val="22"/>
          <w:szCs w:val="22"/>
        </w:rPr>
        <w:t>del ámbito</w:t>
      </w:r>
      <w:r w:rsidR="00337F9E" w:rsidRPr="00B12A98">
        <w:rPr>
          <w:rFonts w:ascii="Arial" w:hAnsi="Arial" w:cs="Arial"/>
          <w:sz w:val="22"/>
          <w:szCs w:val="22"/>
        </w:rPr>
        <w:t xml:space="preserve"> jurisdiccional</w:t>
      </w:r>
      <w:r w:rsidR="00FD125E" w:rsidRPr="00B12A98">
        <w:rPr>
          <w:rFonts w:ascii="Arial" w:hAnsi="Arial" w:cs="Arial"/>
          <w:sz w:val="22"/>
          <w:szCs w:val="22"/>
        </w:rPr>
        <w:t xml:space="preserve">. </w:t>
      </w:r>
      <w:r w:rsidR="00A95231" w:rsidRPr="00B12A98">
        <w:rPr>
          <w:rFonts w:ascii="Arial" w:hAnsi="Arial" w:cs="Arial"/>
          <w:sz w:val="22"/>
          <w:szCs w:val="22"/>
        </w:rPr>
        <w:t>S</w:t>
      </w:r>
      <w:r w:rsidR="00337F9E" w:rsidRPr="00B12A98">
        <w:rPr>
          <w:rFonts w:ascii="Arial" w:hAnsi="Arial" w:cs="Arial"/>
          <w:sz w:val="22"/>
          <w:szCs w:val="22"/>
        </w:rPr>
        <w:t xml:space="preserve">e tienen los siguientes </w:t>
      </w:r>
      <w:r w:rsidR="00702D36" w:rsidRPr="00B12A98">
        <w:rPr>
          <w:rFonts w:ascii="Arial" w:hAnsi="Arial" w:cs="Arial"/>
          <w:b/>
          <w:sz w:val="22"/>
          <w:szCs w:val="22"/>
        </w:rPr>
        <w:t>1</w:t>
      </w:r>
      <w:r w:rsidR="00F000C1" w:rsidRPr="00B12A98">
        <w:rPr>
          <w:rFonts w:ascii="Arial" w:hAnsi="Arial" w:cs="Arial"/>
          <w:b/>
          <w:sz w:val="22"/>
          <w:szCs w:val="22"/>
        </w:rPr>
        <w:t>6</w:t>
      </w:r>
      <w:r w:rsidR="00702D36" w:rsidRPr="00B12A98">
        <w:rPr>
          <w:rFonts w:ascii="Arial" w:hAnsi="Arial" w:cs="Arial"/>
          <w:b/>
          <w:sz w:val="22"/>
          <w:szCs w:val="22"/>
        </w:rPr>
        <w:t xml:space="preserve"> </w:t>
      </w:r>
      <w:r w:rsidR="00337F9E" w:rsidRPr="00B12A98">
        <w:rPr>
          <w:rFonts w:ascii="Arial" w:hAnsi="Arial" w:cs="Arial"/>
          <w:b/>
          <w:sz w:val="22"/>
          <w:szCs w:val="22"/>
        </w:rPr>
        <w:t>puestos</w:t>
      </w:r>
      <w:r w:rsidR="00C45C96" w:rsidRPr="00B12A98">
        <w:rPr>
          <w:rFonts w:ascii="Arial" w:hAnsi="Arial" w:cs="Arial"/>
          <w:bCs/>
          <w:sz w:val="22"/>
          <w:szCs w:val="22"/>
        </w:rPr>
        <w:t xml:space="preserve"> </w:t>
      </w:r>
      <w:r w:rsidR="00C47125" w:rsidRPr="00B12A98">
        <w:rPr>
          <w:rFonts w:ascii="Arial" w:hAnsi="Arial" w:cs="Arial"/>
          <w:b/>
          <w:sz w:val="22"/>
          <w:szCs w:val="22"/>
        </w:rPr>
        <w:t>Jurisdiccionales</w:t>
      </w:r>
      <w:r w:rsidR="00C47125" w:rsidRPr="00B12A98">
        <w:rPr>
          <w:rFonts w:ascii="Arial" w:hAnsi="Arial" w:cs="Arial"/>
          <w:bCs/>
          <w:sz w:val="22"/>
          <w:szCs w:val="22"/>
        </w:rPr>
        <w:t xml:space="preserve"> </w:t>
      </w:r>
      <w:r w:rsidR="00072E25" w:rsidRPr="00B12A98">
        <w:rPr>
          <w:rFonts w:ascii="Arial" w:hAnsi="Arial" w:cs="Arial"/>
          <w:bCs/>
          <w:sz w:val="22"/>
          <w:szCs w:val="22"/>
        </w:rPr>
        <w:t>con</w:t>
      </w:r>
      <w:r w:rsidR="00C45C96" w:rsidRPr="00B12A98">
        <w:rPr>
          <w:rFonts w:ascii="Arial" w:hAnsi="Arial" w:cs="Arial"/>
          <w:bCs/>
          <w:sz w:val="22"/>
          <w:szCs w:val="22"/>
        </w:rPr>
        <w:t xml:space="preserve"> las siguientes nomenclaturas</w:t>
      </w:r>
      <w:r w:rsidR="00C45C96" w:rsidRPr="00B12A98">
        <w:rPr>
          <w:rFonts w:ascii="Arial" w:hAnsi="Arial" w:cs="Arial"/>
          <w:sz w:val="22"/>
          <w:szCs w:val="22"/>
        </w:rPr>
        <w:t>:</w:t>
      </w:r>
    </w:p>
    <w:p w14:paraId="3D547580" w14:textId="77777777" w:rsidR="00D119BF" w:rsidRPr="00B12A98" w:rsidRDefault="00D119BF" w:rsidP="00C94359">
      <w:pPr>
        <w:ind w:left="600" w:hanging="600"/>
        <w:jc w:val="both"/>
        <w:rPr>
          <w:rFonts w:ascii="Arial" w:hAnsi="Arial" w:cs="Arial"/>
          <w:sz w:val="22"/>
          <w:szCs w:val="22"/>
        </w:rPr>
      </w:pPr>
    </w:p>
    <w:p w14:paraId="6C2C7DF3" w14:textId="77777777" w:rsidR="00FE1E9B" w:rsidRPr="00B12A98" w:rsidRDefault="00FE1E9B"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Magistrado de Circuito</w:t>
      </w:r>
    </w:p>
    <w:p w14:paraId="01E8B3F0" w14:textId="77777777" w:rsidR="00FE1E9B" w:rsidRPr="00B12A98" w:rsidRDefault="00FE1E9B"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Juez de Distrito</w:t>
      </w:r>
    </w:p>
    <w:p w14:paraId="574BBDF3" w14:textId="2FFCB7D3" w:rsidR="00FE1E9B" w:rsidRPr="00B12A98" w:rsidRDefault="00FE1E9B"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Secretario de Tribunal</w:t>
      </w:r>
    </w:p>
    <w:p w14:paraId="0D24F3F2" w14:textId="1704F31D" w:rsidR="009869C6" w:rsidRPr="00B12A98" w:rsidRDefault="009869C6"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Asistente de Constancias y Registro de Tribunal de Alzada</w:t>
      </w:r>
    </w:p>
    <w:p w14:paraId="0FC3033A" w14:textId="080337AB" w:rsidR="00FE1E9B" w:rsidRDefault="00FE1E9B"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Secretario de Juzgado</w:t>
      </w:r>
    </w:p>
    <w:p w14:paraId="7E7B5483" w14:textId="77777777" w:rsidR="00B868BB" w:rsidRPr="00B12A98" w:rsidRDefault="00B868BB" w:rsidP="00B868BB">
      <w:pPr>
        <w:pStyle w:val="Prrafodelista"/>
        <w:tabs>
          <w:tab w:val="left" w:pos="567"/>
        </w:tabs>
        <w:spacing w:after="240"/>
        <w:ind w:left="2977"/>
        <w:contextualSpacing w:val="0"/>
        <w:jc w:val="both"/>
        <w:rPr>
          <w:rFonts w:ascii="Arial" w:hAnsi="Arial" w:cs="Arial"/>
          <w:color w:val="000000"/>
        </w:rPr>
      </w:pPr>
    </w:p>
    <w:p w14:paraId="762D95BA" w14:textId="1BA762C2" w:rsidR="009869C6" w:rsidRPr="00B12A98" w:rsidRDefault="009869C6"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lastRenderedPageBreak/>
        <w:t>Asistente de Constancias y Registro</w:t>
      </w:r>
      <w:r w:rsidR="00B12A98">
        <w:rPr>
          <w:rFonts w:ascii="Arial" w:hAnsi="Arial" w:cs="Arial"/>
          <w:color w:val="000000"/>
        </w:rPr>
        <w:t xml:space="preserve"> de Juez</w:t>
      </w:r>
      <w:r w:rsidR="006242CC">
        <w:rPr>
          <w:rFonts w:ascii="Arial" w:hAnsi="Arial" w:cs="Arial"/>
          <w:color w:val="000000"/>
        </w:rPr>
        <w:t xml:space="preserve"> de Control o Juez de Enjuiciamiento</w:t>
      </w:r>
    </w:p>
    <w:p w14:paraId="475F7A6C" w14:textId="77777777" w:rsidR="00FE1E9B" w:rsidRPr="00CF171F" w:rsidRDefault="00FE1E9B"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Jefe de Oficina de Correspondencia Común A</w:t>
      </w:r>
    </w:p>
    <w:p w14:paraId="34E85D79" w14:textId="77777777" w:rsidR="00FE1E9B" w:rsidRPr="00CF171F" w:rsidRDefault="00FE1E9B"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Actuario </w:t>
      </w:r>
      <w:r w:rsidR="00B152A8">
        <w:rPr>
          <w:rFonts w:ascii="Arial" w:hAnsi="Arial" w:cs="Arial"/>
          <w:color w:val="000000"/>
        </w:rPr>
        <w:t>J</w:t>
      </w:r>
      <w:r w:rsidRPr="00CF171F">
        <w:rPr>
          <w:rFonts w:ascii="Arial" w:hAnsi="Arial" w:cs="Arial"/>
          <w:color w:val="000000"/>
        </w:rPr>
        <w:t>udicial</w:t>
      </w:r>
    </w:p>
    <w:p w14:paraId="5156B56F" w14:textId="77777777" w:rsidR="00FE1E9B" w:rsidRPr="00B12A98" w:rsidRDefault="00FE1E9B"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Jefe de Oficina de Correspondencia Común B</w:t>
      </w:r>
    </w:p>
    <w:p w14:paraId="067B524C" w14:textId="63F9A5B1" w:rsidR="00FE1E9B" w:rsidRPr="00B12A98" w:rsidRDefault="00FE1E9B"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Analista Jurídico SISE</w:t>
      </w:r>
    </w:p>
    <w:p w14:paraId="7B565BA0" w14:textId="35BF10DE" w:rsidR="0023689C" w:rsidRPr="00B12A98" w:rsidRDefault="0023689C"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Auxiliar de Gestión Judicial</w:t>
      </w:r>
    </w:p>
    <w:p w14:paraId="4410E176" w14:textId="77777777" w:rsidR="00FE1E9B" w:rsidRPr="00B12A98" w:rsidRDefault="00FE1E9B"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Técnico de Enlace Administrativo OCC</w:t>
      </w:r>
    </w:p>
    <w:p w14:paraId="56A63A04" w14:textId="2D84E6E0" w:rsidR="00FE1E9B" w:rsidRPr="00B12A98" w:rsidRDefault="00FE1E9B"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Auxiliar de Actuario</w:t>
      </w:r>
    </w:p>
    <w:p w14:paraId="655594C4" w14:textId="20B8D333" w:rsidR="0023689C" w:rsidRPr="00B12A98" w:rsidRDefault="0023689C"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Auxiliar de Sala</w:t>
      </w:r>
    </w:p>
    <w:p w14:paraId="420C969A" w14:textId="77777777" w:rsidR="00FE1E9B" w:rsidRPr="00B12A98" w:rsidRDefault="00FE1E9B"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B12A98">
        <w:rPr>
          <w:rFonts w:ascii="Arial" w:hAnsi="Arial" w:cs="Arial"/>
          <w:color w:val="000000"/>
        </w:rPr>
        <w:t>Oficial Administrativo</w:t>
      </w:r>
    </w:p>
    <w:p w14:paraId="77FA620A" w14:textId="77777777" w:rsidR="00FE1E9B" w:rsidRPr="00CF171F" w:rsidRDefault="00FE1E9B" w:rsidP="000C02A3">
      <w:pPr>
        <w:pStyle w:val="Prrafodelista"/>
        <w:numPr>
          <w:ilvl w:val="0"/>
          <w:numId w:val="18"/>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Oficial de Partes</w:t>
      </w:r>
    </w:p>
    <w:p w14:paraId="5B902081" w14:textId="77777777" w:rsidR="00E439E0" w:rsidRPr="00CF171F" w:rsidRDefault="00E439E0" w:rsidP="00E439E0">
      <w:pPr>
        <w:pStyle w:val="Prrafodelista"/>
        <w:tabs>
          <w:tab w:val="left" w:pos="567"/>
        </w:tabs>
        <w:spacing w:after="240"/>
        <w:ind w:left="2977"/>
        <w:contextualSpacing w:val="0"/>
        <w:jc w:val="both"/>
        <w:rPr>
          <w:rFonts w:ascii="Arial" w:hAnsi="Arial" w:cs="Arial"/>
          <w:color w:val="000000"/>
        </w:rPr>
      </w:pPr>
    </w:p>
    <w:p w14:paraId="6830A42A" w14:textId="0F9CA6B7" w:rsidR="009869C6" w:rsidRDefault="009869C6">
      <w:pPr>
        <w:rPr>
          <w:rFonts w:ascii="Arial" w:hAnsi="Arial" w:cs="Arial"/>
          <w:color w:val="000000"/>
        </w:rPr>
      </w:pPr>
    </w:p>
    <w:p w14:paraId="07B46917" w14:textId="54AF6C37" w:rsidR="00C93163" w:rsidRDefault="00C93163">
      <w:pPr>
        <w:rPr>
          <w:rFonts w:ascii="Arial" w:hAnsi="Arial" w:cs="Arial"/>
          <w:color w:val="000000"/>
        </w:rPr>
      </w:pPr>
    </w:p>
    <w:p w14:paraId="68D753E4" w14:textId="107C164F" w:rsidR="00C93163" w:rsidRDefault="00C93163">
      <w:pPr>
        <w:rPr>
          <w:rFonts w:ascii="Arial" w:hAnsi="Arial" w:cs="Arial"/>
          <w:color w:val="000000"/>
        </w:rPr>
      </w:pPr>
    </w:p>
    <w:p w14:paraId="1D67EDE2" w14:textId="77777777" w:rsidR="00C93163" w:rsidRDefault="00C93163">
      <w:pPr>
        <w:rPr>
          <w:rFonts w:ascii="Arial" w:hAnsi="Arial" w:cs="Arial"/>
          <w:color w:val="000000"/>
        </w:rPr>
      </w:pPr>
    </w:p>
    <w:p w14:paraId="2D16CED4" w14:textId="7CD0C71F" w:rsidR="0087527D" w:rsidRPr="00CF171F" w:rsidRDefault="004D3823" w:rsidP="00F000C1">
      <w:pPr>
        <w:ind w:left="720" w:hanging="720"/>
        <w:jc w:val="both"/>
        <w:rPr>
          <w:rFonts w:ascii="Arial" w:hAnsi="Arial" w:cs="Arial"/>
          <w:sz w:val="22"/>
          <w:szCs w:val="22"/>
        </w:rPr>
      </w:pPr>
      <w:r w:rsidRPr="00CF171F">
        <w:rPr>
          <w:rFonts w:ascii="Arial" w:hAnsi="Arial" w:cs="Arial"/>
          <w:b/>
          <w:sz w:val="22"/>
          <w:szCs w:val="22"/>
        </w:rPr>
        <w:t>I.3.3</w:t>
      </w:r>
      <w:r w:rsidRPr="00CF171F">
        <w:rPr>
          <w:rFonts w:ascii="Arial" w:hAnsi="Arial" w:cs="Arial"/>
          <w:b/>
          <w:sz w:val="22"/>
          <w:szCs w:val="22"/>
        </w:rPr>
        <w:tab/>
        <w:t xml:space="preserve">Jurídica Especializada (03), </w:t>
      </w:r>
      <w:r w:rsidR="00B52E63">
        <w:rPr>
          <w:rFonts w:ascii="Arial" w:hAnsi="Arial" w:cs="Arial"/>
          <w:sz w:val="22"/>
          <w:szCs w:val="22"/>
        </w:rPr>
        <w:t>este grupo se</w:t>
      </w:r>
      <w:r w:rsidR="00B52E63" w:rsidRPr="00CF171F">
        <w:rPr>
          <w:rFonts w:ascii="Arial" w:hAnsi="Arial" w:cs="Arial"/>
          <w:sz w:val="22"/>
          <w:szCs w:val="22"/>
        </w:rPr>
        <w:t xml:space="preserve"> </w:t>
      </w:r>
      <w:r w:rsidR="00B52E63">
        <w:rPr>
          <w:rFonts w:ascii="Arial" w:hAnsi="Arial" w:cs="Arial"/>
          <w:sz w:val="22"/>
          <w:szCs w:val="22"/>
        </w:rPr>
        <w:t>integra por</w:t>
      </w:r>
      <w:r w:rsidRPr="00CF171F">
        <w:rPr>
          <w:rFonts w:ascii="Arial" w:hAnsi="Arial" w:cs="Arial"/>
          <w:sz w:val="22"/>
          <w:szCs w:val="22"/>
        </w:rPr>
        <w:t xml:space="preserve"> puestos de nivel salarial 5, 10, 11</w:t>
      </w:r>
      <w:r w:rsidR="00C9593F" w:rsidRPr="00CF171F">
        <w:rPr>
          <w:rFonts w:ascii="Arial" w:hAnsi="Arial" w:cs="Arial"/>
          <w:sz w:val="22"/>
          <w:szCs w:val="22"/>
        </w:rPr>
        <w:t xml:space="preserve">, </w:t>
      </w:r>
      <w:r w:rsidR="006242CC">
        <w:rPr>
          <w:rFonts w:ascii="Arial" w:hAnsi="Arial" w:cs="Arial"/>
          <w:sz w:val="22"/>
          <w:szCs w:val="22"/>
        </w:rPr>
        <w:t xml:space="preserve">13, </w:t>
      </w:r>
      <w:r w:rsidR="00340821" w:rsidRPr="00CF171F">
        <w:rPr>
          <w:rFonts w:ascii="Arial" w:hAnsi="Arial" w:cs="Arial"/>
          <w:sz w:val="22"/>
          <w:szCs w:val="22"/>
        </w:rPr>
        <w:t xml:space="preserve">13A, 13B, </w:t>
      </w:r>
      <w:r w:rsidR="008E6223" w:rsidRPr="00CF171F">
        <w:rPr>
          <w:rFonts w:ascii="Arial" w:hAnsi="Arial" w:cs="Arial"/>
          <w:sz w:val="22"/>
          <w:szCs w:val="22"/>
        </w:rPr>
        <w:t>1</w:t>
      </w:r>
      <w:r w:rsidRPr="00CF171F">
        <w:rPr>
          <w:rFonts w:ascii="Arial" w:hAnsi="Arial" w:cs="Arial"/>
          <w:sz w:val="22"/>
          <w:szCs w:val="22"/>
        </w:rPr>
        <w:t>5</w:t>
      </w:r>
      <w:r w:rsidR="008E6223" w:rsidRPr="00CF171F">
        <w:rPr>
          <w:rFonts w:ascii="Arial" w:hAnsi="Arial" w:cs="Arial"/>
          <w:sz w:val="22"/>
          <w:szCs w:val="22"/>
        </w:rPr>
        <w:t xml:space="preserve"> y 16</w:t>
      </w:r>
      <w:r w:rsidR="00351B43">
        <w:rPr>
          <w:rFonts w:ascii="Arial" w:hAnsi="Arial" w:cs="Arial"/>
          <w:sz w:val="22"/>
          <w:szCs w:val="22"/>
        </w:rPr>
        <w:t>A;</w:t>
      </w:r>
      <w:r w:rsidRPr="00CF171F">
        <w:rPr>
          <w:rFonts w:ascii="Arial" w:hAnsi="Arial" w:cs="Arial"/>
          <w:sz w:val="22"/>
          <w:szCs w:val="22"/>
        </w:rPr>
        <w:t xml:space="preserve"> con funciones </w:t>
      </w:r>
      <w:r w:rsidR="003B5435" w:rsidRPr="00CF171F">
        <w:rPr>
          <w:rFonts w:ascii="Arial" w:hAnsi="Arial" w:cs="Arial"/>
          <w:sz w:val="22"/>
          <w:szCs w:val="22"/>
        </w:rPr>
        <w:t xml:space="preserve">especializadas en materia jurídica para </w:t>
      </w:r>
      <w:r w:rsidR="00382A69" w:rsidRPr="00CF171F">
        <w:rPr>
          <w:rFonts w:ascii="Arial" w:hAnsi="Arial" w:cs="Arial"/>
          <w:sz w:val="22"/>
          <w:szCs w:val="22"/>
        </w:rPr>
        <w:t xml:space="preserve">la inspección del funcionamiento de los </w:t>
      </w:r>
      <w:r w:rsidR="00C54EF6">
        <w:rPr>
          <w:rFonts w:ascii="Arial" w:hAnsi="Arial" w:cs="Arial"/>
          <w:sz w:val="22"/>
          <w:szCs w:val="22"/>
        </w:rPr>
        <w:t xml:space="preserve">órganos jurisdiccionales </w:t>
      </w:r>
      <w:r w:rsidR="00382A69" w:rsidRPr="00CF171F">
        <w:rPr>
          <w:rFonts w:ascii="Arial" w:hAnsi="Arial" w:cs="Arial"/>
          <w:sz w:val="22"/>
          <w:szCs w:val="22"/>
        </w:rPr>
        <w:t>y supervisión de conduct</w:t>
      </w:r>
      <w:r w:rsidR="005C001C" w:rsidRPr="00CF171F">
        <w:rPr>
          <w:rFonts w:ascii="Arial" w:hAnsi="Arial" w:cs="Arial"/>
          <w:sz w:val="22"/>
          <w:szCs w:val="22"/>
        </w:rPr>
        <w:t>as de los integrantes de estos ó</w:t>
      </w:r>
      <w:r w:rsidR="00382A69" w:rsidRPr="00CF171F">
        <w:rPr>
          <w:rFonts w:ascii="Arial" w:hAnsi="Arial" w:cs="Arial"/>
          <w:sz w:val="22"/>
          <w:szCs w:val="22"/>
        </w:rPr>
        <w:t xml:space="preserve">rganos; </w:t>
      </w:r>
      <w:r w:rsidR="0087527D" w:rsidRPr="00CF171F">
        <w:rPr>
          <w:rFonts w:ascii="Arial" w:hAnsi="Arial" w:cs="Arial"/>
          <w:sz w:val="22"/>
          <w:szCs w:val="22"/>
        </w:rPr>
        <w:t>la prestación del servicio gratuito y obligatorio de defensa públic</w:t>
      </w:r>
      <w:r w:rsidR="00C9593F" w:rsidRPr="00CF171F">
        <w:rPr>
          <w:rFonts w:ascii="Arial" w:hAnsi="Arial" w:cs="Arial"/>
          <w:sz w:val="22"/>
          <w:szCs w:val="22"/>
        </w:rPr>
        <w:t xml:space="preserve">a en asuntos del fuero federal </w:t>
      </w:r>
      <w:r w:rsidR="0087527D" w:rsidRPr="00CF171F">
        <w:rPr>
          <w:rFonts w:ascii="Arial" w:hAnsi="Arial" w:cs="Arial"/>
          <w:sz w:val="22"/>
          <w:szCs w:val="22"/>
        </w:rPr>
        <w:t>y</w:t>
      </w:r>
      <w:r w:rsidR="00C9593F" w:rsidRPr="00CF171F">
        <w:rPr>
          <w:rFonts w:ascii="Arial" w:hAnsi="Arial" w:cs="Arial"/>
          <w:sz w:val="22"/>
          <w:szCs w:val="22"/>
        </w:rPr>
        <w:t xml:space="preserve"> </w:t>
      </w:r>
      <w:r w:rsidR="0087527D" w:rsidRPr="00CF171F">
        <w:rPr>
          <w:rFonts w:ascii="Arial" w:hAnsi="Arial" w:cs="Arial"/>
          <w:sz w:val="22"/>
          <w:szCs w:val="22"/>
        </w:rPr>
        <w:t xml:space="preserve">la resolución de conflictos laborales entre el Consejo de la Judicatura Federal y sus servidores públicos. </w:t>
      </w:r>
      <w:r w:rsidR="00072E25">
        <w:rPr>
          <w:rFonts w:ascii="Arial" w:hAnsi="Arial" w:cs="Arial"/>
          <w:sz w:val="22"/>
          <w:szCs w:val="22"/>
        </w:rPr>
        <w:t>S</w:t>
      </w:r>
      <w:r w:rsidR="0087527D" w:rsidRPr="00CF171F">
        <w:rPr>
          <w:rFonts w:ascii="Arial" w:hAnsi="Arial" w:cs="Arial"/>
          <w:sz w:val="22"/>
          <w:szCs w:val="22"/>
        </w:rPr>
        <w:t xml:space="preserve">e tienen los siguientes </w:t>
      </w:r>
      <w:r w:rsidR="00D819C4" w:rsidRPr="00CF171F">
        <w:rPr>
          <w:rFonts w:ascii="Arial" w:hAnsi="Arial" w:cs="Arial"/>
          <w:b/>
          <w:sz w:val="22"/>
          <w:szCs w:val="22"/>
        </w:rPr>
        <w:t xml:space="preserve">10 </w:t>
      </w:r>
      <w:r w:rsidR="0087527D" w:rsidRPr="00CF171F">
        <w:rPr>
          <w:rFonts w:ascii="Arial" w:hAnsi="Arial" w:cs="Arial"/>
          <w:b/>
          <w:sz w:val="22"/>
          <w:szCs w:val="22"/>
        </w:rPr>
        <w:t>puestos</w:t>
      </w:r>
      <w:r w:rsidR="007C6555" w:rsidRPr="007C6555">
        <w:rPr>
          <w:rFonts w:ascii="Arial" w:hAnsi="Arial" w:cs="Arial"/>
          <w:bCs/>
          <w:sz w:val="22"/>
          <w:szCs w:val="22"/>
        </w:rPr>
        <w:t xml:space="preserve"> </w:t>
      </w:r>
      <w:r w:rsidR="00C47125" w:rsidRPr="00C47125">
        <w:rPr>
          <w:rFonts w:ascii="Arial" w:hAnsi="Arial" w:cs="Arial"/>
          <w:b/>
          <w:sz w:val="22"/>
          <w:szCs w:val="22"/>
        </w:rPr>
        <w:t>Jurídico Especializado</w:t>
      </w:r>
      <w:r w:rsidR="00C47125" w:rsidRPr="004F7737">
        <w:rPr>
          <w:rFonts w:ascii="Arial" w:hAnsi="Arial" w:cs="Arial"/>
          <w:b/>
          <w:sz w:val="22"/>
          <w:szCs w:val="22"/>
        </w:rPr>
        <w:t>s</w:t>
      </w:r>
      <w:r w:rsidR="00C47125">
        <w:rPr>
          <w:rFonts w:ascii="Arial" w:hAnsi="Arial" w:cs="Arial"/>
          <w:bCs/>
          <w:sz w:val="22"/>
          <w:szCs w:val="22"/>
        </w:rPr>
        <w:t xml:space="preserve"> </w:t>
      </w:r>
      <w:r w:rsidR="00072E25">
        <w:rPr>
          <w:rFonts w:ascii="Arial" w:hAnsi="Arial" w:cs="Arial"/>
          <w:bCs/>
          <w:sz w:val="22"/>
          <w:szCs w:val="22"/>
        </w:rPr>
        <w:t>con</w:t>
      </w:r>
      <w:r w:rsidR="007C6555" w:rsidRPr="000D75D7">
        <w:rPr>
          <w:rFonts w:ascii="Arial" w:hAnsi="Arial" w:cs="Arial"/>
          <w:bCs/>
          <w:sz w:val="22"/>
          <w:szCs w:val="22"/>
        </w:rPr>
        <w:t xml:space="preserve"> las siguientes nomenclaturas</w:t>
      </w:r>
      <w:r w:rsidR="007C6555" w:rsidRPr="00CF171F">
        <w:rPr>
          <w:rFonts w:ascii="Arial" w:hAnsi="Arial" w:cs="Arial"/>
          <w:sz w:val="22"/>
          <w:szCs w:val="22"/>
        </w:rPr>
        <w:t>:</w:t>
      </w:r>
    </w:p>
    <w:p w14:paraId="5F09603F" w14:textId="77777777" w:rsidR="0087527D" w:rsidRPr="00CF171F" w:rsidRDefault="0087527D" w:rsidP="00C94359">
      <w:pPr>
        <w:jc w:val="both"/>
        <w:rPr>
          <w:rFonts w:ascii="Arial" w:hAnsi="Arial" w:cs="Arial"/>
          <w:b/>
          <w:sz w:val="22"/>
          <w:szCs w:val="22"/>
        </w:rPr>
      </w:pPr>
    </w:p>
    <w:p w14:paraId="05BE4ACD" w14:textId="6B5A8B57" w:rsidR="00FE1E9B" w:rsidRPr="00CF171F" w:rsidRDefault="00FE1E9B" w:rsidP="000C02A3">
      <w:pPr>
        <w:pStyle w:val="Prrafodelista"/>
        <w:numPr>
          <w:ilvl w:val="0"/>
          <w:numId w:val="19"/>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Visitador Judicial A</w:t>
      </w:r>
    </w:p>
    <w:p w14:paraId="70483BE3" w14:textId="0BA080B8" w:rsidR="00FE1E9B" w:rsidRPr="00CF171F" w:rsidRDefault="00FE1E9B" w:rsidP="000C02A3">
      <w:pPr>
        <w:pStyle w:val="Prrafodelista"/>
        <w:numPr>
          <w:ilvl w:val="0"/>
          <w:numId w:val="19"/>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Visitador Judicial B</w:t>
      </w:r>
    </w:p>
    <w:p w14:paraId="72BBE6B8" w14:textId="77777777" w:rsidR="00FE1E9B" w:rsidRPr="00CF171F" w:rsidRDefault="00FE1E9B" w:rsidP="000C02A3">
      <w:pPr>
        <w:pStyle w:val="Prrafodelista"/>
        <w:numPr>
          <w:ilvl w:val="0"/>
          <w:numId w:val="19"/>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Representante del CJF ante la Comisión Substanciadora</w:t>
      </w:r>
    </w:p>
    <w:p w14:paraId="2D8F071F" w14:textId="77777777" w:rsidR="00FE1E9B" w:rsidRPr="00CF171F" w:rsidRDefault="00FE1E9B" w:rsidP="000C02A3">
      <w:pPr>
        <w:pStyle w:val="Prrafodelista"/>
        <w:numPr>
          <w:ilvl w:val="0"/>
          <w:numId w:val="19"/>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Representante del Sindicato de Trabajadores del PJF ante la Comisión Substanciadora</w:t>
      </w:r>
    </w:p>
    <w:p w14:paraId="3D307262" w14:textId="77777777" w:rsidR="008C0EEC" w:rsidRPr="00CF171F" w:rsidRDefault="008C0EEC" w:rsidP="008C0EEC">
      <w:pPr>
        <w:pStyle w:val="Prrafodelista"/>
        <w:numPr>
          <w:ilvl w:val="0"/>
          <w:numId w:val="19"/>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Supervisor</w:t>
      </w:r>
    </w:p>
    <w:p w14:paraId="631107DA" w14:textId="77777777" w:rsidR="00FE1E9B" w:rsidRPr="00CF171F" w:rsidRDefault="00FE1E9B" w:rsidP="000C02A3">
      <w:pPr>
        <w:pStyle w:val="Prrafodelista"/>
        <w:numPr>
          <w:ilvl w:val="0"/>
          <w:numId w:val="19"/>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Delegado</w:t>
      </w:r>
    </w:p>
    <w:p w14:paraId="1F671D00" w14:textId="2D97EEF2" w:rsidR="00FE1E9B" w:rsidRDefault="00FE1E9B" w:rsidP="000C02A3">
      <w:pPr>
        <w:pStyle w:val="Prrafodelista"/>
        <w:numPr>
          <w:ilvl w:val="0"/>
          <w:numId w:val="19"/>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Evaluador</w:t>
      </w:r>
    </w:p>
    <w:p w14:paraId="38B6915B" w14:textId="2C395E85" w:rsidR="00C93163" w:rsidRDefault="00C93163" w:rsidP="00C93163">
      <w:pPr>
        <w:pStyle w:val="Prrafodelista"/>
        <w:tabs>
          <w:tab w:val="left" w:pos="567"/>
        </w:tabs>
        <w:spacing w:after="240"/>
        <w:ind w:left="2977"/>
        <w:contextualSpacing w:val="0"/>
        <w:jc w:val="both"/>
        <w:rPr>
          <w:rFonts w:ascii="Arial" w:hAnsi="Arial" w:cs="Arial"/>
          <w:color w:val="000000"/>
        </w:rPr>
      </w:pPr>
    </w:p>
    <w:p w14:paraId="2FEBE132" w14:textId="77777777" w:rsidR="00C93163" w:rsidRPr="00CF171F" w:rsidRDefault="00C93163" w:rsidP="00C93163">
      <w:pPr>
        <w:pStyle w:val="Prrafodelista"/>
        <w:tabs>
          <w:tab w:val="left" w:pos="567"/>
        </w:tabs>
        <w:spacing w:after="240"/>
        <w:ind w:left="2977"/>
        <w:contextualSpacing w:val="0"/>
        <w:jc w:val="both"/>
        <w:rPr>
          <w:rFonts w:ascii="Arial" w:hAnsi="Arial" w:cs="Arial"/>
          <w:color w:val="000000"/>
        </w:rPr>
      </w:pPr>
    </w:p>
    <w:p w14:paraId="3DE35807" w14:textId="0345F2C6" w:rsidR="008C193B" w:rsidRDefault="00FE1E9B" w:rsidP="000C02A3">
      <w:pPr>
        <w:pStyle w:val="Prrafodelista"/>
        <w:numPr>
          <w:ilvl w:val="0"/>
          <w:numId w:val="19"/>
        </w:numPr>
        <w:tabs>
          <w:tab w:val="left" w:pos="567"/>
        </w:tabs>
        <w:spacing w:after="240"/>
        <w:ind w:left="2977" w:hanging="142"/>
        <w:contextualSpacing w:val="0"/>
        <w:jc w:val="both"/>
        <w:rPr>
          <w:rFonts w:ascii="Arial" w:hAnsi="Arial" w:cs="Arial"/>
          <w:color w:val="000000"/>
        </w:rPr>
      </w:pPr>
      <w:r w:rsidRPr="008C193B">
        <w:rPr>
          <w:rFonts w:ascii="Arial" w:hAnsi="Arial" w:cs="Arial"/>
          <w:color w:val="000000"/>
        </w:rPr>
        <w:lastRenderedPageBreak/>
        <w:t xml:space="preserve">Secretario de la Comisión Substanciadora Única del </w:t>
      </w:r>
      <w:r w:rsidR="0031170C">
        <w:rPr>
          <w:rFonts w:ascii="Arial" w:hAnsi="Arial" w:cs="Arial"/>
          <w:color w:val="000000"/>
        </w:rPr>
        <w:t>PJF</w:t>
      </w:r>
    </w:p>
    <w:p w14:paraId="55B4C6DA" w14:textId="77777777" w:rsidR="00FE1E9B" w:rsidRPr="008C193B" w:rsidRDefault="00FE1E9B" w:rsidP="000C02A3">
      <w:pPr>
        <w:pStyle w:val="Prrafodelista"/>
        <w:numPr>
          <w:ilvl w:val="0"/>
          <w:numId w:val="19"/>
        </w:numPr>
        <w:tabs>
          <w:tab w:val="left" w:pos="567"/>
        </w:tabs>
        <w:spacing w:after="240"/>
        <w:ind w:left="2977" w:hanging="142"/>
        <w:contextualSpacing w:val="0"/>
        <w:jc w:val="both"/>
        <w:rPr>
          <w:rFonts w:ascii="Arial" w:hAnsi="Arial" w:cs="Arial"/>
          <w:color w:val="000000"/>
        </w:rPr>
      </w:pPr>
      <w:r w:rsidRPr="008C193B">
        <w:rPr>
          <w:rFonts w:ascii="Arial" w:hAnsi="Arial" w:cs="Arial"/>
          <w:color w:val="000000"/>
        </w:rPr>
        <w:t>Defensor Público</w:t>
      </w:r>
    </w:p>
    <w:p w14:paraId="133D8FE3" w14:textId="77777777" w:rsidR="00FE1E9B" w:rsidRPr="00CF171F" w:rsidRDefault="00FE1E9B" w:rsidP="000C02A3">
      <w:pPr>
        <w:pStyle w:val="Prrafodelista"/>
        <w:numPr>
          <w:ilvl w:val="0"/>
          <w:numId w:val="19"/>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Asesor Jurídico</w:t>
      </w:r>
    </w:p>
    <w:p w14:paraId="3BC5A027" w14:textId="77777777" w:rsidR="00E439E0" w:rsidRPr="00CF171F" w:rsidRDefault="00E439E0" w:rsidP="00C63524">
      <w:pPr>
        <w:pStyle w:val="Prrafodelista"/>
        <w:tabs>
          <w:tab w:val="left" w:pos="567"/>
        </w:tabs>
        <w:spacing w:after="240"/>
        <w:ind w:left="2977"/>
        <w:contextualSpacing w:val="0"/>
        <w:jc w:val="both"/>
        <w:rPr>
          <w:rFonts w:ascii="Arial" w:hAnsi="Arial" w:cs="Arial"/>
          <w:color w:val="000000"/>
        </w:rPr>
      </w:pPr>
    </w:p>
    <w:p w14:paraId="279DC3D9" w14:textId="77777777" w:rsidR="00E439E0" w:rsidRPr="00CF171F" w:rsidRDefault="00E439E0" w:rsidP="00C63524">
      <w:pPr>
        <w:pStyle w:val="Prrafodelista"/>
        <w:tabs>
          <w:tab w:val="left" w:pos="567"/>
        </w:tabs>
        <w:spacing w:after="240"/>
        <w:ind w:left="2977"/>
        <w:contextualSpacing w:val="0"/>
        <w:jc w:val="both"/>
        <w:rPr>
          <w:rFonts w:ascii="Arial" w:hAnsi="Arial" w:cs="Arial"/>
          <w:color w:val="000000"/>
        </w:rPr>
      </w:pPr>
    </w:p>
    <w:p w14:paraId="6A6F20D7" w14:textId="77777777" w:rsidR="00E439E0" w:rsidRPr="00CF171F" w:rsidRDefault="00E439E0" w:rsidP="00C63524">
      <w:pPr>
        <w:pStyle w:val="Prrafodelista"/>
        <w:tabs>
          <w:tab w:val="left" w:pos="567"/>
        </w:tabs>
        <w:spacing w:after="240"/>
        <w:ind w:left="2977"/>
        <w:contextualSpacing w:val="0"/>
        <w:jc w:val="both"/>
        <w:rPr>
          <w:rFonts w:ascii="Arial" w:hAnsi="Arial" w:cs="Arial"/>
          <w:color w:val="000000"/>
        </w:rPr>
      </w:pPr>
    </w:p>
    <w:p w14:paraId="444BBD1C" w14:textId="4B9B7955" w:rsidR="003B5435" w:rsidRPr="00CF171F" w:rsidRDefault="003B5435" w:rsidP="00072E25">
      <w:pPr>
        <w:ind w:left="720" w:hanging="720"/>
        <w:jc w:val="both"/>
        <w:rPr>
          <w:rFonts w:ascii="Arial" w:hAnsi="Arial" w:cs="Arial"/>
          <w:sz w:val="22"/>
          <w:szCs w:val="22"/>
        </w:rPr>
      </w:pPr>
      <w:r w:rsidRPr="00CF171F">
        <w:rPr>
          <w:rFonts w:ascii="Arial" w:hAnsi="Arial" w:cs="Arial"/>
          <w:b/>
          <w:sz w:val="22"/>
          <w:szCs w:val="22"/>
        </w:rPr>
        <w:t>I.3.4</w:t>
      </w:r>
      <w:r w:rsidRPr="00CF171F">
        <w:rPr>
          <w:rFonts w:ascii="Arial" w:hAnsi="Arial" w:cs="Arial"/>
          <w:b/>
          <w:sz w:val="22"/>
          <w:szCs w:val="22"/>
        </w:rPr>
        <w:tab/>
        <w:t xml:space="preserve">Apoyo y Asesoría a </w:t>
      </w:r>
      <w:r w:rsidR="00884B0F">
        <w:rPr>
          <w:rFonts w:ascii="Arial" w:hAnsi="Arial" w:cs="Arial"/>
          <w:b/>
          <w:sz w:val="22"/>
          <w:szCs w:val="22"/>
        </w:rPr>
        <w:t>SPS</w:t>
      </w:r>
      <w:r w:rsidRPr="00CF171F">
        <w:rPr>
          <w:rFonts w:ascii="Arial" w:hAnsi="Arial" w:cs="Arial"/>
          <w:b/>
          <w:sz w:val="22"/>
          <w:szCs w:val="22"/>
        </w:rPr>
        <w:t xml:space="preserve"> (04), </w:t>
      </w:r>
      <w:r w:rsidR="00884B0F">
        <w:rPr>
          <w:rFonts w:ascii="Arial" w:hAnsi="Arial" w:cs="Arial"/>
          <w:sz w:val="22"/>
          <w:szCs w:val="22"/>
        </w:rPr>
        <w:t>este grupo se</w:t>
      </w:r>
      <w:r w:rsidR="00884B0F" w:rsidRPr="00CF171F">
        <w:rPr>
          <w:rFonts w:ascii="Arial" w:hAnsi="Arial" w:cs="Arial"/>
          <w:sz w:val="22"/>
          <w:szCs w:val="22"/>
        </w:rPr>
        <w:t xml:space="preserve"> </w:t>
      </w:r>
      <w:r w:rsidR="00884B0F">
        <w:rPr>
          <w:rFonts w:ascii="Arial" w:hAnsi="Arial" w:cs="Arial"/>
          <w:sz w:val="22"/>
          <w:szCs w:val="22"/>
        </w:rPr>
        <w:t>integra por</w:t>
      </w:r>
      <w:r w:rsidRPr="00CF171F">
        <w:rPr>
          <w:rFonts w:ascii="Arial" w:hAnsi="Arial" w:cs="Arial"/>
          <w:sz w:val="22"/>
          <w:szCs w:val="22"/>
        </w:rPr>
        <w:t xml:space="preserve"> puestos de nivel salarial </w:t>
      </w:r>
      <w:r w:rsidR="00444A56" w:rsidRPr="00CF171F">
        <w:rPr>
          <w:rFonts w:ascii="Arial" w:hAnsi="Arial" w:cs="Arial"/>
          <w:sz w:val="22"/>
          <w:szCs w:val="22"/>
        </w:rPr>
        <w:t>7</w:t>
      </w:r>
      <w:r w:rsidRPr="00CF171F">
        <w:rPr>
          <w:rFonts w:ascii="Arial" w:hAnsi="Arial" w:cs="Arial"/>
          <w:sz w:val="22"/>
          <w:szCs w:val="22"/>
        </w:rPr>
        <w:t xml:space="preserve">, </w:t>
      </w:r>
      <w:r w:rsidR="00FB63A1" w:rsidRPr="00CF171F">
        <w:rPr>
          <w:rFonts w:ascii="Arial" w:hAnsi="Arial" w:cs="Arial"/>
          <w:sz w:val="22"/>
          <w:szCs w:val="22"/>
        </w:rPr>
        <w:t xml:space="preserve">8, </w:t>
      </w:r>
      <w:r w:rsidR="00774892">
        <w:rPr>
          <w:rFonts w:ascii="Arial" w:hAnsi="Arial" w:cs="Arial"/>
          <w:sz w:val="22"/>
          <w:szCs w:val="22"/>
        </w:rPr>
        <w:t>8A</w:t>
      </w:r>
      <w:r w:rsidR="0059489E" w:rsidRPr="00CF171F">
        <w:rPr>
          <w:rFonts w:ascii="Arial" w:hAnsi="Arial" w:cs="Arial"/>
          <w:sz w:val="22"/>
          <w:szCs w:val="22"/>
        </w:rPr>
        <w:t xml:space="preserve">, </w:t>
      </w:r>
      <w:r w:rsidR="00A310F2" w:rsidRPr="00CF171F">
        <w:rPr>
          <w:rFonts w:ascii="Arial" w:hAnsi="Arial" w:cs="Arial"/>
          <w:sz w:val="22"/>
          <w:szCs w:val="22"/>
        </w:rPr>
        <w:t xml:space="preserve">9B, 9C, </w:t>
      </w:r>
      <w:r w:rsidR="00C9593F" w:rsidRPr="00CF171F">
        <w:rPr>
          <w:rFonts w:ascii="Arial" w:hAnsi="Arial" w:cs="Arial"/>
          <w:sz w:val="22"/>
          <w:szCs w:val="22"/>
        </w:rPr>
        <w:t>1</w:t>
      </w:r>
      <w:r w:rsidRPr="00CF171F">
        <w:rPr>
          <w:rFonts w:ascii="Arial" w:hAnsi="Arial" w:cs="Arial"/>
          <w:sz w:val="22"/>
          <w:szCs w:val="22"/>
        </w:rPr>
        <w:t xml:space="preserve">3, </w:t>
      </w:r>
      <w:r w:rsidR="00482E70" w:rsidRPr="00CF171F">
        <w:rPr>
          <w:rFonts w:ascii="Arial" w:hAnsi="Arial" w:cs="Arial"/>
          <w:sz w:val="22"/>
          <w:szCs w:val="22"/>
        </w:rPr>
        <w:t>15,</w:t>
      </w:r>
      <w:r w:rsidR="00682F9F" w:rsidRPr="00CF171F">
        <w:rPr>
          <w:rFonts w:ascii="Arial" w:hAnsi="Arial" w:cs="Arial"/>
          <w:sz w:val="22"/>
          <w:szCs w:val="22"/>
        </w:rPr>
        <w:t xml:space="preserve"> 1</w:t>
      </w:r>
      <w:r w:rsidR="00444A56" w:rsidRPr="00CF171F">
        <w:rPr>
          <w:rFonts w:ascii="Arial" w:hAnsi="Arial" w:cs="Arial"/>
          <w:sz w:val="22"/>
          <w:szCs w:val="22"/>
        </w:rPr>
        <w:t>6</w:t>
      </w:r>
      <w:r w:rsidRPr="00CF171F">
        <w:rPr>
          <w:rFonts w:ascii="Arial" w:hAnsi="Arial" w:cs="Arial"/>
          <w:sz w:val="22"/>
          <w:szCs w:val="22"/>
        </w:rPr>
        <w:t xml:space="preserve">, </w:t>
      </w:r>
      <w:r w:rsidR="00444A56" w:rsidRPr="00CF171F">
        <w:rPr>
          <w:rFonts w:ascii="Arial" w:hAnsi="Arial" w:cs="Arial"/>
          <w:sz w:val="22"/>
          <w:szCs w:val="22"/>
        </w:rPr>
        <w:t>20</w:t>
      </w:r>
      <w:r w:rsidRPr="00CF171F">
        <w:rPr>
          <w:rFonts w:ascii="Arial" w:hAnsi="Arial" w:cs="Arial"/>
          <w:sz w:val="22"/>
          <w:szCs w:val="22"/>
        </w:rPr>
        <w:t xml:space="preserve"> </w:t>
      </w:r>
      <w:r w:rsidR="00AF7EA5" w:rsidRPr="00CF171F">
        <w:rPr>
          <w:rFonts w:ascii="Arial" w:hAnsi="Arial" w:cs="Arial"/>
          <w:sz w:val="22"/>
          <w:szCs w:val="22"/>
        </w:rPr>
        <w:t>y 21</w:t>
      </w:r>
      <w:r w:rsidR="00351B43">
        <w:rPr>
          <w:rFonts w:ascii="Arial" w:hAnsi="Arial" w:cs="Arial"/>
          <w:sz w:val="22"/>
          <w:szCs w:val="22"/>
        </w:rPr>
        <w:t>A;</w:t>
      </w:r>
      <w:r w:rsidRPr="00CF171F">
        <w:rPr>
          <w:rFonts w:ascii="Arial" w:hAnsi="Arial" w:cs="Arial"/>
          <w:sz w:val="22"/>
          <w:szCs w:val="22"/>
        </w:rPr>
        <w:t xml:space="preserve"> </w:t>
      </w:r>
      <w:r w:rsidR="001C06AE" w:rsidRPr="00CF171F">
        <w:rPr>
          <w:rFonts w:ascii="Arial" w:hAnsi="Arial" w:cs="Arial"/>
          <w:sz w:val="22"/>
          <w:szCs w:val="22"/>
        </w:rPr>
        <w:t xml:space="preserve">con funciones técnicas especializadas en aspectos jurídicos y/o administrativos para el </w:t>
      </w:r>
      <w:r w:rsidR="00486094" w:rsidRPr="00CF171F">
        <w:rPr>
          <w:rFonts w:ascii="Arial" w:hAnsi="Arial" w:cs="Arial"/>
          <w:sz w:val="22"/>
          <w:szCs w:val="22"/>
        </w:rPr>
        <w:t xml:space="preserve">asesoramiento y </w:t>
      </w:r>
      <w:r w:rsidR="001C06AE" w:rsidRPr="00CF171F">
        <w:rPr>
          <w:rFonts w:ascii="Arial" w:hAnsi="Arial" w:cs="Arial"/>
          <w:sz w:val="22"/>
          <w:szCs w:val="22"/>
        </w:rPr>
        <w:t xml:space="preserve">desarrollo de </w:t>
      </w:r>
      <w:r w:rsidR="009467F8" w:rsidRPr="00CF171F">
        <w:rPr>
          <w:rFonts w:ascii="Arial" w:hAnsi="Arial" w:cs="Arial"/>
          <w:sz w:val="22"/>
          <w:szCs w:val="22"/>
        </w:rPr>
        <w:t>estudio</w:t>
      </w:r>
      <w:r w:rsidR="001C06AE" w:rsidRPr="00CF171F">
        <w:rPr>
          <w:rFonts w:ascii="Arial" w:hAnsi="Arial" w:cs="Arial"/>
          <w:sz w:val="22"/>
          <w:szCs w:val="22"/>
        </w:rPr>
        <w:t>s</w:t>
      </w:r>
      <w:r w:rsidR="009467F8" w:rsidRPr="00CF171F">
        <w:rPr>
          <w:rFonts w:ascii="Arial" w:hAnsi="Arial" w:cs="Arial"/>
          <w:sz w:val="22"/>
          <w:szCs w:val="22"/>
        </w:rPr>
        <w:t>,</w:t>
      </w:r>
      <w:r w:rsidR="001C06AE" w:rsidRPr="00CF171F">
        <w:rPr>
          <w:rFonts w:ascii="Arial" w:hAnsi="Arial" w:cs="Arial"/>
          <w:sz w:val="22"/>
          <w:szCs w:val="22"/>
        </w:rPr>
        <w:t xml:space="preserve"> investigaciones, opiniones y propuestas, así como</w:t>
      </w:r>
      <w:r w:rsidR="00C9593F" w:rsidRPr="00CF171F">
        <w:rPr>
          <w:rFonts w:ascii="Arial" w:hAnsi="Arial" w:cs="Arial"/>
          <w:sz w:val="22"/>
          <w:szCs w:val="22"/>
        </w:rPr>
        <w:t xml:space="preserve"> </w:t>
      </w:r>
      <w:r w:rsidR="001C06AE" w:rsidRPr="00CF171F">
        <w:rPr>
          <w:rFonts w:ascii="Arial" w:hAnsi="Arial" w:cs="Arial"/>
          <w:sz w:val="22"/>
          <w:szCs w:val="22"/>
        </w:rPr>
        <w:t xml:space="preserve">para el </w:t>
      </w:r>
      <w:r w:rsidR="009467F8" w:rsidRPr="00CF171F">
        <w:rPr>
          <w:rFonts w:ascii="Arial" w:hAnsi="Arial" w:cs="Arial"/>
          <w:sz w:val="22"/>
          <w:szCs w:val="22"/>
        </w:rPr>
        <w:t xml:space="preserve">seguimiento y desahogo de los asuntos de </w:t>
      </w:r>
      <w:r w:rsidR="001C06AE" w:rsidRPr="00CF171F">
        <w:rPr>
          <w:rFonts w:ascii="Arial" w:hAnsi="Arial" w:cs="Arial"/>
          <w:sz w:val="22"/>
          <w:szCs w:val="22"/>
        </w:rPr>
        <w:t>las</w:t>
      </w:r>
      <w:r w:rsidR="009467F8" w:rsidRPr="00CF171F">
        <w:rPr>
          <w:rFonts w:ascii="Arial" w:hAnsi="Arial" w:cs="Arial"/>
          <w:sz w:val="22"/>
          <w:szCs w:val="22"/>
        </w:rPr>
        <w:t xml:space="preserve"> oficinas</w:t>
      </w:r>
      <w:r w:rsidR="001C06AE" w:rsidRPr="00CF171F">
        <w:rPr>
          <w:rFonts w:ascii="Arial" w:hAnsi="Arial" w:cs="Arial"/>
          <w:sz w:val="22"/>
          <w:szCs w:val="22"/>
        </w:rPr>
        <w:t xml:space="preserve"> de los servidores públicos superiores</w:t>
      </w:r>
      <w:r w:rsidR="00C9593F" w:rsidRPr="00CF171F">
        <w:rPr>
          <w:rFonts w:ascii="Arial" w:hAnsi="Arial" w:cs="Arial"/>
          <w:sz w:val="22"/>
          <w:szCs w:val="22"/>
        </w:rPr>
        <w:t xml:space="preserve"> </w:t>
      </w:r>
      <w:r w:rsidR="009467F8" w:rsidRPr="00CF171F">
        <w:rPr>
          <w:rFonts w:ascii="Arial" w:hAnsi="Arial" w:cs="Arial"/>
          <w:sz w:val="22"/>
          <w:szCs w:val="22"/>
        </w:rPr>
        <w:t>y</w:t>
      </w:r>
      <w:r w:rsidR="00BD05C3" w:rsidRPr="00CF171F">
        <w:rPr>
          <w:rFonts w:ascii="Arial" w:hAnsi="Arial" w:cs="Arial"/>
          <w:sz w:val="22"/>
          <w:szCs w:val="22"/>
        </w:rPr>
        <w:t>,</w:t>
      </w:r>
      <w:r w:rsidR="009467F8" w:rsidRPr="00CF171F">
        <w:rPr>
          <w:rFonts w:ascii="Arial" w:hAnsi="Arial" w:cs="Arial"/>
          <w:sz w:val="22"/>
          <w:szCs w:val="22"/>
        </w:rPr>
        <w:t xml:space="preserve"> en su caso, </w:t>
      </w:r>
      <w:r w:rsidR="00E22F9C" w:rsidRPr="00CF171F">
        <w:rPr>
          <w:rFonts w:ascii="Arial" w:hAnsi="Arial" w:cs="Arial"/>
          <w:sz w:val="22"/>
          <w:szCs w:val="22"/>
        </w:rPr>
        <w:t xml:space="preserve">para la </w:t>
      </w:r>
      <w:r w:rsidRPr="00CF171F">
        <w:rPr>
          <w:rFonts w:ascii="Arial" w:hAnsi="Arial" w:cs="Arial"/>
          <w:sz w:val="22"/>
          <w:szCs w:val="22"/>
        </w:rPr>
        <w:t xml:space="preserve">coordinación </w:t>
      </w:r>
      <w:r w:rsidR="009467F8" w:rsidRPr="00CF171F">
        <w:rPr>
          <w:rFonts w:ascii="Arial" w:hAnsi="Arial" w:cs="Arial"/>
          <w:sz w:val="22"/>
          <w:szCs w:val="22"/>
        </w:rPr>
        <w:t xml:space="preserve">de </w:t>
      </w:r>
      <w:r w:rsidRPr="00CF171F">
        <w:rPr>
          <w:rFonts w:ascii="Arial" w:hAnsi="Arial" w:cs="Arial"/>
          <w:sz w:val="22"/>
          <w:szCs w:val="22"/>
        </w:rPr>
        <w:t xml:space="preserve">recursos </w:t>
      </w:r>
      <w:r w:rsidR="009467F8" w:rsidRPr="00CF171F">
        <w:rPr>
          <w:rFonts w:ascii="Arial" w:hAnsi="Arial" w:cs="Arial"/>
          <w:sz w:val="22"/>
          <w:szCs w:val="22"/>
        </w:rPr>
        <w:t>y</w:t>
      </w:r>
      <w:r w:rsidR="001C06AE" w:rsidRPr="00CF171F">
        <w:rPr>
          <w:rFonts w:ascii="Arial" w:hAnsi="Arial" w:cs="Arial"/>
          <w:sz w:val="22"/>
          <w:szCs w:val="22"/>
        </w:rPr>
        <w:t xml:space="preserve"> </w:t>
      </w:r>
      <w:r w:rsidR="009467F8" w:rsidRPr="00CF171F">
        <w:rPr>
          <w:rFonts w:ascii="Arial" w:hAnsi="Arial" w:cs="Arial"/>
          <w:sz w:val="22"/>
          <w:szCs w:val="22"/>
        </w:rPr>
        <w:t>proyectos</w:t>
      </w:r>
      <w:r w:rsidR="00E22F9C" w:rsidRPr="00CF171F">
        <w:rPr>
          <w:rFonts w:ascii="Arial" w:hAnsi="Arial" w:cs="Arial"/>
          <w:sz w:val="22"/>
          <w:szCs w:val="22"/>
        </w:rPr>
        <w:t xml:space="preserve"> asignados a su</w:t>
      </w:r>
      <w:r w:rsidR="00C9593F" w:rsidRPr="00CF171F">
        <w:rPr>
          <w:rFonts w:ascii="Arial" w:hAnsi="Arial" w:cs="Arial"/>
          <w:sz w:val="22"/>
          <w:szCs w:val="22"/>
        </w:rPr>
        <w:t xml:space="preserve"> área</w:t>
      </w:r>
      <w:r w:rsidR="00E22F9C" w:rsidRPr="00CF171F">
        <w:rPr>
          <w:rFonts w:ascii="Arial" w:hAnsi="Arial" w:cs="Arial"/>
          <w:sz w:val="22"/>
          <w:szCs w:val="22"/>
        </w:rPr>
        <w:t xml:space="preserve"> de adscripción</w:t>
      </w:r>
      <w:r w:rsidR="009467F8" w:rsidRPr="00CF171F">
        <w:rPr>
          <w:rFonts w:ascii="Arial" w:hAnsi="Arial" w:cs="Arial"/>
          <w:sz w:val="22"/>
          <w:szCs w:val="22"/>
        </w:rPr>
        <w:t>.</w:t>
      </w:r>
      <w:r w:rsidRPr="00CF171F">
        <w:rPr>
          <w:rFonts w:ascii="Arial" w:hAnsi="Arial" w:cs="Arial"/>
          <w:sz w:val="22"/>
          <w:szCs w:val="22"/>
        </w:rPr>
        <w:t xml:space="preserve"> </w:t>
      </w:r>
      <w:r w:rsidR="00072E25">
        <w:rPr>
          <w:rFonts w:ascii="Arial" w:hAnsi="Arial" w:cs="Arial"/>
          <w:sz w:val="22"/>
          <w:szCs w:val="22"/>
        </w:rPr>
        <w:t>S</w:t>
      </w:r>
      <w:r w:rsidR="00C9593F" w:rsidRPr="00CF171F">
        <w:rPr>
          <w:rFonts w:ascii="Arial" w:hAnsi="Arial" w:cs="Arial"/>
          <w:sz w:val="22"/>
          <w:szCs w:val="22"/>
        </w:rPr>
        <w:t xml:space="preserve">e tienen los siguientes </w:t>
      </w:r>
      <w:r w:rsidR="0046087B" w:rsidRPr="00CF171F">
        <w:rPr>
          <w:rFonts w:ascii="Arial" w:hAnsi="Arial" w:cs="Arial"/>
          <w:b/>
          <w:sz w:val="22"/>
          <w:szCs w:val="22"/>
        </w:rPr>
        <w:t>1</w:t>
      </w:r>
      <w:r w:rsidR="00FB63A1" w:rsidRPr="00CF171F">
        <w:rPr>
          <w:rFonts w:ascii="Arial" w:hAnsi="Arial" w:cs="Arial"/>
          <w:b/>
          <w:sz w:val="22"/>
          <w:szCs w:val="22"/>
        </w:rPr>
        <w:t>4</w:t>
      </w:r>
      <w:r w:rsidR="0046087B" w:rsidRPr="00CF171F">
        <w:rPr>
          <w:rFonts w:ascii="Arial" w:hAnsi="Arial" w:cs="Arial"/>
          <w:b/>
          <w:sz w:val="22"/>
          <w:szCs w:val="22"/>
        </w:rPr>
        <w:t xml:space="preserve"> </w:t>
      </w:r>
      <w:r w:rsidRPr="00CF171F">
        <w:rPr>
          <w:rFonts w:ascii="Arial" w:hAnsi="Arial" w:cs="Arial"/>
          <w:b/>
          <w:sz w:val="22"/>
          <w:szCs w:val="22"/>
        </w:rPr>
        <w:t>puestos</w:t>
      </w:r>
      <w:r w:rsidR="007C6555" w:rsidRPr="007C6555">
        <w:rPr>
          <w:rFonts w:ascii="Arial" w:hAnsi="Arial" w:cs="Arial"/>
          <w:bCs/>
          <w:sz w:val="22"/>
          <w:szCs w:val="22"/>
        </w:rPr>
        <w:t xml:space="preserve"> </w:t>
      </w:r>
      <w:r w:rsidR="00C47125">
        <w:rPr>
          <w:rFonts w:ascii="Arial" w:hAnsi="Arial" w:cs="Arial"/>
          <w:bCs/>
          <w:sz w:val="22"/>
          <w:szCs w:val="22"/>
        </w:rPr>
        <w:t xml:space="preserve">de </w:t>
      </w:r>
      <w:r w:rsidR="00C47125" w:rsidRPr="00217A95">
        <w:rPr>
          <w:rFonts w:ascii="Arial" w:hAnsi="Arial" w:cs="Arial"/>
          <w:b/>
          <w:sz w:val="22"/>
          <w:szCs w:val="22"/>
        </w:rPr>
        <w:t>Apoyo y Asesoría</w:t>
      </w:r>
      <w:r w:rsidR="00E42486">
        <w:rPr>
          <w:rFonts w:ascii="Arial" w:hAnsi="Arial" w:cs="Arial"/>
          <w:b/>
          <w:sz w:val="22"/>
          <w:szCs w:val="22"/>
        </w:rPr>
        <w:t xml:space="preserve"> a SPS</w:t>
      </w:r>
      <w:r w:rsidR="00C47125">
        <w:rPr>
          <w:rFonts w:ascii="Arial" w:hAnsi="Arial" w:cs="Arial"/>
          <w:bCs/>
          <w:sz w:val="22"/>
          <w:szCs w:val="22"/>
        </w:rPr>
        <w:t xml:space="preserve"> </w:t>
      </w:r>
      <w:r w:rsidR="007C6555" w:rsidRPr="000D75D7">
        <w:rPr>
          <w:rFonts w:ascii="Arial" w:hAnsi="Arial" w:cs="Arial"/>
          <w:bCs/>
          <w:sz w:val="22"/>
          <w:szCs w:val="22"/>
        </w:rPr>
        <w:t>c</w:t>
      </w:r>
      <w:r w:rsidR="00072E25">
        <w:rPr>
          <w:rFonts w:ascii="Arial" w:hAnsi="Arial" w:cs="Arial"/>
          <w:bCs/>
          <w:sz w:val="22"/>
          <w:szCs w:val="22"/>
        </w:rPr>
        <w:t>on</w:t>
      </w:r>
      <w:r w:rsidR="007C6555" w:rsidRPr="000D75D7">
        <w:rPr>
          <w:rFonts w:ascii="Arial" w:hAnsi="Arial" w:cs="Arial"/>
          <w:bCs/>
          <w:sz w:val="22"/>
          <w:szCs w:val="22"/>
        </w:rPr>
        <w:t xml:space="preserve"> las siguientes nomenclaturas</w:t>
      </w:r>
      <w:r w:rsidR="007C6555" w:rsidRPr="00CF171F">
        <w:rPr>
          <w:rFonts w:ascii="Arial" w:hAnsi="Arial" w:cs="Arial"/>
          <w:sz w:val="22"/>
          <w:szCs w:val="22"/>
        </w:rPr>
        <w:t>:</w:t>
      </w:r>
    </w:p>
    <w:p w14:paraId="28A2AF51" w14:textId="77777777" w:rsidR="00DA4C87" w:rsidRPr="00CF171F" w:rsidRDefault="00DA4C87" w:rsidP="00C94359">
      <w:pPr>
        <w:ind w:left="1202" w:hanging="601"/>
        <w:jc w:val="both"/>
        <w:rPr>
          <w:rFonts w:ascii="Arial" w:hAnsi="Arial" w:cs="Arial"/>
          <w:sz w:val="22"/>
          <w:szCs w:val="22"/>
        </w:rPr>
      </w:pPr>
    </w:p>
    <w:p w14:paraId="042C8F98" w14:textId="77777777" w:rsidR="00FE1E9B" w:rsidRPr="00CF171F"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Académico</w:t>
      </w:r>
    </w:p>
    <w:p w14:paraId="3C8D738A" w14:textId="77777777" w:rsidR="00FE1E9B" w:rsidRPr="00CF171F"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de Seguridad</w:t>
      </w:r>
    </w:p>
    <w:p w14:paraId="19964D40" w14:textId="3C3C6223" w:rsidR="00FE1E9B"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General</w:t>
      </w:r>
    </w:p>
    <w:p w14:paraId="361E5B1B" w14:textId="1E21E2AD" w:rsidR="00FE1E9B"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Técnico Coordinador de Ponencia de Consejero</w:t>
      </w:r>
    </w:p>
    <w:p w14:paraId="4599DFE4" w14:textId="77777777" w:rsidR="00FE1E9B" w:rsidRPr="00CF171F"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Técnico de Ponencia de Consejero</w:t>
      </w:r>
    </w:p>
    <w:p w14:paraId="3B2F19CD" w14:textId="77777777" w:rsidR="00FE1E9B" w:rsidRPr="00CF171F"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Técnico AA de Comisión Permanente</w:t>
      </w:r>
    </w:p>
    <w:p w14:paraId="18FD9D80" w14:textId="77777777" w:rsidR="00FE1E9B" w:rsidRPr="00CF171F"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de Apoyo B</w:t>
      </w:r>
    </w:p>
    <w:p w14:paraId="548FEAAD" w14:textId="77777777" w:rsidR="00FE1E9B" w:rsidRPr="00CF171F"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Asesor Especializado SPS</w:t>
      </w:r>
    </w:p>
    <w:p w14:paraId="302ACB03" w14:textId="77777777" w:rsidR="00FE1E9B" w:rsidRPr="00CF171F"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Particular de SPS</w:t>
      </w:r>
    </w:p>
    <w:p w14:paraId="657B0AD2" w14:textId="3C84047F" w:rsidR="00FE1E9B"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Asesor SPS</w:t>
      </w:r>
    </w:p>
    <w:p w14:paraId="3C5B1A0B" w14:textId="77777777" w:rsidR="00FE1E9B" w:rsidRPr="00CF171F"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Líder de Proyecto</w:t>
      </w:r>
    </w:p>
    <w:p w14:paraId="0E02E639" w14:textId="77777777" w:rsidR="00FE1E9B" w:rsidRPr="00CF171F"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Técnico de SPS</w:t>
      </w:r>
    </w:p>
    <w:p w14:paraId="2046E476" w14:textId="77777777" w:rsidR="00FE1E9B" w:rsidRPr="00CF171F"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Particular de Magistrado de Circuito</w:t>
      </w:r>
    </w:p>
    <w:p w14:paraId="5AB74ED8" w14:textId="77777777" w:rsidR="00FE1E9B" w:rsidRPr="00CF171F" w:rsidRDefault="00FE1E9B" w:rsidP="000C02A3">
      <w:pPr>
        <w:pStyle w:val="Prrafodelista"/>
        <w:numPr>
          <w:ilvl w:val="0"/>
          <w:numId w:val="20"/>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Secretario Particular de Juez de Distrito</w:t>
      </w:r>
    </w:p>
    <w:p w14:paraId="4558955A" w14:textId="77777777" w:rsidR="00E439E0" w:rsidRPr="00CF171F" w:rsidRDefault="00E439E0" w:rsidP="00C63524">
      <w:pPr>
        <w:pStyle w:val="Prrafodelista"/>
        <w:tabs>
          <w:tab w:val="left" w:pos="567"/>
        </w:tabs>
        <w:spacing w:after="240"/>
        <w:ind w:left="2977"/>
        <w:contextualSpacing w:val="0"/>
        <w:jc w:val="both"/>
        <w:rPr>
          <w:rFonts w:ascii="Arial" w:hAnsi="Arial" w:cs="Arial"/>
          <w:color w:val="000000"/>
        </w:rPr>
      </w:pPr>
    </w:p>
    <w:p w14:paraId="72667236" w14:textId="77777777" w:rsidR="00E439E0" w:rsidRPr="00CF171F" w:rsidRDefault="00E439E0" w:rsidP="00C63524">
      <w:pPr>
        <w:pStyle w:val="Prrafodelista"/>
        <w:tabs>
          <w:tab w:val="left" w:pos="567"/>
        </w:tabs>
        <w:spacing w:after="240"/>
        <w:ind w:left="2977"/>
        <w:contextualSpacing w:val="0"/>
        <w:jc w:val="both"/>
        <w:rPr>
          <w:rFonts w:ascii="Arial" w:hAnsi="Arial" w:cs="Arial"/>
          <w:color w:val="000000"/>
        </w:rPr>
      </w:pPr>
    </w:p>
    <w:p w14:paraId="5F387D9F" w14:textId="60FD5D75" w:rsidR="00E439E0" w:rsidRDefault="00E439E0" w:rsidP="00C63524">
      <w:pPr>
        <w:pStyle w:val="Prrafodelista"/>
        <w:tabs>
          <w:tab w:val="left" w:pos="567"/>
        </w:tabs>
        <w:spacing w:after="240"/>
        <w:ind w:left="2977"/>
        <w:contextualSpacing w:val="0"/>
        <w:jc w:val="both"/>
        <w:rPr>
          <w:rFonts w:ascii="Arial" w:hAnsi="Arial" w:cs="Arial"/>
          <w:color w:val="000000"/>
        </w:rPr>
      </w:pPr>
    </w:p>
    <w:p w14:paraId="72F72E6A" w14:textId="77777777" w:rsidR="00C93163" w:rsidRPr="00CF171F" w:rsidRDefault="00C93163" w:rsidP="00C63524">
      <w:pPr>
        <w:pStyle w:val="Prrafodelista"/>
        <w:tabs>
          <w:tab w:val="left" w:pos="567"/>
        </w:tabs>
        <w:spacing w:after="240"/>
        <w:ind w:left="2977"/>
        <w:contextualSpacing w:val="0"/>
        <w:jc w:val="both"/>
        <w:rPr>
          <w:rFonts w:ascii="Arial" w:hAnsi="Arial" w:cs="Arial"/>
          <w:color w:val="000000"/>
        </w:rPr>
      </w:pPr>
    </w:p>
    <w:p w14:paraId="15382E48" w14:textId="13A63D5F" w:rsidR="001C06AE" w:rsidRPr="00CF171F" w:rsidRDefault="001C06AE" w:rsidP="00726D23">
      <w:pPr>
        <w:ind w:left="720" w:hanging="720"/>
        <w:jc w:val="both"/>
        <w:rPr>
          <w:rFonts w:ascii="Arial" w:hAnsi="Arial" w:cs="Arial"/>
          <w:sz w:val="22"/>
          <w:szCs w:val="22"/>
        </w:rPr>
      </w:pPr>
      <w:r w:rsidRPr="00CF171F">
        <w:rPr>
          <w:rFonts w:ascii="Arial" w:hAnsi="Arial" w:cs="Arial"/>
          <w:b/>
          <w:sz w:val="22"/>
          <w:szCs w:val="22"/>
        </w:rPr>
        <w:lastRenderedPageBreak/>
        <w:t>I.3.5</w:t>
      </w:r>
      <w:r w:rsidRPr="00CF171F">
        <w:rPr>
          <w:rFonts w:ascii="Arial" w:hAnsi="Arial" w:cs="Arial"/>
          <w:b/>
          <w:sz w:val="22"/>
          <w:szCs w:val="22"/>
        </w:rPr>
        <w:tab/>
        <w:t xml:space="preserve">Administrativa (05), </w:t>
      </w:r>
      <w:r w:rsidR="00A3233E">
        <w:rPr>
          <w:rFonts w:ascii="Arial" w:hAnsi="Arial" w:cs="Arial"/>
          <w:sz w:val="22"/>
          <w:szCs w:val="22"/>
        </w:rPr>
        <w:t>este grupo se</w:t>
      </w:r>
      <w:r w:rsidR="00A3233E" w:rsidRPr="00CF171F">
        <w:rPr>
          <w:rFonts w:ascii="Arial" w:hAnsi="Arial" w:cs="Arial"/>
          <w:sz w:val="22"/>
          <w:szCs w:val="22"/>
        </w:rPr>
        <w:t xml:space="preserve"> </w:t>
      </w:r>
      <w:r w:rsidR="00A3233E">
        <w:rPr>
          <w:rFonts w:ascii="Arial" w:hAnsi="Arial" w:cs="Arial"/>
          <w:sz w:val="22"/>
          <w:szCs w:val="22"/>
        </w:rPr>
        <w:t>integra por</w:t>
      </w:r>
      <w:r w:rsidRPr="00CF171F">
        <w:rPr>
          <w:rFonts w:ascii="Arial" w:hAnsi="Arial" w:cs="Arial"/>
          <w:sz w:val="22"/>
          <w:szCs w:val="22"/>
        </w:rPr>
        <w:t xml:space="preserve"> puestos de nivel salarial </w:t>
      </w:r>
      <w:r w:rsidR="00CB1E06" w:rsidRPr="00CF171F">
        <w:rPr>
          <w:rFonts w:ascii="Arial" w:hAnsi="Arial" w:cs="Arial"/>
          <w:sz w:val="22"/>
          <w:szCs w:val="22"/>
        </w:rPr>
        <w:t>1</w:t>
      </w:r>
      <w:r w:rsidR="00C60D88" w:rsidRPr="00CF171F">
        <w:rPr>
          <w:rFonts w:ascii="Arial" w:hAnsi="Arial" w:cs="Arial"/>
          <w:sz w:val="22"/>
          <w:szCs w:val="22"/>
        </w:rPr>
        <w:t>2</w:t>
      </w:r>
      <w:r w:rsidRPr="00CF171F">
        <w:rPr>
          <w:rFonts w:ascii="Arial" w:hAnsi="Arial" w:cs="Arial"/>
          <w:sz w:val="22"/>
          <w:szCs w:val="22"/>
        </w:rPr>
        <w:t xml:space="preserve">, </w:t>
      </w:r>
      <w:r w:rsidR="00005247" w:rsidRPr="00CF171F">
        <w:rPr>
          <w:rFonts w:ascii="Arial" w:hAnsi="Arial" w:cs="Arial"/>
          <w:sz w:val="22"/>
          <w:szCs w:val="22"/>
        </w:rPr>
        <w:t xml:space="preserve">13, </w:t>
      </w:r>
      <w:r w:rsidR="00CB1E06" w:rsidRPr="00CF171F">
        <w:rPr>
          <w:rFonts w:ascii="Arial" w:hAnsi="Arial" w:cs="Arial"/>
          <w:sz w:val="22"/>
          <w:szCs w:val="22"/>
        </w:rPr>
        <w:t>14</w:t>
      </w:r>
      <w:r w:rsidRPr="00CF171F">
        <w:rPr>
          <w:rFonts w:ascii="Arial" w:hAnsi="Arial" w:cs="Arial"/>
          <w:sz w:val="22"/>
          <w:szCs w:val="22"/>
        </w:rPr>
        <w:t>,</w:t>
      </w:r>
      <w:r w:rsidR="005C6E62">
        <w:rPr>
          <w:rFonts w:ascii="Arial" w:hAnsi="Arial" w:cs="Arial"/>
          <w:sz w:val="22"/>
          <w:szCs w:val="22"/>
        </w:rPr>
        <w:t xml:space="preserve"> 20A, </w:t>
      </w:r>
      <w:r w:rsidR="00CB1E06" w:rsidRPr="00CF171F">
        <w:rPr>
          <w:rFonts w:ascii="Arial" w:hAnsi="Arial" w:cs="Arial"/>
          <w:sz w:val="22"/>
          <w:szCs w:val="22"/>
        </w:rPr>
        <w:t>2</w:t>
      </w:r>
      <w:r w:rsidRPr="00CF171F">
        <w:rPr>
          <w:rFonts w:ascii="Arial" w:hAnsi="Arial" w:cs="Arial"/>
          <w:sz w:val="22"/>
          <w:szCs w:val="22"/>
        </w:rPr>
        <w:t>1</w:t>
      </w:r>
      <w:r w:rsidR="00CB1E06" w:rsidRPr="00CF171F">
        <w:rPr>
          <w:rFonts w:ascii="Arial" w:hAnsi="Arial" w:cs="Arial"/>
          <w:sz w:val="22"/>
          <w:szCs w:val="22"/>
        </w:rPr>
        <w:t>, 24, 25, 28, 29, 30 y 31</w:t>
      </w:r>
      <w:r w:rsidR="00351B43">
        <w:rPr>
          <w:rFonts w:ascii="Arial" w:hAnsi="Arial" w:cs="Arial"/>
          <w:sz w:val="22"/>
          <w:szCs w:val="22"/>
        </w:rPr>
        <w:t>;</w:t>
      </w:r>
      <w:r w:rsidR="00CB1E06" w:rsidRPr="00CF171F">
        <w:rPr>
          <w:rFonts w:ascii="Arial" w:hAnsi="Arial" w:cs="Arial"/>
          <w:sz w:val="22"/>
          <w:szCs w:val="22"/>
        </w:rPr>
        <w:t xml:space="preserve"> con funciones de apoyo administrativo</w:t>
      </w:r>
      <w:r w:rsidR="008608AF" w:rsidRPr="00CF171F">
        <w:rPr>
          <w:rFonts w:ascii="Arial" w:hAnsi="Arial" w:cs="Arial"/>
          <w:sz w:val="22"/>
          <w:szCs w:val="22"/>
        </w:rPr>
        <w:t xml:space="preserve"> </w:t>
      </w:r>
      <w:r w:rsidR="00EA7225" w:rsidRPr="00CF171F">
        <w:rPr>
          <w:rFonts w:ascii="Arial" w:hAnsi="Arial" w:cs="Arial"/>
          <w:sz w:val="22"/>
          <w:szCs w:val="22"/>
        </w:rPr>
        <w:t xml:space="preserve">bajo supervisión superior, </w:t>
      </w:r>
      <w:r w:rsidR="00CB1E06" w:rsidRPr="00CF171F">
        <w:rPr>
          <w:rFonts w:ascii="Arial" w:hAnsi="Arial" w:cs="Arial"/>
          <w:sz w:val="22"/>
          <w:szCs w:val="22"/>
        </w:rPr>
        <w:t>reque</w:t>
      </w:r>
      <w:r w:rsidR="00486094" w:rsidRPr="00CF171F">
        <w:rPr>
          <w:rFonts w:ascii="Arial" w:hAnsi="Arial" w:cs="Arial"/>
          <w:sz w:val="22"/>
          <w:szCs w:val="22"/>
        </w:rPr>
        <w:t xml:space="preserve">ridas para la operación de </w:t>
      </w:r>
      <w:r w:rsidR="008E12D2" w:rsidRPr="00CF171F">
        <w:rPr>
          <w:rFonts w:ascii="Arial" w:hAnsi="Arial" w:cs="Arial"/>
          <w:sz w:val="22"/>
          <w:szCs w:val="22"/>
        </w:rPr>
        <w:t>las áreas administrativas</w:t>
      </w:r>
      <w:r w:rsidR="00CB1E06" w:rsidRPr="00CF171F">
        <w:rPr>
          <w:rFonts w:ascii="Arial" w:hAnsi="Arial" w:cs="Arial"/>
          <w:sz w:val="22"/>
          <w:szCs w:val="22"/>
        </w:rPr>
        <w:t xml:space="preserve"> de su adscripción, como son la dirección y supervisión de áreas</w:t>
      </w:r>
      <w:r w:rsidR="008E12D2" w:rsidRPr="00CF171F">
        <w:rPr>
          <w:rFonts w:ascii="Arial" w:hAnsi="Arial" w:cs="Arial"/>
          <w:sz w:val="22"/>
          <w:szCs w:val="22"/>
        </w:rPr>
        <w:t>,</w:t>
      </w:r>
      <w:r w:rsidR="00CB1E06" w:rsidRPr="00CF171F">
        <w:rPr>
          <w:rFonts w:ascii="Arial" w:hAnsi="Arial" w:cs="Arial"/>
          <w:sz w:val="22"/>
          <w:szCs w:val="22"/>
        </w:rPr>
        <w:t xml:space="preserve"> y recursos asignados para la prestación de servicios </w:t>
      </w:r>
      <w:r w:rsidR="00486094" w:rsidRPr="00CF171F">
        <w:rPr>
          <w:rFonts w:ascii="Arial" w:hAnsi="Arial" w:cs="Arial"/>
          <w:sz w:val="22"/>
          <w:szCs w:val="22"/>
        </w:rPr>
        <w:t xml:space="preserve">o realización de trámites </w:t>
      </w:r>
      <w:r w:rsidR="00CB1E06" w:rsidRPr="00CF171F">
        <w:rPr>
          <w:rFonts w:ascii="Arial" w:hAnsi="Arial" w:cs="Arial"/>
          <w:sz w:val="22"/>
          <w:szCs w:val="22"/>
        </w:rPr>
        <w:t xml:space="preserve">en un ámbito específico; </w:t>
      </w:r>
      <w:r w:rsidR="00C4605A" w:rsidRPr="00CF171F">
        <w:rPr>
          <w:rFonts w:ascii="Arial" w:hAnsi="Arial" w:cs="Arial"/>
          <w:sz w:val="22"/>
          <w:szCs w:val="22"/>
        </w:rPr>
        <w:t>la compila</w:t>
      </w:r>
      <w:r w:rsidR="00C9593F" w:rsidRPr="00CF171F">
        <w:rPr>
          <w:rFonts w:ascii="Arial" w:hAnsi="Arial" w:cs="Arial"/>
          <w:sz w:val="22"/>
          <w:szCs w:val="22"/>
        </w:rPr>
        <w:t xml:space="preserve">ción y análisis de información; </w:t>
      </w:r>
      <w:r w:rsidR="008608AF" w:rsidRPr="00CF171F">
        <w:rPr>
          <w:rFonts w:ascii="Arial" w:hAnsi="Arial" w:cs="Arial"/>
          <w:sz w:val="22"/>
          <w:szCs w:val="22"/>
        </w:rPr>
        <w:t xml:space="preserve">captura </w:t>
      </w:r>
      <w:r w:rsidR="00C4605A" w:rsidRPr="00CF171F">
        <w:rPr>
          <w:rFonts w:ascii="Arial" w:hAnsi="Arial" w:cs="Arial"/>
          <w:sz w:val="22"/>
          <w:szCs w:val="22"/>
        </w:rPr>
        <w:t xml:space="preserve">y validación </w:t>
      </w:r>
      <w:r w:rsidR="00C9593F" w:rsidRPr="00CF171F">
        <w:rPr>
          <w:rFonts w:ascii="Arial" w:hAnsi="Arial" w:cs="Arial"/>
          <w:sz w:val="22"/>
          <w:szCs w:val="22"/>
        </w:rPr>
        <w:t>de datos;</w:t>
      </w:r>
      <w:r w:rsidR="008608AF" w:rsidRPr="00CF171F">
        <w:rPr>
          <w:rFonts w:ascii="Arial" w:hAnsi="Arial" w:cs="Arial"/>
          <w:sz w:val="22"/>
          <w:szCs w:val="22"/>
        </w:rPr>
        <w:t xml:space="preserve"> manejo de equipos</w:t>
      </w:r>
      <w:r w:rsidR="00C4605A" w:rsidRPr="00CF171F">
        <w:rPr>
          <w:rFonts w:ascii="Arial" w:hAnsi="Arial" w:cs="Arial"/>
          <w:sz w:val="22"/>
          <w:szCs w:val="22"/>
        </w:rPr>
        <w:t xml:space="preserve"> de cómputo</w:t>
      </w:r>
      <w:r w:rsidR="00C9593F" w:rsidRPr="00CF171F">
        <w:rPr>
          <w:rFonts w:ascii="Arial" w:hAnsi="Arial" w:cs="Arial"/>
          <w:sz w:val="22"/>
          <w:szCs w:val="22"/>
        </w:rPr>
        <w:t>;</w:t>
      </w:r>
      <w:r w:rsidR="008608AF" w:rsidRPr="00CF171F">
        <w:rPr>
          <w:rFonts w:ascii="Arial" w:hAnsi="Arial" w:cs="Arial"/>
          <w:sz w:val="22"/>
          <w:szCs w:val="22"/>
        </w:rPr>
        <w:t xml:space="preserve"> operac</w:t>
      </w:r>
      <w:r w:rsidR="00C9593F" w:rsidRPr="00CF171F">
        <w:rPr>
          <w:rFonts w:ascii="Arial" w:hAnsi="Arial" w:cs="Arial"/>
          <w:sz w:val="22"/>
          <w:szCs w:val="22"/>
        </w:rPr>
        <w:t xml:space="preserve">ión de sistemas de información; </w:t>
      </w:r>
      <w:r w:rsidR="00CB1E06" w:rsidRPr="00CF171F">
        <w:rPr>
          <w:rFonts w:ascii="Arial" w:hAnsi="Arial" w:cs="Arial"/>
          <w:sz w:val="22"/>
          <w:szCs w:val="22"/>
        </w:rPr>
        <w:t>integración</w:t>
      </w:r>
      <w:r w:rsidR="008608AF" w:rsidRPr="00CF171F">
        <w:rPr>
          <w:rFonts w:ascii="Arial" w:hAnsi="Arial" w:cs="Arial"/>
          <w:sz w:val="22"/>
          <w:szCs w:val="22"/>
        </w:rPr>
        <w:t xml:space="preserve"> </w:t>
      </w:r>
      <w:r w:rsidR="00CB1E06" w:rsidRPr="00CF171F">
        <w:rPr>
          <w:rFonts w:ascii="Arial" w:hAnsi="Arial" w:cs="Arial"/>
          <w:sz w:val="22"/>
          <w:szCs w:val="22"/>
        </w:rPr>
        <w:t>de expedientes</w:t>
      </w:r>
      <w:r w:rsidR="00C9593F" w:rsidRPr="00CF171F">
        <w:rPr>
          <w:rFonts w:ascii="Arial" w:hAnsi="Arial" w:cs="Arial"/>
          <w:sz w:val="22"/>
          <w:szCs w:val="22"/>
        </w:rPr>
        <w:t>;</w:t>
      </w:r>
      <w:r w:rsidR="0085356D" w:rsidRPr="00CF171F">
        <w:rPr>
          <w:rFonts w:ascii="Arial" w:hAnsi="Arial" w:cs="Arial"/>
          <w:sz w:val="22"/>
          <w:szCs w:val="22"/>
        </w:rPr>
        <w:t xml:space="preserve"> manejo de </w:t>
      </w:r>
      <w:r w:rsidR="008608AF" w:rsidRPr="00CF171F">
        <w:rPr>
          <w:rFonts w:ascii="Arial" w:hAnsi="Arial" w:cs="Arial"/>
          <w:sz w:val="22"/>
          <w:szCs w:val="22"/>
        </w:rPr>
        <w:t>archivos</w:t>
      </w:r>
      <w:r w:rsidR="00C9593F" w:rsidRPr="00CF171F">
        <w:rPr>
          <w:rFonts w:ascii="Arial" w:hAnsi="Arial" w:cs="Arial"/>
          <w:sz w:val="22"/>
          <w:szCs w:val="22"/>
        </w:rPr>
        <w:t>;</w:t>
      </w:r>
      <w:r w:rsidR="00C4605A" w:rsidRPr="00CF171F">
        <w:rPr>
          <w:rFonts w:ascii="Arial" w:hAnsi="Arial" w:cs="Arial"/>
          <w:sz w:val="22"/>
          <w:szCs w:val="22"/>
        </w:rPr>
        <w:t xml:space="preserve"> </w:t>
      </w:r>
      <w:r w:rsidR="00C9593F" w:rsidRPr="00CF171F">
        <w:rPr>
          <w:rFonts w:ascii="Arial" w:hAnsi="Arial" w:cs="Arial"/>
          <w:sz w:val="22"/>
          <w:szCs w:val="22"/>
        </w:rPr>
        <w:t>tra</w:t>
      </w:r>
      <w:r w:rsidR="00FC759B" w:rsidRPr="00CF171F">
        <w:rPr>
          <w:rFonts w:ascii="Arial" w:hAnsi="Arial" w:cs="Arial"/>
          <w:sz w:val="22"/>
          <w:szCs w:val="22"/>
        </w:rPr>
        <w:t>n</w:t>
      </w:r>
      <w:r w:rsidR="00C9593F" w:rsidRPr="00CF171F">
        <w:rPr>
          <w:rFonts w:ascii="Arial" w:hAnsi="Arial" w:cs="Arial"/>
          <w:sz w:val="22"/>
          <w:szCs w:val="22"/>
        </w:rPr>
        <w:t>scripción de documentos;</w:t>
      </w:r>
      <w:r w:rsidR="0085356D" w:rsidRPr="00CF171F">
        <w:rPr>
          <w:rFonts w:ascii="Arial" w:hAnsi="Arial" w:cs="Arial"/>
          <w:sz w:val="22"/>
          <w:szCs w:val="22"/>
        </w:rPr>
        <w:t xml:space="preserve"> atención telefónica y de visitantes</w:t>
      </w:r>
      <w:r w:rsidR="00A3233E">
        <w:rPr>
          <w:rFonts w:ascii="Arial" w:hAnsi="Arial" w:cs="Arial"/>
          <w:sz w:val="22"/>
          <w:szCs w:val="22"/>
        </w:rPr>
        <w:t>;</w:t>
      </w:r>
      <w:r w:rsidR="0085356D" w:rsidRPr="00CF171F">
        <w:rPr>
          <w:rFonts w:ascii="Arial" w:hAnsi="Arial" w:cs="Arial"/>
          <w:sz w:val="22"/>
          <w:szCs w:val="22"/>
        </w:rPr>
        <w:t xml:space="preserve"> entre otras</w:t>
      </w:r>
      <w:r w:rsidR="00C4605A" w:rsidRPr="00CF171F">
        <w:rPr>
          <w:rFonts w:ascii="Arial" w:hAnsi="Arial" w:cs="Arial"/>
          <w:sz w:val="22"/>
          <w:szCs w:val="22"/>
        </w:rPr>
        <w:t xml:space="preserve">. </w:t>
      </w:r>
      <w:r w:rsidR="00726D23">
        <w:rPr>
          <w:rFonts w:ascii="Arial" w:hAnsi="Arial" w:cs="Arial"/>
          <w:sz w:val="22"/>
          <w:szCs w:val="22"/>
        </w:rPr>
        <w:t>S</w:t>
      </w:r>
      <w:r w:rsidR="00C4605A" w:rsidRPr="00CF171F">
        <w:rPr>
          <w:rFonts w:ascii="Arial" w:hAnsi="Arial" w:cs="Arial"/>
          <w:sz w:val="22"/>
          <w:szCs w:val="22"/>
        </w:rPr>
        <w:t xml:space="preserve">e tienen los siguientes </w:t>
      </w:r>
      <w:r w:rsidR="00AB7961" w:rsidRPr="003C2D40">
        <w:rPr>
          <w:rFonts w:ascii="Arial" w:hAnsi="Arial" w:cs="Arial"/>
          <w:b/>
          <w:sz w:val="22"/>
          <w:szCs w:val="22"/>
        </w:rPr>
        <w:t>15</w:t>
      </w:r>
      <w:r w:rsidR="00214991" w:rsidRPr="003C2D40">
        <w:rPr>
          <w:rFonts w:ascii="Arial" w:hAnsi="Arial" w:cs="Arial"/>
          <w:b/>
          <w:sz w:val="22"/>
          <w:szCs w:val="22"/>
        </w:rPr>
        <w:t xml:space="preserve"> </w:t>
      </w:r>
      <w:r w:rsidR="00C4605A" w:rsidRPr="003C2D40">
        <w:rPr>
          <w:rFonts w:ascii="Arial" w:hAnsi="Arial" w:cs="Arial"/>
          <w:b/>
          <w:sz w:val="22"/>
          <w:szCs w:val="22"/>
        </w:rPr>
        <w:t>puestos</w:t>
      </w:r>
      <w:r w:rsidR="007C6555" w:rsidRPr="003C2D40">
        <w:rPr>
          <w:rFonts w:ascii="Arial" w:hAnsi="Arial" w:cs="Arial"/>
          <w:b/>
          <w:sz w:val="22"/>
          <w:szCs w:val="22"/>
        </w:rPr>
        <w:t xml:space="preserve"> </w:t>
      </w:r>
      <w:r w:rsidR="003C2D40" w:rsidRPr="003C2D40">
        <w:rPr>
          <w:rFonts w:ascii="Arial" w:hAnsi="Arial" w:cs="Arial"/>
          <w:b/>
          <w:sz w:val="22"/>
          <w:szCs w:val="22"/>
        </w:rPr>
        <w:t>Administrativos</w:t>
      </w:r>
      <w:r w:rsidR="003C2D40" w:rsidRPr="003C2D40">
        <w:rPr>
          <w:rFonts w:ascii="Arial" w:hAnsi="Arial" w:cs="Arial"/>
          <w:bCs/>
          <w:sz w:val="22"/>
          <w:szCs w:val="22"/>
        </w:rPr>
        <w:t xml:space="preserve"> </w:t>
      </w:r>
      <w:r w:rsidR="007C6555" w:rsidRPr="000D75D7">
        <w:rPr>
          <w:rFonts w:ascii="Arial" w:hAnsi="Arial" w:cs="Arial"/>
          <w:bCs/>
          <w:sz w:val="22"/>
          <w:szCs w:val="22"/>
        </w:rPr>
        <w:t>con las siguientes nomenclaturas</w:t>
      </w:r>
      <w:r w:rsidR="007C6555" w:rsidRPr="00CF171F">
        <w:rPr>
          <w:rFonts w:ascii="Arial" w:hAnsi="Arial" w:cs="Arial"/>
          <w:sz w:val="22"/>
          <w:szCs w:val="22"/>
        </w:rPr>
        <w:t>:</w:t>
      </w:r>
    </w:p>
    <w:p w14:paraId="27543AC1" w14:textId="77777777" w:rsidR="00B378B2" w:rsidRPr="00CF171F" w:rsidRDefault="00B378B2" w:rsidP="00C94359">
      <w:pPr>
        <w:ind w:left="720" w:hanging="720"/>
        <w:jc w:val="both"/>
        <w:rPr>
          <w:rFonts w:ascii="Arial" w:hAnsi="Arial" w:cs="Arial"/>
          <w:sz w:val="22"/>
          <w:szCs w:val="22"/>
        </w:rPr>
      </w:pPr>
    </w:p>
    <w:p w14:paraId="655EB33C"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Coordinador de Áreas</w:t>
      </w:r>
    </w:p>
    <w:p w14:paraId="7D0EFCAE"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Administrador Regional A</w:t>
      </w:r>
    </w:p>
    <w:p w14:paraId="43009107"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Director de Área</w:t>
      </w:r>
    </w:p>
    <w:p w14:paraId="07C89017"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Administrador Regional </w:t>
      </w:r>
    </w:p>
    <w:p w14:paraId="344C6DF7"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Delegado Administrativo</w:t>
      </w:r>
    </w:p>
    <w:p w14:paraId="73236BA1" w14:textId="26BAD62E" w:rsidR="00321FEE"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Subdirector de Área</w:t>
      </w:r>
    </w:p>
    <w:p w14:paraId="30E4E398"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Jefe de Departamento</w:t>
      </w:r>
    </w:p>
    <w:p w14:paraId="57FC0B78"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Jefe de Seguridad Regional</w:t>
      </w:r>
    </w:p>
    <w:p w14:paraId="7B50DED8"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Taquígrafa Judicial Parlamentaria</w:t>
      </w:r>
    </w:p>
    <w:p w14:paraId="68820605"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Secretaria Ejecutiva de SPS</w:t>
      </w:r>
    </w:p>
    <w:p w14:paraId="5F2DC9E7"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Secretari</w:t>
      </w:r>
      <w:r w:rsidR="00FA1020">
        <w:rPr>
          <w:rFonts w:ascii="Arial" w:hAnsi="Arial" w:cs="Arial"/>
          <w:color w:val="000000"/>
        </w:rPr>
        <w:t>a</w:t>
      </w:r>
      <w:r w:rsidRPr="00CF171F">
        <w:rPr>
          <w:rFonts w:ascii="Arial" w:hAnsi="Arial" w:cs="Arial"/>
          <w:color w:val="000000"/>
        </w:rPr>
        <w:t xml:space="preserve"> Ejecutiva A</w:t>
      </w:r>
    </w:p>
    <w:p w14:paraId="7AA785D2"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Secretaria A </w:t>
      </w:r>
    </w:p>
    <w:p w14:paraId="5FCF6C9E"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Analista </w:t>
      </w:r>
    </w:p>
    <w:p w14:paraId="3386DC7D"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Técnico Administrativo </w:t>
      </w:r>
    </w:p>
    <w:p w14:paraId="57C58140" w14:textId="77777777" w:rsidR="00321FEE" w:rsidRPr="00CF171F" w:rsidRDefault="00321FEE" w:rsidP="000C02A3">
      <w:pPr>
        <w:pStyle w:val="Prrafodelista"/>
        <w:numPr>
          <w:ilvl w:val="0"/>
          <w:numId w:val="21"/>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Analista Administrativo</w:t>
      </w:r>
    </w:p>
    <w:p w14:paraId="4EFC45EC" w14:textId="77777777" w:rsidR="00E439E0" w:rsidRPr="00CF171F" w:rsidRDefault="00E439E0" w:rsidP="0078512E">
      <w:pPr>
        <w:pStyle w:val="Prrafodelista"/>
        <w:tabs>
          <w:tab w:val="left" w:pos="567"/>
        </w:tabs>
        <w:spacing w:after="240"/>
        <w:ind w:left="2977"/>
        <w:contextualSpacing w:val="0"/>
        <w:jc w:val="both"/>
        <w:rPr>
          <w:rFonts w:ascii="Arial" w:hAnsi="Arial" w:cs="Arial"/>
          <w:color w:val="000000"/>
        </w:rPr>
      </w:pPr>
    </w:p>
    <w:p w14:paraId="3F134820" w14:textId="77777777" w:rsidR="00E439E0" w:rsidRPr="00CF171F" w:rsidRDefault="00E439E0" w:rsidP="0078512E">
      <w:pPr>
        <w:pStyle w:val="Prrafodelista"/>
        <w:tabs>
          <w:tab w:val="left" w:pos="567"/>
        </w:tabs>
        <w:spacing w:after="240"/>
        <w:ind w:left="2977"/>
        <w:contextualSpacing w:val="0"/>
        <w:jc w:val="both"/>
        <w:rPr>
          <w:rFonts w:ascii="Arial" w:hAnsi="Arial" w:cs="Arial"/>
          <w:color w:val="000000"/>
        </w:rPr>
      </w:pPr>
    </w:p>
    <w:p w14:paraId="61C2C1D9" w14:textId="2A62B085" w:rsidR="00E439E0" w:rsidRDefault="00E439E0" w:rsidP="0078512E">
      <w:pPr>
        <w:pStyle w:val="Prrafodelista"/>
        <w:tabs>
          <w:tab w:val="left" w:pos="567"/>
        </w:tabs>
        <w:spacing w:after="240"/>
        <w:ind w:left="2977"/>
        <w:contextualSpacing w:val="0"/>
        <w:jc w:val="both"/>
        <w:rPr>
          <w:rFonts w:ascii="Arial" w:hAnsi="Arial" w:cs="Arial"/>
          <w:color w:val="000000"/>
        </w:rPr>
      </w:pPr>
    </w:p>
    <w:p w14:paraId="271AACB1" w14:textId="0846A709" w:rsidR="00C93163" w:rsidRDefault="00C93163" w:rsidP="0078512E">
      <w:pPr>
        <w:pStyle w:val="Prrafodelista"/>
        <w:tabs>
          <w:tab w:val="left" w:pos="567"/>
        </w:tabs>
        <w:spacing w:after="240"/>
        <w:ind w:left="2977"/>
        <w:contextualSpacing w:val="0"/>
        <w:jc w:val="both"/>
        <w:rPr>
          <w:rFonts w:ascii="Arial" w:hAnsi="Arial" w:cs="Arial"/>
          <w:color w:val="000000"/>
        </w:rPr>
      </w:pPr>
    </w:p>
    <w:p w14:paraId="1982BCEB" w14:textId="01FD6B2E" w:rsidR="00C93163" w:rsidRDefault="00C93163" w:rsidP="0078512E">
      <w:pPr>
        <w:pStyle w:val="Prrafodelista"/>
        <w:tabs>
          <w:tab w:val="left" w:pos="567"/>
        </w:tabs>
        <w:spacing w:after="240"/>
        <w:ind w:left="2977"/>
        <w:contextualSpacing w:val="0"/>
        <w:jc w:val="both"/>
        <w:rPr>
          <w:rFonts w:ascii="Arial" w:hAnsi="Arial" w:cs="Arial"/>
          <w:color w:val="000000"/>
        </w:rPr>
      </w:pPr>
    </w:p>
    <w:p w14:paraId="72057529" w14:textId="460549DA" w:rsidR="00C93163" w:rsidRDefault="00C93163" w:rsidP="0078512E">
      <w:pPr>
        <w:pStyle w:val="Prrafodelista"/>
        <w:tabs>
          <w:tab w:val="left" w:pos="567"/>
        </w:tabs>
        <w:spacing w:after="240"/>
        <w:ind w:left="2977"/>
        <w:contextualSpacing w:val="0"/>
        <w:jc w:val="both"/>
        <w:rPr>
          <w:rFonts w:ascii="Arial" w:hAnsi="Arial" w:cs="Arial"/>
          <w:color w:val="000000"/>
        </w:rPr>
      </w:pPr>
    </w:p>
    <w:p w14:paraId="53EF0995" w14:textId="6A6B10EB" w:rsidR="00C93163" w:rsidRDefault="00C93163" w:rsidP="0078512E">
      <w:pPr>
        <w:pStyle w:val="Prrafodelista"/>
        <w:tabs>
          <w:tab w:val="left" w:pos="567"/>
        </w:tabs>
        <w:spacing w:after="240"/>
        <w:ind w:left="2977"/>
        <w:contextualSpacing w:val="0"/>
        <w:jc w:val="both"/>
        <w:rPr>
          <w:rFonts w:ascii="Arial" w:hAnsi="Arial" w:cs="Arial"/>
          <w:color w:val="000000"/>
        </w:rPr>
      </w:pPr>
    </w:p>
    <w:p w14:paraId="28750541" w14:textId="77777777" w:rsidR="00C93163" w:rsidRPr="00CF171F" w:rsidRDefault="00C93163" w:rsidP="0078512E">
      <w:pPr>
        <w:pStyle w:val="Prrafodelista"/>
        <w:tabs>
          <w:tab w:val="left" w:pos="567"/>
        </w:tabs>
        <w:spacing w:after="240"/>
        <w:ind w:left="2977"/>
        <w:contextualSpacing w:val="0"/>
        <w:jc w:val="both"/>
        <w:rPr>
          <w:rFonts w:ascii="Arial" w:hAnsi="Arial" w:cs="Arial"/>
          <w:color w:val="000000"/>
        </w:rPr>
      </w:pPr>
    </w:p>
    <w:p w14:paraId="079393F4" w14:textId="4DE5B99A" w:rsidR="00EA7225" w:rsidRPr="00193A9F" w:rsidRDefault="00EA7225" w:rsidP="00726D23">
      <w:pPr>
        <w:ind w:left="720" w:hanging="720"/>
        <w:jc w:val="both"/>
        <w:rPr>
          <w:rFonts w:ascii="Arial" w:hAnsi="Arial" w:cs="Arial"/>
          <w:sz w:val="22"/>
          <w:szCs w:val="22"/>
        </w:rPr>
      </w:pPr>
      <w:r w:rsidRPr="00CF171F">
        <w:rPr>
          <w:rFonts w:ascii="Arial" w:hAnsi="Arial" w:cs="Arial"/>
          <w:b/>
          <w:sz w:val="22"/>
          <w:szCs w:val="22"/>
        </w:rPr>
        <w:lastRenderedPageBreak/>
        <w:t>I.3.6</w:t>
      </w:r>
      <w:r w:rsidRPr="00CF171F">
        <w:rPr>
          <w:rFonts w:ascii="Arial" w:hAnsi="Arial" w:cs="Arial"/>
          <w:b/>
          <w:sz w:val="22"/>
          <w:szCs w:val="22"/>
        </w:rPr>
        <w:tab/>
        <w:t xml:space="preserve">Técnica (06), </w:t>
      </w:r>
      <w:r w:rsidR="00EC3C1E">
        <w:rPr>
          <w:rFonts w:ascii="Arial" w:hAnsi="Arial" w:cs="Arial"/>
          <w:sz w:val="22"/>
          <w:szCs w:val="22"/>
        </w:rPr>
        <w:t>este grupo se</w:t>
      </w:r>
      <w:r w:rsidR="00EC3C1E" w:rsidRPr="00CF171F">
        <w:rPr>
          <w:rFonts w:ascii="Arial" w:hAnsi="Arial" w:cs="Arial"/>
          <w:sz w:val="22"/>
          <w:szCs w:val="22"/>
        </w:rPr>
        <w:t xml:space="preserve"> </w:t>
      </w:r>
      <w:r w:rsidR="00EC3C1E">
        <w:rPr>
          <w:rFonts w:ascii="Arial" w:hAnsi="Arial" w:cs="Arial"/>
          <w:sz w:val="22"/>
          <w:szCs w:val="22"/>
        </w:rPr>
        <w:t>integra por</w:t>
      </w:r>
      <w:r w:rsidR="00EC3C1E" w:rsidRPr="00CF171F">
        <w:rPr>
          <w:rFonts w:ascii="Arial" w:hAnsi="Arial" w:cs="Arial"/>
          <w:sz w:val="22"/>
          <w:szCs w:val="22"/>
        </w:rPr>
        <w:t xml:space="preserve"> </w:t>
      </w:r>
      <w:r w:rsidRPr="00CF171F">
        <w:rPr>
          <w:rFonts w:ascii="Arial" w:hAnsi="Arial" w:cs="Arial"/>
          <w:sz w:val="22"/>
          <w:szCs w:val="22"/>
        </w:rPr>
        <w:t xml:space="preserve">puestos de nivel salarial 21, 24, </w:t>
      </w:r>
      <w:r w:rsidR="005C6E62">
        <w:rPr>
          <w:rFonts w:ascii="Arial" w:hAnsi="Arial" w:cs="Arial"/>
          <w:sz w:val="22"/>
          <w:szCs w:val="22"/>
        </w:rPr>
        <w:t xml:space="preserve">24A, </w:t>
      </w:r>
      <w:r w:rsidRPr="00CF171F">
        <w:rPr>
          <w:rFonts w:ascii="Arial" w:hAnsi="Arial" w:cs="Arial"/>
          <w:sz w:val="22"/>
          <w:szCs w:val="22"/>
        </w:rPr>
        <w:t>25, 2</w:t>
      </w:r>
      <w:r w:rsidR="00827920" w:rsidRPr="00CF171F">
        <w:rPr>
          <w:rFonts w:ascii="Arial" w:hAnsi="Arial" w:cs="Arial"/>
          <w:sz w:val="22"/>
          <w:szCs w:val="22"/>
        </w:rPr>
        <w:t>7,</w:t>
      </w:r>
      <w:r w:rsidR="00B87856" w:rsidRPr="00CF171F">
        <w:rPr>
          <w:rFonts w:ascii="Arial" w:hAnsi="Arial" w:cs="Arial"/>
          <w:sz w:val="22"/>
          <w:szCs w:val="22"/>
        </w:rPr>
        <w:t xml:space="preserve"> 28 y 30</w:t>
      </w:r>
      <w:r w:rsidR="00351B43">
        <w:rPr>
          <w:rFonts w:ascii="Arial" w:hAnsi="Arial" w:cs="Arial"/>
          <w:sz w:val="22"/>
          <w:szCs w:val="22"/>
        </w:rPr>
        <w:t>;</w:t>
      </w:r>
      <w:r w:rsidRPr="00CF171F">
        <w:rPr>
          <w:rFonts w:ascii="Arial" w:hAnsi="Arial" w:cs="Arial"/>
          <w:sz w:val="22"/>
          <w:szCs w:val="22"/>
        </w:rPr>
        <w:t xml:space="preserve"> con funciones de especialidad técnica bajo supervisión superior, requeridas  para la prestación de los servicios que proporc</w:t>
      </w:r>
      <w:r w:rsidR="00486094" w:rsidRPr="00CF171F">
        <w:rPr>
          <w:rFonts w:ascii="Arial" w:hAnsi="Arial" w:cs="Arial"/>
          <w:sz w:val="22"/>
          <w:szCs w:val="22"/>
        </w:rPr>
        <w:t xml:space="preserve">ionan </w:t>
      </w:r>
      <w:r w:rsidR="006B59E7" w:rsidRPr="00CF171F">
        <w:rPr>
          <w:rFonts w:ascii="Arial" w:hAnsi="Arial" w:cs="Arial"/>
          <w:sz w:val="22"/>
          <w:szCs w:val="22"/>
        </w:rPr>
        <w:t>l</w:t>
      </w:r>
      <w:r w:rsidR="00C54EF6">
        <w:rPr>
          <w:rFonts w:ascii="Arial" w:hAnsi="Arial" w:cs="Arial"/>
          <w:sz w:val="22"/>
          <w:szCs w:val="22"/>
        </w:rPr>
        <w:t>o</w:t>
      </w:r>
      <w:r w:rsidR="006B59E7" w:rsidRPr="00CF171F">
        <w:rPr>
          <w:rFonts w:ascii="Arial" w:hAnsi="Arial" w:cs="Arial"/>
          <w:sz w:val="22"/>
          <w:szCs w:val="22"/>
        </w:rPr>
        <w:t>s</w:t>
      </w:r>
      <w:r w:rsidR="00C54EF6">
        <w:rPr>
          <w:rFonts w:ascii="Arial" w:hAnsi="Arial" w:cs="Arial"/>
          <w:sz w:val="22"/>
          <w:szCs w:val="22"/>
        </w:rPr>
        <w:t xml:space="preserve"> órganos jurisdiccionales y </w:t>
      </w:r>
      <w:r w:rsidR="006B59E7" w:rsidRPr="00CF171F">
        <w:rPr>
          <w:rFonts w:ascii="Arial" w:hAnsi="Arial" w:cs="Arial"/>
          <w:sz w:val="22"/>
          <w:szCs w:val="22"/>
        </w:rPr>
        <w:t>áreas administrativas</w:t>
      </w:r>
      <w:r w:rsidRPr="00CF171F">
        <w:rPr>
          <w:rFonts w:ascii="Arial" w:hAnsi="Arial" w:cs="Arial"/>
          <w:sz w:val="22"/>
          <w:szCs w:val="22"/>
        </w:rPr>
        <w:t xml:space="preserve"> de su adscripción, </w:t>
      </w:r>
      <w:r w:rsidR="008D798B" w:rsidRPr="00CF171F">
        <w:rPr>
          <w:rFonts w:ascii="Arial" w:hAnsi="Arial" w:cs="Arial"/>
          <w:sz w:val="22"/>
          <w:szCs w:val="22"/>
        </w:rPr>
        <w:t>realizando auditorías, dictámenes, recomendac</w:t>
      </w:r>
      <w:r w:rsidR="00C9593F" w:rsidRPr="00CF171F">
        <w:rPr>
          <w:rFonts w:ascii="Arial" w:hAnsi="Arial" w:cs="Arial"/>
          <w:sz w:val="22"/>
          <w:szCs w:val="22"/>
        </w:rPr>
        <w:t>iones preventivas y correctivas;</w:t>
      </w:r>
      <w:r w:rsidR="008D798B" w:rsidRPr="00CF171F">
        <w:rPr>
          <w:rFonts w:ascii="Arial" w:hAnsi="Arial" w:cs="Arial"/>
          <w:sz w:val="22"/>
          <w:szCs w:val="22"/>
        </w:rPr>
        <w:t xml:space="preserve"> </w:t>
      </w:r>
      <w:r w:rsidR="00D85E83" w:rsidRPr="00CF171F">
        <w:rPr>
          <w:rFonts w:ascii="Arial" w:hAnsi="Arial" w:cs="Arial"/>
          <w:sz w:val="22"/>
          <w:szCs w:val="22"/>
        </w:rPr>
        <w:t>desarrollo d</w:t>
      </w:r>
      <w:r w:rsidR="00C9593F" w:rsidRPr="00CF171F">
        <w:rPr>
          <w:rFonts w:ascii="Arial" w:hAnsi="Arial" w:cs="Arial"/>
          <w:sz w:val="22"/>
          <w:szCs w:val="22"/>
        </w:rPr>
        <w:t>e proyectos y estudios;</w:t>
      </w:r>
      <w:r w:rsidR="00D85E83" w:rsidRPr="00CF171F">
        <w:rPr>
          <w:rFonts w:ascii="Arial" w:hAnsi="Arial" w:cs="Arial"/>
          <w:sz w:val="22"/>
          <w:szCs w:val="22"/>
        </w:rPr>
        <w:t xml:space="preserve"> </w:t>
      </w:r>
      <w:r w:rsidR="008D798B" w:rsidRPr="00CF171F">
        <w:rPr>
          <w:rFonts w:ascii="Arial" w:hAnsi="Arial" w:cs="Arial"/>
          <w:sz w:val="22"/>
          <w:szCs w:val="22"/>
        </w:rPr>
        <w:t>tr</w:t>
      </w:r>
      <w:r w:rsidR="00D85E83" w:rsidRPr="00CF171F">
        <w:rPr>
          <w:rFonts w:ascii="Arial" w:hAnsi="Arial" w:cs="Arial"/>
          <w:sz w:val="22"/>
          <w:szCs w:val="22"/>
        </w:rPr>
        <w:t>ámite</w:t>
      </w:r>
      <w:r w:rsidR="00C9593F" w:rsidRPr="00CF171F">
        <w:rPr>
          <w:rFonts w:ascii="Arial" w:hAnsi="Arial" w:cs="Arial"/>
          <w:sz w:val="22"/>
          <w:szCs w:val="22"/>
        </w:rPr>
        <w:t xml:space="preserve"> y seguimiento de asuntos;</w:t>
      </w:r>
      <w:r w:rsidRPr="00CF171F">
        <w:rPr>
          <w:rFonts w:ascii="Arial" w:hAnsi="Arial" w:cs="Arial"/>
          <w:sz w:val="22"/>
          <w:szCs w:val="22"/>
        </w:rPr>
        <w:t xml:space="preserve"> </w:t>
      </w:r>
      <w:r w:rsidRPr="00193A9F">
        <w:rPr>
          <w:rFonts w:ascii="Arial" w:hAnsi="Arial" w:cs="Arial"/>
          <w:sz w:val="22"/>
          <w:szCs w:val="22"/>
        </w:rPr>
        <w:t xml:space="preserve">recepción y </w:t>
      </w:r>
      <w:r w:rsidR="00C9593F" w:rsidRPr="00193A9F">
        <w:rPr>
          <w:rFonts w:ascii="Arial" w:hAnsi="Arial" w:cs="Arial"/>
          <w:sz w:val="22"/>
          <w:szCs w:val="22"/>
        </w:rPr>
        <w:t>atención a enfermos y pacientes;</w:t>
      </w:r>
      <w:r w:rsidRPr="00193A9F">
        <w:rPr>
          <w:rFonts w:ascii="Arial" w:hAnsi="Arial" w:cs="Arial"/>
          <w:sz w:val="22"/>
          <w:szCs w:val="22"/>
        </w:rPr>
        <w:t xml:space="preserve"> enseñanza y cuidado infantil</w:t>
      </w:r>
      <w:r w:rsidR="00EC3C1E">
        <w:rPr>
          <w:rFonts w:ascii="Arial" w:hAnsi="Arial" w:cs="Arial"/>
          <w:sz w:val="22"/>
          <w:szCs w:val="22"/>
        </w:rPr>
        <w:t>;</w:t>
      </w:r>
      <w:r w:rsidR="00EC3C1E" w:rsidRPr="00193A9F">
        <w:rPr>
          <w:rFonts w:ascii="Arial" w:hAnsi="Arial" w:cs="Arial"/>
          <w:sz w:val="22"/>
          <w:szCs w:val="22"/>
        </w:rPr>
        <w:t xml:space="preserve"> </w:t>
      </w:r>
      <w:r w:rsidRPr="00193A9F">
        <w:rPr>
          <w:rFonts w:ascii="Arial" w:hAnsi="Arial" w:cs="Arial"/>
          <w:sz w:val="22"/>
          <w:szCs w:val="22"/>
        </w:rPr>
        <w:t xml:space="preserve">entre otras. </w:t>
      </w:r>
      <w:r w:rsidR="00726D23" w:rsidRPr="00193A9F">
        <w:rPr>
          <w:rFonts w:ascii="Arial" w:hAnsi="Arial" w:cs="Arial"/>
          <w:sz w:val="22"/>
          <w:szCs w:val="22"/>
        </w:rPr>
        <w:t>S</w:t>
      </w:r>
      <w:r w:rsidRPr="00193A9F">
        <w:rPr>
          <w:rFonts w:ascii="Arial" w:hAnsi="Arial" w:cs="Arial"/>
          <w:sz w:val="22"/>
          <w:szCs w:val="22"/>
        </w:rPr>
        <w:t>e tienen los siguientes</w:t>
      </w:r>
      <w:r w:rsidR="00D85E83" w:rsidRPr="00193A9F">
        <w:rPr>
          <w:rFonts w:ascii="Arial" w:hAnsi="Arial" w:cs="Arial"/>
          <w:sz w:val="22"/>
          <w:szCs w:val="22"/>
        </w:rPr>
        <w:t xml:space="preserve"> </w:t>
      </w:r>
      <w:r w:rsidR="00BC7287" w:rsidRPr="00193A9F">
        <w:rPr>
          <w:rFonts w:ascii="Arial" w:hAnsi="Arial" w:cs="Arial"/>
          <w:b/>
          <w:sz w:val="22"/>
          <w:szCs w:val="22"/>
        </w:rPr>
        <w:t xml:space="preserve">12 </w:t>
      </w:r>
      <w:r w:rsidRPr="00193A9F">
        <w:rPr>
          <w:rFonts w:ascii="Arial" w:hAnsi="Arial" w:cs="Arial"/>
          <w:b/>
          <w:sz w:val="22"/>
          <w:szCs w:val="22"/>
        </w:rPr>
        <w:t>puestos</w:t>
      </w:r>
      <w:r w:rsidR="00761628" w:rsidRPr="00193A9F">
        <w:rPr>
          <w:rFonts w:ascii="Arial" w:hAnsi="Arial" w:cs="Arial"/>
          <w:b/>
          <w:sz w:val="22"/>
          <w:szCs w:val="22"/>
        </w:rPr>
        <w:t xml:space="preserve"> </w:t>
      </w:r>
      <w:r w:rsidR="003C2D40" w:rsidRPr="00193A9F">
        <w:rPr>
          <w:rFonts w:ascii="Arial" w:hAnsi="Arial" w:cs="Arial"/>
          <w:b/>
          <w:sz w:val="22"/>
          <w:szCs w:val="22"/>
        </w:rPr>
        <w:t>Técnicos</w:t>
      </w:r>
      <w:r w:rsidR="003C2D40" w:rsidRPr="00193A9F">
        <w:rPr>
          <w:rFonts w:ascii="Arial" w:hAnsi="Arial" w:cs="Arial"/>
          <w:bCs/>
          <w:sz w:val="22"/>
          <w:szCs w:val="22"/>
        </w:rPr>
        <w:t xml:space="preserve"> </w:t>
      </w:r>
      <w:r w:rsidR="00761628" w:rsidRPr="00193A9F">
        <w:rPr>
          <w:rFonts w:ascii="Arial" w:hAnsi="Arial" w:cs="Arial"/>
          <w:bCs/>
          <w:sz w:val="22"/>
          <w:szCs w:val="22"/>
        </w:rPr>
        <w:t>con las siguientes nomenclaturas</w:t>
      </w:r>
      <w:r w:rsidR="00761628" w:rsidRPr="00193A9F">
        <w:rPr>
          <w:rFonts w:ascii="Arial" w:hAnsi="Arial" w:cs="Arial"/>
          <w:sz w:val="22"/>
          <w:szCs w:val="22"/>
        </w:rPr>
        <w:t>:</w:t>
      </w:r>
    </w:p>
    <w:p w14:paraId="439F9D41" w14:textId="77777777" w:rsidR="00EA7225" w:rsidRPr="00193A9F" w:rsidRDefault="00EA7225" w:rsidP="00C94359">
      <w:pPr>
        <w:ind w:left="1202" w:hanging="601"/>
        <w:jc w:val="both"/>
        <w:rPr>
          <w:rFonts w:ascii="Arial" w:hAnsi="Arial" w:cs="Arial"/>
          <w:sz w:val="22"/>
          <w:szCs w:val="22"/>
        </w:rPr>
      </w:pPr>
    </w:p>
    <w:p w14:paraId="5D60A77E" w14:textId="77777777" w:rsidR="00027A1B" w:rsidRPr="00193A9F" w:rsidRDefault="00027A1B" w:rsidP="000C02A3">
      <w:pPr>
        <w:pStyle w:val="Prrafodelista"/>
        <w:numPr>
          <w:ilvl w:val="0"/>
          <w:numId w:val="22"/>
        </w:numPr>
        <w:tabs>
          <w:tab w:val="left" w:pos="567"/>
        </w:tabs>
        <w:spacing w:after="240"/>
        <w:ind w:left="2977" w:hanging="142"/>
        <w:contextualSpacing w:val="0"/>
        <w:jc w:val="both"/>
        <w:rPr>
          <w:rFonts w:ascii="Arial" w:hAnsi="Arial" w:cs="Arial"/>
          <w:color w:val="000000"/>
        </w:rPr>
      </w:pPr>
      <w:r w:rsidRPr="00193A9F">
        <w:rPr>
          <w:rFonts w:ascii="Arial" w:hAnsi="Arial" w:cs="Arial"/>
          <w:color w:val="000000"/>
        </w:rPr>
        <w:t>Coordinador Técnico A</w:t>
      </w:r>
    </w:p>
    <w:p w14:paraId="600687A7" w14:textId="77777777" w:rsidR="00027A1B" w:rsidRPr="00193A9F" w:rsidRDefault="00027A1B" w:rsidP="000C02A3">
      <w:pPr>
        <w:pStyle w:val="Prrafodelista"/>
        <w:numPr>
          <w:ilvl w:val="0"/>
          <w:numId w:val="22"/>
        </w:numPr>
        <w:tabs>
          <w:tab w:val="left" w:pos="567"/>
        </w:tabs>
        <w:spacing w:after="240"/>
        <w:ind w:left="2977" w:hanging="142"/>
        <w:contextualSpacing w:val="0"/>
        <w:jc w:val="both"/>
        <w:rPr>
          <w:rFonts w:ascii="Arial" w:hAnsi="Arial" w:cs="Arial"/>
          <w:color w:val="000000"/>
        </w:rPr>
      </w:pPr>
      <w:r w:rsidRPr="00193A9F">
        <w:rPr>
          <w:rFonts w:ascii="Arial" w:hAnsi="Arial" w:cs="Arial"/>
          <w:color w:val="000000"/>
        </w:rPr>
        <w:t>Auditor</w:t>
      </w:r>
    </w:p>
    <w:p w14:paraId="758F0DAC" w14:textId="77777777" w:rsidR="00027A1B" w:rsidRPr="00193A9F" w:rsidRDefault="00027A1B" w:rsidP="000C02A3">
      <w:pPr>
        <w:pStyle w:val="Prrafodelista"/>
        <w:numPr>
          <w:ilvl w:val="0"/>
          <w:numId w:val="22"/>
        </w:numPr>
        <w:tabs>
          <w:tab w:val="left" w:pos="567"/>
        </w:tabs>
        <w:spacing w:after="240"/>
        <w:ind w:left="2977" w:hanging="142"/>
        <w:contextualSpacing w:val="0"/>
        <w:jc w:val="both"/>
        <w:rPr>
          <w:rFonts w:ascii="Arial" w:hAnsi="Arial" w:cs="Arial"/>
          <w:color w:val="000000"/>
        </w:rPr>
      </w:pPr>
      <w:r w:rsidRPr="00193A9F">
        <w:rPr>
          <w:rFonts w:ascii="Arial" w:hAnsi="Arial" w:cs="Arial"/>
          <w:color w:val="000000"/>
        </w:rPr>
        <w:t>Dictaminador</w:t>
      </w:r>
    </w:p>
    <w:p w14:paraId="0C0C70EE" w14:textId="77777777" w:rsidR="00027A1B" w:rsidRPr="00193A9F" w:rsidRDefault="00027A1B" w:rsidP="000C02A3">
      <w:pPr>
        <w:pStyle w:val="Prrafodelista"/>
        <w:numPr>
          <w:ilvl w:val="0"/>
          <w:numId w:val="22"/>
        </w:numPr>
        <w:tabs>
          <w:tab w:val="left" w:pos="567"/>
        </w:tabs>
        <w:spacing w:after="240"/>
        <w:ind w:left="2977" w:hanging="142"/>
        <w:contextualSpacing w:val="0"/>
        <w:jc w:val="both"/>
        <w:rPr>
          <w:rFonts w:ascii="Arial" w:hAnsi="Arial" w:cs="Arial"/>
          <w:color w:val="000000"/>
        </w:rPr>
      </w:pPr>
      <w:r w:rsidRPr="00193A9F">
        <w:rPr>
          <w:rFonts w:ascii="Arial" w:hAnsi="Arial" w:cs="Arial"/>
          <w:color w:val="000000"/>
        </w:rPr>
        <w:t>Coordinador Técnico B</w:t>
      </w:r>
    </w:p>
    <w:p w14:paraId="54550E3C" w14:textId="77777777" w:rsidR="00027A1B" w:rsidRPr="00193A9F" w:rsidRDefault="00027A1B" w:rsidP="000C02A3">
      <w:pPr>
        <w:pStyle w:val="Prrafodelista"/>
        <w:numPr>
          <w:ilvl w:val="0"/>
          <w:numId w:val="22"/>
        </w:numPr>
        <w:tabs>
          <w:tab w:val="left" w:pos="567"/>
        </w:tabs>
        <w:spacing w:after="240"/>
        <w:ind w:left="2977" w:hanging="142"/>
        <w:contextualSpacing w:val="0"/>
        <w:jc w:val="both"/>
        <w:rPr>
          <w:rFonts w:ascii="Arial" w:hAnsi="Arial" w:cs="Arial"/>
          <w:color w:val="000000"/>
        </w:rPr>
      </w:pPr>
      <w:r w:rsidRPr="00193A9F">
        <w:rPr>
          <w:rFonts w:ascii="Arial" w:hAnsi="Arial" w:cs="Arial"/>
          <w:color w:val="000000"/>
        </w:rPr>
        <w:t>Coordinador Técnico Administrativo</w:t>
      </w:r>
    </w:p>
    <w:p w14:paraId="5E100157" w14:textId="77777777" w:rsidR="00027A1B" w:rsidRPr="00193A9F" w:rsidRDefault="00027A1B" w:rsidP="000C02A3">
      <w:pPr>
        <w:pStyle w:val="Prrafodelista"/>
        <w:numPr>
          <w:ilvl w:val="0"/>
          <w:numId w:val="22"/>
        </w:numPr>
        <w:tabs>
          <w:tab w:val="left" w:pos="567"/>
        </w:tabs>
        <w:spacing w:after="240"/>
        <w:ind w:left="2977" w:hanging="142"/>
        <w:contextualSpacing w:val="0"/>
        <w:jc w:val="both"/>
        <w:rPr>
          <w:rFonts w:ascii="Arial" w:hAnsi="Arial" w:cs="Arial"/>
          <w:color w:val="000000"/>
        </w:rPr>
      </w:pPr>
      <w:r w:rsidRPr="00193A9F">
        <w:rPr>
          <w:rFonts w:ascii="Arial" w:hAnsi="Arial" w:cs="Arial"/>
          <w:color w:val="000000"/>
        </w:rPr>
        <w:t>Técnico de Enlace</w:t>
      </w:r>
    </w:p>
    <w:p w14:paraId="05179842" w14:textId="77777777" w:rsidR="00774892" w:rsidRPr="00CF171F" w:rsidRDefault="00774892" w:rsidP="00774892">
      <w:pPr>
        <w:pStyle w:val="Prrafodelista"/>
        <w:numPr>
          <w:ilvl w:val="0"/>
          <w:numId w:val="22"/>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Enfermera Especializada</w:t>
      </w:r>
    </w:p>
    <w:p w14:paraId="7538DFC9" w14:textId="77777777" w:rsidR="00774892" w:rsidRPr="00CF171F" w:rsidRDefault="00774892" w:rsidP="00774892">
      <w:pPr>
        <w:pStyle w:val="Prrafodelista"/>
        <w:numPr>
          <w:ilvl w:val="0"/>
          <w:numId w:val="22"/>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Educadora</w:t>
      </w:r>
    </w:p>
    <w:p w14:paraId="271055E0" w14:textId="0C2EE3CE" w:rsidR="00027A1B" w:rsidRPr="00193A9F" w:rsidRDefault="00027A1B" w:rsidP="000C02A3">
      <w:pPr>
        <w:pStyle w:val="Prrafodelista"/>
        <w:numPr>
          <w:ilvl w:val="0"/>
          <w:numId w:val="22"/>
        </w:numPr>
        <w:tabs>
          <w:tab w:val="left" w:pos="567"/>
        </w:tabs>
        <w:spacing w:after="240"/>
        <w:ind w:left="2977" w:hanging="142"/>
        <w:contextualSpacing w:val="0"/>
        <w:jc w:val="both"/>
        <w:rPr>
          <w:rFonts w:ascii="Arial" w:hAnsi="Arial" w:cs="Arial"/>
          <w:color w:val="000000"/>
        </w:rPr>
      </w:pPr>
      <w:r w:rsidRPr="00193A9F">
        <w:rPr>
          <w:rFonts w:ascii="Arial" w:hAnsi="Arial" w:cs="Arial"/>
          <w:color w:val="000000"/>
        </w:rPr>
        <w:t>Analista Especializado</w:t>
      </w:r>
    </w:p>
    <w:p w14:paraId="7DE61FA3" w14:textId="359115CC" w:rsidR="002A127B" w:rsidRPr="00193A9F" w:rsidRDefault="002A127B" w:rsidP="000C02A3">
      <w:pPr>
        <w:pStyle w:val="Prrafodelista"/>
        <w:numPr>
          <w:ilvl w:val="0"/>
          <w:numId w:val="22"/>
        </w:numPr>
        <w:tabs>
          <w:tab w:val="left" w:pos="567"/>
        </w:tabs>
        <w:spacing w:after="240"/>
        <w:ind w:left="2977" w:hanging="142"/>
        <w:contextualSpacing w:val="0"/>
        <w:jc w:val="both"/>
        <w:rPr>
          <w:rFonts w:ascii="Arial" w:hAnsi="Arial" w:cs="Arial"/>
          <w:color w:val="000000"/>
        </w:rPr>
      </w:pPr>
      <w:r w:rsidRPr="00193A9F">
        <w:rPr>
          <w:rFonts w:ascii="Arial" w:hAnsi="Arial" w:cs="Arial"/>
          <w:color w:val="000000"/>
        </w:rPr>
        <w:t>Técnico de Videograbación</w:t>
      </w:r>
    </w:p>
    <w:p w14:paraId="710F27D1" w14:textId="77777777" w:rsidR="00027A1B" w:rsidRPr="00CF171F" w:rsidRDefault="00027A1B" w:rsidP="000C02A3">
      <w:pPr>
        <w:pStyle w:val="Prrafodelista"/>
        <w:numPr>
          <w:ilvl w:val="0"/>
          <w:numId w:val="22"/>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Niñera</w:t>
      </w:r>
    </w:p>
    <w:p w14:paraId="6D77654D" w14:textId="77777777" w:rsidR="00027A1B" w:rsidRPr="00CF171F" w:rsidRDefault="00027A1B" w:rsidP="000C02A3">
      <w:pPr>
        <w:pStyle w:val="Prrafodelista"/>
        <w:numPr>
          <w:ilvl w:val="0"/>
          <w:numId w:val="22"/>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Técnico Especializado </w:t>
      </w:r>
    </w:p>
    <w:p w14:paraId="18762CCB" w14:textId="77777777" w:rsidR="00E569C1" w:rsidRPr="0078512E" w:rsidRDefault="00E569C1" w:rsidP="0078512E">
      <w:pPr>
        <w:pStyle w:val="Prrafodelista"/>
        <w:tabs>
          <w:tab w:val="left" w:pos="567"/>
        </w:tabs>
        <w:spacing w:after="240"/>
        <w:ind w:left="2977"/>
        <w:contextualSpacing w:val="0"/>
        <w:jc w:val="both"/>
        <w:rPr>
          <w:rFonts w:ascii="Arial" w:hAnsi="Arial" w:cs="Arial"/>
          <w:color w:val="000000"/>
        </w:rPr>
      </w:pPr>
    </w:p>
    <w:p w14:paraId="08A117EE" w14:textId="191D1674" w:rsidR="00581059" w:rsidRDefault="00581059" w:rsidP="0078512E">
      <w:pPr>
        <w:pStyle w:val="Prrafodelista"/>
        <w:tabs>
          <w:tab w:val="left" w:pos="567"/>
        </w:tabs>
        <w:spacing w:after="240"/>
        <w:ind w:left="2977"/>
        <w:contextualSpacing w:val="0"/>
        <w:jc w:val="both"/>
        <w:rPr>
          <w:rFonts w:ascii="Arial" w:hAnsi="Arial" w:cs="Arial"/>
          <w:color w:val="000000"/>
        </w:rPr>
      </w:pPr>
    </w:p>
    <w:p w14:paraId="0BF318DD" w14:textId="261CAC37" w:rsidR="00A26FD7" w:rsidRDefault="00A26FD7" w:rsidP="0078512E">
      <w:pPr>
        <w:pStyle w:val="Prrafodelista"/>
        <w:tabs>
          <w:tab w:val="left" w:pos="567"/>
        </w:tabs>
        <w:spacing w:after="240"/>
        <w:ind w:left="2977"/>
        <w:contextualSpacing w:val="0"/>
        <w:jc w:val="both"/>
        <w:rPr>
          <w:rFonts w:ascii="Arial" w:hAnsi="Arial" w:cs="Arial"/>
          <w:color w:val="000000"/>
        </w:rPr>
      </w:pPr>
    </w:p>
    <w:p w14:paraId="60C4A075" w14:textId="22092A6F" w:rsidR="00A26FD7" w:rsidRPr="00CF171F" w:rsidRDefault="00A26FD7" w:rsidP="00A26FD7">
      <w:pPr>
        <w:ind w:left="720" w:hanging="720"/>
        <w:jc w:val="both"/>
        <w:rPr>
          <w:rFonts w:ascii="Arial" w:hAnsi="Arial" w:cs="Arial"/>
          <w:sz w:val="22"/>
          <w:szCs w:val="22"/>
        </w:rPr>
      </w:pPr>
      <w:r w:rsidRPr="00CF171F">
        <w:rPr>
          <w:rFonts w:ascii="Arial" w:hAnsi="Arial" w:cs="Arial"/>
          <w:b/>
          <w:sz w:val="22"/>
          <w:szCs w:val="22"/>
        </w:rPr>
        <w:t>I.3.7</w:t>
      </w:r>
      <w:r w:rsidRPr="00CF171F">
        <w:rPr>
          <w:rFonts w:ascii="Arial" w:hAnsi="Arial" w:cs="Arial"/>
          <w:b/>
          <w:sz w:val="22"/>
          <w:szCs w:val="22"/>
        </w:rPr>
        <w:tab/>
        <w:t xml:space="preserve">Servicios (07), </w:t>
      </w:r>
      <w:r w:rsidR="00EC3C1E">
        <w:rPr>
          <w:rFonts w:ascii="Arial" w:hAnsi="Arial" w:cs="Arial"/>
          <w:sz w:val="22"/>
          <w:szCs w:val="22"/>
        </w:rPr>
        <w:t>este grupo se</w:t>
      </w:r>
      <w:r w:rsidR="00EC3C1E" w:rsidRPr="00CF171F">
        <w:rPr>
          <w:rFonts w:ascii="Arial" w:hAnsi="Arial" w:cs="Arial"/>
          <w:sz w:val="22"/>
          <w:szCs w:val="22"/>
        </w:rPr>
        <w:t xml:space="preserve"> </w:t>
      </w:r>
      <w:r w:rsidR="00EC3C1E">
        <w:rPr>
          <w:rFonts w:ascii="Arial" w:hAnsi="Arial" w:cs="Arial"/>
          <w:sz w:val="22"/>
          <w:szCs w:val="22"/>
        </w:rPr>
        <w:t>integra por</w:t>
      </w:r>
      <w:r w:rsidR="00EC3C1E" w:rsidRPr="00CF171F">
        <w:rPr>
          <w:rFonts w:ascii="Arial" w:hAnsi="Arial" w:cs="Arial"/>
          <w:sz w:val="22"/>
          <w:szCs w:val="22"/>
        </w:rPr>
        <w:t xml:space="preserve"> </w:t>
      </w:r>
      <w:r w:rsidRPr="00CF171F">
        <w:rPr>
          <w:rFonts w:ascii="Arial" w:hAnsi="Arial" w:cs="Arial"/>
          <w:sz w:val="22"/>
          <w:szCs w:val="22"/>
        </w:rPr>
        <w:t xml:space="preserve">puestos de nivel salarial 24, 25, 28, </w:t>
      </w:r>
      <w:r>
        <w:rPr>
          <w:rFonts w:ascii="Arial" w:hAnsi="Arial" w:cs="Arial"/>
          <w:sz w:val="22"/>
          <w:szCs w:val="22"/>
        </w:rPr>
        <w:t xml:space="preserve">29A, </w:t>
      </w:r>
      <w:r w:rsidR="00351B43">
        <w:rPr>
          <w:rFonts w:ascii="Arial" w:hAnsi="Arial" w:cs="Arial"/>
          <w:sz w:val="22"/>
          <w:szCs w:val="22"/>
        </w:rPr>
        <w:t>32 y 33;</w:t>
      </w:r>
      <w:r w:rsidRPr="00CF171F">
        <w:rPr>
          <w:rFonts w:ascii="Arial" w:hAnsi="Arial" w:cs="Arial"/>
          <w:sz w:val="22"/>
          <w:szCs w:val="22"/>
        </w:rPr>
        <w:t xml:space="preserve"> con funciones de supervisión, análisis o ejecución de tareas necesarias para la prestación de servicios de seguridad, transporte, fotocopiado, archivo, mantenimiento menor, talleres, alimento</w:t>
      </w:r>
      <w:r>
        <w:rPr>
          <w:rFonts w:ascii="Arial" w:hAnsi="Arial" w:cs="Arial"/>
          <w:sz w:val="22"/>
          <w:szCs w:val="22"/>
        </w:rPr>
        <w:t>s</w:t>
      </w:r>
      <w:r w:rsidRPr="00CF171F">
        <w:rPr>
          <w:rFonts w:ascii="Arial" w:hAnsi="Arial" w:cs="Arial"/>
          <w:sz w:val="22"/>
          <w:szCs w:val="22"/>
        </w:rPr>
        <w:t xml:space="preserve"> e intendencia, entre otras labores de auxilio general necesarias para los servidores públicos superiores y de mandos medios que se encuentran asignados</w:t>
      </w:r>
      <w:r>
        <w:rPr>
          <w:rFonts w:ascii="Arial" w:hAnsi="Arial" w:cs="Arial"/>
          <w:sz w:val="22"/>
          <w:szCs w:val="22"/>
        </w:rPr>
        <w:t xml:space="preserve"> </w:t>
      </w:r>
      <w:r w:rsidR="00351B43">
        <w:rPr>
          <w:rFonts w:ascii="Arial" w:hAnsi="Arial" w:cs="Arial"/>
          <w:sz w:val="22"/>
          <w:szCs w:val="22"/>
        </w:rPr>
        <w:t>a</w:t>
      </w:r>
      <w:r>
        <w:rPr>
          <w:rFonts w:ascii="Arial" w:hAnsi="Arial" w:cs="Arial"/>
          <w:sz w:val="22"/>
          <w:szCs w:val="22"/>
        </w:rPr>
        <w:t xml:space="preserve"> los órganos jurisdiccionales y</w:t>
      </w:r>
      <w:r w:rsidRPr="00CF171F">
        <w:rPr>
          <w:rFonts w:ascii="Arial" w:hAnsi="Arial" w:cs="Arial"/>
          <w:sz w:val="22"/>
          <w:szCs w:val="22"/>
        </w:rPr>
        <w:t xml:space="preserve"> áreas administrativas de su adscripción. </w:t>
      </w:r>
      <w:r>
        <w:rPr>
          <w:rFonts w:ascii="Arial" w:hAnsi="Arial" w:cs="Arial"/>
          <w:sz w:val="22"/>
          <w:szCs w:val="22"/>
        </w:rPr>
        <w:t>S</w:t>
      </w:r>
      <w:r w:rsidRPr="00CF171F">
        <w:rPr>
          <w:rFonts w:ascii="Arial" w:hAnsi="Arial" w:cs="Arial"/>
          <w:sz w:val="22"/>
          <w:szCs w:val="22"/>
        </w:rPr>
        <w:t xml:space="preserve">e tienen los siguientes </w:t>
      </w:r>
      <w:r w:rsidRPr="00CF171F">
        <w:rPr>
          <w:rFonts w:ascii="Arial" w:hAnsi="Arial" w:cs="Arial"/>
          <w:b/>
          <w:sz w:val="22"/>
          <w:szCs w:val="22"/>
        </w:rPr>
        <w:t>9 puesto</w:t>
      </w:r>
      <w:r w:rsidRPr="003C2D40">
        <w:rPr>
          <w:rFonts w:ascii="Arial" w:hAnsi="Arial" w:cs="Arial"/>
          <w:b/>
          <w:sz w:val="22"/>
          <w:szCs w:val="22"/>
        </w:rPr>
        <w:t xml:space="preserve">s de Servicios </w:t>
      </w:r>
      <w:r w:rsidRPr="000D75D7">
        <w:rPr>
          <w:rFonts w:ascii="Arial" w:hAnsi="Arial" w:cs="Arial"/>
          <w:bCs/>
          <w:sz w:val="22"/>
          <w:szCs w:val="22"/>
        </w:rPr>
        <w:t>con las siguientes nomenclaturas</w:t>
      </w:r>
      <w:r w:rsidRPr="00CF171F">
        <w:rPr>
          <w:rFonts w:ascii="Arial" w:hAnsi="Arial" w:cs="Arial"/>
          <w:sz w:val="22"/>
          <w:szCs w:val="22"/>
        </w:rPr>
        <w:t>:</w:t>
      </w:r>
    </w:p>
    <w:p w14:paraId="724CA1A9" w14:textId="77777777" w:rsidR="00A26FD7" w:rsidRPr="00CF171F" w:rsidRDefault="00A26FD7" w:rsidP="00A26FD7">
      <w:pPr>
        <w:ind w:left="720" w:hanging="720"/>
        <w:jc w:val="both"/>
        <w:rPr>
          <w:rFonts w:ascii="Arial" w:hAnsi="Arial" w:cs="Arial"/>
          <w:sz w:val="22"/>
          <w:szCs w:val="22"/>
        </w:rPr>
      </w:pPr>
    </w:p>
    <w:p w14:paraId="00E2C596" w14:textId="77777777" w:rsidR="00A26FD7" w:rsidRPr="00CF171F" w:rsidRDefault="00A26FD7" w:rsidP="00A26FD7">
      <w:pPr>
        <w:pStyle w:val="Prrafodelista"/>
        <w:numPr>
          <w:ilvl w:val="0"/>
          <w:numId w:val="2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 xml:space="preserve">Coordinador de Ayuda y Seguridad </w:t>
      </w:r>
    </w:p>
    <w:p w14:paraId="16C2C245" w14:textId="77777777" w:rsidR="00A26FD7" w:rsidRPr="00CF171F" w:rsidRDefault="00A26FD7" w:rsidP="00A26FD7">
      <w:pPr>
        <w:pStyle w:val="Prrafodelista"/>
        <w:numPr>
          <w:ilvl w:val="0"/>
          <w:numId w:val="2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Jefe de Grupo de Seguridad</w:t>
      </w:r>
    </w:p>
    <w:p w14:paraId="09B1B98E" w14:textId="77777777" w:rsidR="00774892" w:rsidRPr="00CF171F" w:rsidRDefault="00774892" w:rsidP="00774892">
      <w:pPr>
        <w:pStyle w:val="Prrafodelista"/>
        <w:numPr>
          <w:ilvl w:val="0"/>
          <w:numId w:val="2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Cocinera CENDI</w:t>
      </w:r>
    </w:p>
    <w:p w14:paraId="48A37C14" w14:textId="77777777" w:rsidR="00A26FD7" w:rsidRPr="00CF171F" w:rsidRDefault="00A26FD7" w:rsidP="00A26FD7">
      <w:pPr>
        <w:pStyle w:val="Prrafodelista"/>
        <w:numPr>
          <w:ilvl w:val="0"/>
          <w:numId w:val="2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Chofer de Funcionario</w:t>
      </w:r>
    </w:p>
    <w:p w14:paraId="42DBD449" w14:textId="77777777" w:rsidR="00A26FD7" w:rsidRPr="00CF171F" w:rsidRDefault="00A26FD7" w:rsidP="00A26FD7">
      <w:pPr>
        <w:pStyle w:val="Prrafodelista"/>
        <w:numPr>
          <w:ilvl w:val="0"/>
          <w:numId w:val="2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Oficial de Seguridad</w:t>
      </w:r>
    </w:p>
    <w:p w14:paraId="6E06F18D" w14:textId="77777777" w:rsidR="00A26FD7" w:rsidRPr="00CF171F" w:rsidRDefault="00A26FD7" w:rsidP="00A26FD7">
      <w:pPr>
        <w:pStyle w:val="Prrafodelista"/>
        <w:numPr>
          <w:ilvl w:val="0"/>
          <w:numId w:val="2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lastRenderedPageBreak/>
        <w:t>Analista A</w:t>
      </w:r>
    </w:p>
    <w:p w14:paraId="1B6DAC8E" w14:textId="77777777" w:rsidR="00A26FD7" w:rsidRPr="00CF171F" w:rsidRDefault="00A26FD7" w:rsidP="00A26FD7">
      <w:pPr>
        <w:pStyle w:val="Prrafodelista"/>
        <w:numPr>
          <w:ilvl w:val="0"/>
          <w:numId w:val="2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Auxiliar de Servicios Generales</w:t>
      </w:r>
    </w:p>
    <w:p w14:paraId="598180A7" w14:textId="77777777" w:rsidR="00A26FD7" w:rsidRPr="00CF171F" w:rsidRDefault="00A26FD7" w:rsidP="00A26FD7">
      <w:pPr>
        <w:pStyle w:val="Prrafodelista"/>
        <w:numPr>
          <w:ilvl w:val="0"/>
          <w:numId w:val="2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Cocinera</w:t>
      </w:r>
    </w:p>
    <w:p w14:paraId="583161EE" w14:textId="77777777" w:rsidR="00A26FD7" w:rsidRPr="00CF171F" w:rsidRDefault="00A26FD7" w:rsidP="00A26FD7">
      <w:pPr>
        <w:pStyle w:val="Prrafodelista"/>
        <w:numPr>
          <w:ilvl w:val="0"/>
          <w:numId w:val="23"/>
        </w:numPr>
        <w:tabs>
          <w:tab w:val="left" w:pos="567"/>
        </w:tabs>
        <w:spacing w:after="240"/>
        <w:ind w:left="2977" w:hanging="142"/>
        <w:contextualSpacing w:val="0"/>
        <w:jc w:val="both"/>
        <w:rPr>
          <w:rFonts w:ascii="Arial" w:hAnsi="Arial" w:cs="Arial"/>
          <w:color w:val="000000"/>
        </w:rPr>
      </w:pPr>
      <w:r w:rsidRPr="00CF171F">
        <w:rPr>
          <w:rFonts w:ascii="Arial" w:hAnsi="Arial" w:cs="Arial"/>
          <w:color w:val="000000"/>
        </w:rPr>
        <w:t>Oficial de Servicios y Mantenimiento</w:t>
      </w:r>
    </w:p>
    <w:p w14:paraId="35077DF1" w14:textId="77777777" w:rsidR="00A26FD7" w:rsidRPr="0078512E" w:rsidRDefault="00A26FD7" w:rsidP="0078512E">
      <w:pPr>
        <w:pStyle w:val="Prrafodelista"/>
        <w:tabs>
          <w:tab w:val="left" w:pos="567"/>
        </w:tabs>
        <w:spacing w:after="240"/>
        <w:ind w:left="2977"/>
        <w:contextualSpacing w:val="0"/>
        <w:jc w:val="both"/>
        <w:rPr>
          <w:rFonts w:ascii="Arial" w:hAnsi="Arial" w:cs="Arial"/>
          <w:color w:val="000000"/>
        </w:rPr>
      </w:pPr>
    </w:p>
    <w:p w14:paraId="271FB112" w14:textId="77777777" w:rsidR="00E569C1" w:rsidRPr="0078512E" w:rsidRDefault="00E569C1" w:rsidP="0078512E">
      <w:pPr>
        <w:pStyle w:val="Prrafodelista"/>
        <w:tabs>
          <w:tab w:val="left" w:pos="567"/>
        </w:tabs>
        <w:spacing w:after="240"/>
        <w:ind w:left="2977"/>
        <w:contextualSpacing w:val="0"/>
        <w:jc w:val="both"/>
        <w:rPr>
          <w:rFonts w:ascii="Arial" w:hAnsi="Arial" w:cs="Arial"/>
          <w:color w:val="000000"/>
        </w:rPr>
      </w:pPr>
    </w:p>
    <w:p w14:paraId="05D8CE71" w14:textId="77777777" w:rsidR="00E569C1" w:rsidRPr="0078512E" w:rsidRDefault="00E569C1" w:rsidP="0078512E">
      <w:pPr>
        <w:pStyle w:val="Prrafodelista"/>
        <w:tabs>
          <w:tab w:val="left" w:pos="567"/>
        </w:tabs>
        <w:spacing w:after="240"/>
        <w:ind w:left="2977"/>
        <w:contextualSpacing w:val="0"/>
        <w:jc w:val="both"/>
        <w:rPr>
          <w:rFonts w:ascii="Arial" w:hAnsi="Arial" w:cs="Arial"/>
          <w:color w:val="000000"/>
        </w:rPr>
        <w:sectPr w:rsidR="00E569C1" w:rsidRPr="0078512E" w:rsidSect="004007CF">
          <w:footnotePr>
            <w:numStart w:val="2"/>
          </w:footnotePr>
          <w:pgSz w:w="12242" w:h="15842" w:code="1"/>
          <w:pgMar w:top="997" w:right="1134" w:bottom="1134" w:left="1418" w:header="502" w:footer="207" w:gutter="0"/>
          <w:cols w:space="708"/>
          <w:docGrid w:linePitch="360"/>
        </w:sectPr>
      </w:pPr>
    </w:p>
    <w:p w14:paraId="6F19CBE9" w14:textId="77777777" w:rsidR="00DA4C87" w:rsidRPr="00CF171F" w:rsidRDefault="00A8794A" w:rsidP="00C94359">
      <w:pPr>
        <w:ind w:left="720" w:hanging="720"/>
        <w:jc w:val="both"/>
        <w:rPr>
          <w:rFonts w:ascii="Arial" w:hAnsi="Arial" w:cs="Arial"/>
          <w:b/>
          <w:sz w:val="24"/>
          <w:szCs w:val="24"/>
        </w:rPr>
      </w:pPr>
      <w:r w:rsidRPr="00CF171F">
        <w:rPr>
          <w:rFonts w:ascii="Arial" w:hAnsi="Arial" w:cs="Arial"/>
          <w:b/>
          <w:sz w:val="24"/>
          <w:szCs w:val="24"/>
        </w:rPr>
        <w:lastRenderedPageBreak/>
        <w:t>I</w:t>
      </w:r>
      <w:r w:rsidR="00450C11" w:rsidRPr="00CF171F">
        <w:rPr>
          <w:rFonts w:ascii="Arial" w:hAnsi="Arial" w:cs="Arial"/>
          <w:b/>
          <w:sz w:val="24"/>
          <w:szCs w:val="24"/>
        </w:rPr>
        <w:t>I</w:t>
      </w:r>
      <w:r w:rsidRPr="00CF171F">
        <w:rPr>
          <w:rFonts w:ascii="Arial" w:hAnsi="Arial" w:cs="Arial"/>
          <w:b/>
          <w:sz w:val="24"/>
          <w:szCs w:val="24"/>
        </w:rPr>
        <w:t>.</w:t>
      </w:r>
      <w:r w:rsidRPr="00CF171F">
        <w:rPr>
          <w:rFonts w:ascii="Arial" w:hAnsi="Arial" w:cs="Arial"/>
          <w:b/>
          <w:sz w:val="24"/>
          <w:szCs w:val="24"/>
        </w:rPr>
        <w:tab/>
        <w:t xml:space="preserve">INTEGRACIÓN DE LOS ELEMENTOS </w:t>
      </w:r>
      <w:r w:rsidR="008A7112" w:rsidRPr="00CF171F">
        <w:rPr>
          <w:rFonts w:ascii="Arial" w:hAnsi="Arial" w:cs="Arial"/>
          <w:b/>
          <w:sz w:val="24"/>
          <w:szCs w:val="24"/>
        </w:rPr>
        <w:t>DE LA CLAVE</w:t>
      </w:r>
      <w:r w:rsidRPr="00CF171F">
        <w:rPr>
          <w:rFonts w:ascii="Arial" w:hAnsi="Arial" w:cs="Arial"/>
          <w:b/>
          <w:sz w:val="24"/>
          <w:szCs w:val="24"/>
        </w:rPr>
        <w:t xml:space="preserve"> DE</w:t>
      </w:r>
      <w:r w:rsidR="00D5594D" w:rsidRPr="00CF171F">
        <w:rPr>
          <w:rFonts w:ascii="Arial" w:hAnsi="Arial" w:cs="Arial"/>
          <w:b/>
          <w:sz w:val="24"/>
          <w:szCs w:val="24"/>
        </w:rPr>
        <w:t xml:space="preserve"> PUESTO, NIVEL Y RANGO SALARIAL</w:t>
      </w:r>
    </w:p>
    <w:p w14:paraId="4BB0ADAC" w14:textId="77777777" w:rsidR="00631DD4" w:rsidRPr="00CF171F" w:rsidRDefault="00631DD4" w:rsidP="00C94359">
      <w:pPr>
        <w:jc w:val="both"/>
        <w:rPr>
          <w:rFonts w:ascii="Arial" w:hAnsi="Arial" w:cs="Arial"/>
          <w:sz w:val="24"/>
          <w:szCs w:val="24"/>
        </w:rPr>
      </w:pPr>
    </w:p>
    <w:p w14:paraId="54036BFC" w14:textId="77777777" w:rsidR="00B44BD9" w:rsidRPr="00CF171F" w:rsidRDefault="00B44BD9" w:rsidP="00C94359">
      <w:pPr>
        <w:jc w:val="both"/>
        <w:rPr>
          <w:rFonts w:ascii="Arial" w:hAnsi="Arial" w:cs="Arial"/>
          <w:b/>
          <w:sz w:val="24"/>
          <w:szCs w:val="24"/>
        </w:rPr>
      </w:pPr>
      <w:r w:rsidRPr="00CF171F">
        <w:rPr>
          <w:rFonts w:ascii="Arial" w:hAnsi="Arial" w:cs="Arial"/>
          <w:b/>
          <w:sz w:val="24"/>
          <w:szCs w:val="24"/>
        </w:rPr>
        <w:t>II.1</w:t>
      </w:r>
      <w:r w:rsidRPr="00CF171F">
        <w:rPr>
          <w:rFonts w:ascii="Arial" w:hAnsi="Arial" w:cs="Arial"/>
          <w:b/>
          <w:sz w:val="24"/>
          <w:szCs w:val="24"/>
        </w:rPr>
        <w:tab/>
      </w:r>
      <w:r w:rsidR="00A2268A" w:rsidRPr="00CF171F">
        <w:rPr>
          <w:rFonts w:ascii="Arial" w:hAnsi="Arial" w:cs="Arial"/>
          <w:b/>
          <w:sz w:val="24"/>
          <w:szCs w:val="24"/>
        </w:rPr>
        <w:t>Clave</w:t>
      </w:r>
      <w:r w:rsidR="00C9593F" w:rsidRPr="00CF171F">
        <w:rPr>
          <w:rFonts w:ascii="Arial" w:hAnsi="Arial" w:cs="Arial"/>
          <w:b/>
          <w:sz w:val="24"/>
          <w:szCs w:val="24"/>
        </w:rPr>
        <w:t xml:space="preserve"> de </w:t>
      </w:r>
      <w:r w:rsidRPr="00CF171F">
        <w:rPr>
          <w:rFonts w:ascii="Arial" w:hAnsi="Arial" w:cs="Arial"/>
          <w:b/>
          <w:sz w:val="24"/>
          <w:szCs w:val="24"/>
        </w:rPr>
        <w:t>Puesto</w:t>
      </w:r>
      <w:r w:rsidR="00954235" w:rsidRPr="00CF171F">
        <w:rPr>
          <w:rFonts w:ascii="Arial" w:hAnsi="Arial" w:cs="Arial"/>
          <w:b/>
          <w:sz w:val="24"/>
          <w:szCs w:val="24"/>
        </w:rPr>
        <w:t>.</w:t>
      </w:r>
    </w:p>
    <w:p w14:paraId="22528DD9" w14:textId="77777777" w:rsidR="00B44BD9" w:rsidRPr="00CF171F" w:rsidRDefault="00B44BD9" w:rsidP="00C94359">
      <w:pPr>
        <w:ind w:firstLine="709"/>
        <w:jc w:val="both"/>
        <w:rPr>
          <w:rFonts w:ascii="Arial" w:hAnsi="Arial" w:cs="Arial"/>
          <w:sz w:val="22"/>
          <w:szCs w:val="22"/>
        </w:rPr>
      </w:pPr>
    </w:p>
    <w:p w14:paraId="54187581" w14:textId="77777777" w:rsidR="0055619C" w:rsidRPr="00CF171F" w:rsidRDefault="0055619C" w:rsidP="00726D23">
      <w:pPr>
        <w:jc w:val="both"/>
        <w:rPr>
          <w:rFonts w:ascii="Arial" w:hAnsi="Arial" w:cs="Arial"/>
          <w:sz w:val="22"/>
          <w:szCs w:val="22"/>
        </w:rPr>
      </w:pPr>
      <w:r w:rsidRPr="00CF171F">
        <w:rPr>
          <w:rFonts w:ascii="Arial" w:hAnsi="Arial" w:cs="Arial"/>
          <w:sz w:val="22"/>
          <w:szCs w:val="22"/>
        </w:rPr>
        <w:t>Una vez</w:t>
      </w:r>
      <w:r w:rsidR="00E05825" w:rsidRPr="00CF171F">
        <w:rPr>
          <w:rFonts w:ascii="Arial" w:hAnsi="Arial" w:cs="Arial"/>
          <w:sz w:val="22"/>
          <w:szCs w:val="22"/>
        </w:rPr>
        <w:t xml:space="preserve"> identificados los criterios de clasificación </w:t>
      </w:r>
      <w:r w:rsidR="000A5B50" w:rsidRPr="00CF171F">
        <w:rPr>
          <w:rFonts w:ascii="Arial" w:hAnsi="Arial" w:cs="Arial"/>
          <w:sz w:val="22"/>
          <w:szCs w:val="22"/>
        </w:rPr>
        <w:t>para la</w:t>
      </w:r>
      <w:r w:rsidR="00E05825" w:rsidRPr="00CF171F">
        <w:rPr>
          <w:rFonts w:ascii="Arial" w:hAnsi="Arial" w:cs="Arial"/>
          <w:sz w:val="22"/>
          <w:szCs w:val="22"/>
        </w:rPr>
        <w:t xml:space="preserve"> </w:t>
      </w:r>
      <w:r w:rsidRPr="00CF171F">
        <w:rPr>
          <w:rFonts w:ascii="Arial" w:hAnsi="Arial" w:cs="Arial"/>
          <w:sz w:val="22"/>
          <w:szCs w:val="22"/>
        </w:rPr>
        <w:t>agrupación</w:t>
      </w:r>
      <w:r w:rsidR="000A5B50" w:rsidRPr="00CF171F">
        <w:rPr>
          <w:rFonts w:ascii="Arial" w:hAnsi="Arial" w:cs="Arial"/>
          <w:sz w:val="22"/>
          <w:szCs w:val="22"/>
        </w:rPr>
        <w:t xml:space="preserve"> de los puestos autorizados</w:t>
      </w:r>
      <w:r w:rsidRPr="00CF171F">
        <w:rPr>
          <w:rFonts w:ascii="Arial" w:hAnsi="Arial" w:cs="Arial"/>
          <w:sz w:val="22"/>
          <w:szCs w:val="22"/>
        </w:rPr>
        <w:t xml:space="preserve">, </w:t>
      </w:r>
      <w:r w:rsidR="00A778EE" w:rsidRPr="00CF171F">
        <w:rPr>
          <w:rFonts w:ascii="Arial" w:hAnsi="Arial" w:cs="Arial"/>
          <w:sz w:val="22"/>
          <w:szCs w:val="22"/>
        </w:rPr>
        <w:t>el código</w:t>
      </w:r>
      <w:r w:rsidR="00753CBA" w:rsidRPr="00CF171F">
        <w:rPr>
          <w:rFonts w:ascii="Arial" w:hAnsi="Arial" w:cs="Arial"/>
          <w:sz w:val="22"/>
          <w:szCs w:val="22"/>
        </w:rPr>
        <w:t xml:space="preserve"> de </w:t>
      </w:r>
      <w:r w:rsidR="00B744EC" w:rsidRPr="00CF171F">
        <w:rPr>
          <w:rFonts w:ascii="Arial" w:hAnsi="Arial" w:cs="Arial"/>
          <w:sz w:val="22"/>
          <w:szCs w:val="22"/>
        </w:rPr>
        <w:t xml:space="preserve">la clave de </w:t>
      </w:r>
      <w:r w:rsidR="00753CBA" w:rsidRPr="00CF171F">
        <w:rPr>
          <w:rFonts w:ascii="Arial" w:hAnsi="Arial" w:cs="Arial"/>
          <w:sz w:val="22"/>
          <w:szCs w:val="22"/>
        </w:rPr>
        <w:t>puesto</w:t>
      </w:r>
      <w:r w:rsidRPr="00CF171F">
        <w:rPr>
          <w:rFonts w:ascii="Arial" w:hAnsi="Arial" w:cs="Arial"/>
          <w:sz w:val="22"/>
          <w:szCs w:val="22"/>
        </w:rPr>
        <w:t xml:space="preserve">, </w:t>
      </w:r>
      <w:r w:rsidR="00B44BD9" w:rsidRPr="00A95231">
        <w:rPr>
          <w:rFonts w:ascii="Arial" w:hAnsi="Arial" w:cs="Arial"/>
          <w:sz w:val="22"/>
          <w:szCs w:val="22"/>
        </w:rPr>
        <w:t xml:space="preserve">está </w:t>
      </w:r>
      <w:r w:rsidR="00B37095" w:rsidRPr="00CF171F">
        <w:rPr>
          <w:rFonts w:ascii="Arial" w:hAnsi="Arial" w:cs="Arial"/>
          <w:sz w:val="22"/>
          <w:szCs w:val="22"/>
        </w:rPr>
        <w:t>conformado</w:t>
      </w:r>
      <w:r w:rsidRPr="00CF171F">
        <w:rPr>
          <w:rFonts w:ascii="Arial" w:hAnsi="Arial" w:cs="Arial"/>
          <w:sz w:val="22"/>
          <w:szCs w:val="22"/>
        </w:rPr>
        <w:t xml:space="preserve"> por una estructura de siete caracteres alfanuméricos, donde:</w:t>
      </w:r>
    </w:p>
    <w:p w14:paraId="4960AE21" w14:textId="7E722496" w:rsidR="0055619C" w:rsidRPr="00C1117A" w:rsidRDefault="006E1B16" w:rsidP="000C02A3">
      <w:pPr>
        <w:pStyle w:val="Prrafodelista"/>
        <w:numPr>
          <w:ilvl w:val="1"/>
          <w:numId w:val="24"/>
        </w:numPr>
        <w:spacing w:before="120"/>
        <w:ind w:left="1134" w:right="493" w:hanging="425"/>
        <w:contextualSpacing w:val="0"/>
        <w:jc w:val="both"/>
        <w:rPr>
          <w:rFonts w:ascii="Arial" w:hAnsi="Arial" w:cs="Arial"/>
          <w:sz w:val="22"/>
          <w:szCs w:val="22"/>
        </w:rPr>
      </w:pPr>
      <w:r w:rsidRPr="00C1117A">
        <w:rPr>
          <w:rFonts w:ascii="Arial" w:hAnsi="Arial" w:cs="Arial"/>
          <w:sz w:val="22"/>
          <w:szCs w:val="22"/>
        </w:rPr>
        <w:t>El primer y segundo car</w:t>
      </w:r>
      <w:r w:rsidR="00774892">
        <w:rPr>
          <w:rFonts w:ascii="Arial" w:hAnsi="Arial" w:cs="Arial"/>
          <w:sz w:val="22"/>
          <w:szCs w:val="22"/>
        </w:rPr>
        <w:t>a</w:t>
      </w:r>
      <w:r w:rsidRPr="00C1117A">
        <w:rPr>
          <w:rFonts w:ascii="Arial" w:hAnsi="Arial" w:cs="Arial"/>
          <w:sz w:val="22"/>
          <w:szCs w:val="22"/>
        </w:rPr>
        <w:t>cter</w:t>
      </w:r>
      <w:r w:rsidR="00774892">
        <w:rPr>
          <w:rFonts w:ascii="Arial" w:hAnsi="Arial" w:cs="Arial"/>
          <w:sz w:val="22"/>
          <w:szCs w:val="22"/>
        </w:rPr>
        <w:t>es</w:t>
      </w:r>
      <w:r w:rsidR="0055619C" w:rsidRPr="00C1117A">
        <w:rPr>
          <w:rFonts w:ascii="Arial" w:hAnsi="Arial" w:cs="Arial"/>
          <w:sz w:val="22"/>
          <w:szCs w:val="22"/>
        </w:rPr>
        <w:t xml:space="preserve"> corresponden</w:t>
      </w:r>
      <w:r w:rsidR="00B44BD9" w:rsidRPr="00C1117A">
        <w:rPr>
          <w:rFonts w:ascii="Arial" w:hAnsi="Arial" w:cs="Arial"/>
          <w:sz w:val="22"/>
          <w:szCs w:val="22"/>
        </w:rPr>
        <w:t xml:space="preserve"> al Tipo de </w:t>
      </w:r>
      <w:r w:rsidR="0055619C" w:rsidRPr="00C1117A">
        <w:rPr>
          <w:rFonts w:ascii="Arial" w:hAnsi="Arial" w:cs="Arial"/>
          <w:sz w:val="22"/>
          <w:szCs w:val="22"/>
        </w:rPr>
        <w:t>puesto;</w:t>
      </w:r>
    </w:p>
    <w:p w14:paraId="1D0500C8" w14:textId="17903021" w:rsidR="0055619C" w:rsidRPr="001963A4" w:rsidRDefault="001963A4" w:rsidP="001963A4">
      <w:pPr>
        <w:pStyle w:val="Prrafodelista"/>
        <w:numPr>
          <w:ilvl w:val="1"/>
          <w:numId w:val="24"/>
        </w:numPr>
        <w:spacing w:before="120"/>
        <w:ind w:left="1134" w:right="493" w:hanging="425"/>
        <w:contextualSpacing w:val="0"/>
        <w:jc w:val="both"/>
        <w:rPr>
          <w:rFonts w:ascii="Arial" w:hAnsi="Arial" w:cs="Arial"/>
          <w:sz w:val="22"/>
          <w:szCs w:val="22"/>
        </w:rPr>
      </w:pPr>
      <w:r>
        <w:rPr>
          <w:rFonts w:ascii="Arial" w:hAnsi="Arial" w:cs="Arial"/>
          <w:sz w:val="22"/>
          <w:szCs w:val="22"/>
        </w:rPr>
        <w:t>El tercer cara</w:t>
      </w:r>
      <w:r w:rsidR="0055619C" w:rsidRPr="001963A4">
        <w:rPr>
          <w:rFonts w:ascii="Arial" w:hAnsi="Arial" w:cs="Arial"/>
          <w:sz w:val="22"/>
          <w:szCs w:val="22"/>
        </w:rPr>
        <w:t>cter representa el Grupo al que pertenece el puesto;</w:t>
      </w:r>
    </w:p>
    <w:p w14:paraId="63FBB57F" w14:textId="77777777" w:rsidR="0055619C" w:rsidRPr="00CF171F" w:rsidRDefault="0055619C" w:rsidP="000C02A3">
      <w:pPr>
        <w:pStyle w:val="Prrafodelista"/>
        <w:numPr>
          <w:ilvl w:val="1"/>
          <w:numId w:val="24"/>
        </w:numPr>
        <w:spacing w:before="120"/>
        <w:ind w:left="1134" w:right="493" w:hanging="425"/>
        <w:contextualSpacing w:val="0"/>
        <w:jc w:val="both"/>
        <w:rPr>
          <w:rFonts w:ascii="Arial" w:hAnsi="Arial" w:cs="Arial"/>
          <w:sz w:val="22"/>
          <w:szCs w:val="22"/>
        </w:rPr>
      </w:pPr>
      <w:r w:rsidRPr="00CF171F">
        <w:rPr>
          <w:rFonts w:ascii="Arial" w:hAnsi="Arial" w:cs="Arial"/>
          <w:sz w:val="22"/>
          <w:szCs w:val="22"/>
        </w:rPr>
        <w:t>El cuarto y quinto caracteres reflejan la Rama a</w:t>
      </w:r>
      <w:r w:rsidR="0059489E" w:rsidRPr="00CF171F">
        <w:rPr>
          <w:rFonts w:ascii="Arial" w:hAnsi="Arial" w:cs="Arial"/>
          <w:sz w:val="22"/>
          <w:szCs w:val="22"/>
        </w:rPr>
        <w:t xml:space="preserve"> </w:t>
      </w:r>
      <w:r w:rsidRPr="00CF171F">
        <w:rPr>
          <w:rFonts w:ascii="Arial" w:hAnsi="Arial" w:cs="Arial"/>
          <w:sz w:val="22"/>
          <w:szCs w:val="22"/>
        </w:rPr>
        <w:t>l</w:t>
      </w:r>
      <w:r w:rsidR="0059489E" w:rsidRPr="00CF171F">
        <w:rPr>
          <w:rFonts w:ascii="Arial" w:hAnsi="Arial" w:cs="Arial"/>
          <w:sz w:val="22"/>
          <w:szCs w:val="22"/>
        </w:rPr>
        <w:t>a</w:t>
      </w:r>
      <w:r w:rsidRPr="00CF171F">
        <w:rPr>
          <w:rFonts w:ascii="Arial" w:hAnsi="Arial" w:cs="Arial"/>
          <w:sz w:val="22"/>
          <w:szCs w:val="22"/>
        </w:rPr>
        <w:t xml:space="preserve"> que </w:t>
      </w:r>
      <w:r w:rsidR="00C9593F" w:rsidRPr="00CF171F">
        <w:rPr>
          <w:rFonts w:ascii="Arial" w:hAnsi="Arial" w:cs="Arial"/>
          <w:sz w:val="22"/>
          <w:szCs w:val="22"/>
        </w:rPr>
        <w:t>pertenece</w:t>
      </w:r>
      <w:r w:rsidRPr="00CF171F">
        <w:rPr>
          <w:rFonts w:ascii="Arial" w:hAnsi="Arial" w:cs="Arial"/>
          <w:sz w:val="22"/>
          <w:szCs w:val="22"/>
        </w:rPr>
        <w:t xml:space="preserve"> el puesto, y</w:t>
      </w:r>
    </w:p>
    <w:p w14:paraId="4A6EB5DB" w14:textId="77777777" w:rsidR="0055619C" w:rsidRPr="00CF171F" w:rsidRDefault="0055619C" w:rsidP="000C02A3">
      <w:pPr>
        <w:pStyle w:val="Prrafodelista"/>
        <w:numPr>
          <w:ilvl w:val="1"/>
          <w:numId w:val="24"/>
        </w:numPr>
        <w:spacing w:before="120"/>
        <w:ind w:left="1134" w:right="493" w:hanging="425"/>
        <w:contextualSpacing w:val="0"/>
        <w:jc w:val="both"/>
        <w:rPr>
          <w:rFonts w:ascii="Arial" w:hAnsi="Arial" w:cs="Arial"/>
          <w:sz w:val="22"/>
          <w:szCs w:val="22"/>
        </w:rPr>
      </w:pPr>
      <w:r w:rsidRPr="00CF171F">
        <w:rPr>
          <w:rFonts w:ascii="Arial" w:hAnsi="Arial" w:cs="Arial"/>
          <w:sz w:val="22"/>
          <w:szCs w:val="22"/>
        </w:rPr>
        <w:t xml:space="preserve">El sexto y séptimo </w:t>
      </w:r>
      <w:r w:rsidR="00FE1786" w:rsidRPr="00CF171F">
        <w:rPr>
          <w:rFonts w:ascii="Arial" w:hAnsi="Arial" w:cs="Arial"/>
          <w:sz w:val="22"/>
          <w:szCs w:val="22"/>
        </w:rPr>
        <w:t xml:space="preserve">caracteres corresponden </w:t>
      </w:r>
      <w:r w:rsidRPr="00CF171F">
        <w:rPr>
          <w:rFonts w:ascii="Arial" w:hAnsi="Arial" w:cs="Arial"/>
          <w:sz w:val="22"/>
          <w:szCs w:val="22"/>
        </w:rPr>
        <w:t xml:space="preserve">al consecutivo del puesto dentro de un </w:t>
      </w:r>
      <w:r w:rsidR="003348FA" w:rsidRPr="00CF171F">
        <w:rPr>
          <w:rFonts w:ascii="Arial" w:hAnsi="Arial" w:cs="Arial"/>
          <w:sz w:val="22"/>
          <w:szCs w:val="22"/>
        </w:rPr>
        <w:t>T</w:t>
      </w:r>
      <w:r w:rsidR="00B44BD9" w:rsidRPr="00CF171F">
        <w:rPr>
          <w:rFonts w:ascii="Arial" w:hAnsi="Arial" w:cs="Arial"/>
          <w:sz w:val="22"/>
          <w:szCs w:val="22"/>
        </w:rPr>
        <w:t xml:space="preserve">ipo, </w:t>
      </w:r>
      <w:r w:rsidR="003348FA" w:rsidRPr="00CF171F">
        <w:rPr>
          <w:rFonts w:ascii="Arial" w:hAnsi="Arial" w:cs="Arial"/>
          <w:sz w:val="22"/>
          <w:szCs w:val="22"/>
        </w:rPr>
        <w:t>G</w:t>
      </w:r>
      <w:r w:rsidRPr="00CF171F">
        <w:rPr>
          <w:rFonts w:ascii="Arial" w:hAnsi="Arial" w:cs="Arial"/>
          <w:sz w:val="22"/>
          <w:szCs w:val="22"/>
        </w:rPr>
        <w:t xml:space="preserve">rupo y </w:t>
      </w:r>
      <w:r w:rsidR="003348FA" w:rsidRPr="00CF171F">
        <w:rPr>
          <w:rFonts w:ascii="Arial" w:hAnsi="Arial" w:cs="Arial"/>
          <w:sz w:val="22"/>
          <w:szCs w:val="22"/>
        </w:rPr>
        <w:t>R</w:t>
      </w:r>
      <w:r w:rsidRPr="00CF171F">
        <w:rPr>
          <w:rFonts w:ascii="Arial" w:hAnsi="Arial" w:cs="Arial"/>
          <w:sz w:val="22"/>
          <w:szCs w:val="22"/>
        </w:rPr>
        <w:t>ama específicos.</w:t>
      </w:r>
    </w:p>
    <w:p w14:paraId="144381E8" w14:textId="77777777" w:rsidR="0055619C" w:rsidRPr="00CF171F" w:rsidRDefault="0055619C" w:rsidP="00C94359">
      <w:pPr>
        <w:jc w:val="both"/>
        <w:rPr>
          <w:rFonts w:ascii="Arial" w:hAnsi="Arial" w:cs="Arial"/>
          <w:sz w:val="22"/>
          <w:szCs w:val="22"/>
        </w:rPr>
      </w:pPr>
    </w:p>
    <w:p w14:paraId="7CDB519B" w14:textId="206AC9AD" w:rsidR="0055619C" w:rsidRPr="00CF171F" w:rsidRDefault="0055619C" w:rsidP="00C1117A">
      <w:pPr>
        <w:jc w:val="both"/>
        <w:rPr>
          <w:rFonts w:ascii="Arial" w:hAnsi="Arial" w:cs="Arial"/>
          <w:sz w:val="22"/>
          <w:szCs w:val="22"/>
        </w:rPr>
      </w:pPr>
      <w:r w:rsidRPr="00CF171F">
        <w:rPr>
          <w:rFonts w:ascii="Arial" w:hAnsi="Arial" w:cs="Arial"/>
          <w:sz w:val="22"/>
          <w:szCs w:val="22"/>
        </w:rPr>
        <w:t xml:space="preserve">Por </w:t>
      </w:r>
      <w:r w:rsidR="00226216" w:rsidRPr="00EC3C1E">
        <w:rPr>
          <w:rFonts w:ascii="Arial" w:hAnsi="Arial" w:cs="Arial"/>
          <w:sz w:val="22"/>
          <w:szCs w:val="22"/>
          <w:lang w:val="es-MX"/>
        </w:rPr>
        <w:t>ejemplo,</w:t>
      </w:r>
      <w:r w:rsidRPr="00CF171F">
        <w:rPr>
          <w:rFonts w:ascii="Arial" w:hAnsi="Arial" w:cs="Arial"/>
          <w:sz w:val="22"/>
          <w:szCs w:val="22"/>
        </w:rPr>
        <w:t xml:space="preserve"> </w:t>
      </w:r>
      <w:r w:rsidR="00B744EC" w:rsidRPr="00CF171F">
        <w:rPr>
          <w:rFonts w:ascii="Arial" w:hAnsi="Arial" w:cs="Arial"/>
          <w:sz w:val="22"/>
          <w:szCs w:val="22"/>
        </w:rPr>
        <w:t>la clave</w:t>
      </w:r>
      <w:r w:rsidR="00B85242" w:rsidRPr="00CF171F">
        <w:rPr>
          <w:rFonts w:ascii="Arial" w:hAnsi="Arial" w:cs="Arial"/>
          <w:sz w:val="22"/>
          <w:szCs w:val="22"/>
        </w:rPr>
        <w:t xml:space="preserve"> </w:t>
      </w:r>
      <w:r w:rsidR="00753CBA" w:rsidRPr="00CF171F">
        <w:rPr>
          <w:rFonts w:ascii="Arial" w:hAnsi="Arial" w:cs="Arial"/>
          <w:sz w:val="22"/>
          <w:szCs w:val="22"/>
        </w:rPr>
        <w:t>de puesto</w:t>
      </w:r>
      <w:r w:rsidRPr="00CF171F">
        <w:rPr>
          <w:rFonts w:ascii="Arial" w:hAnsi="Arial" w:cs="Arial"/>
          <w:sz w:val="22"/>
          <w:szCs w:val="22"/>
        </w:rPr>
        <w:t xml:space="preserve"> de Consejero es CF10101, donde:</w:t>
      </w:r>
    </w:p>
    <w:p w14:paraId="04D6AD96" w14:textId="77777777" w:rsidR="00847A52" w:rsidRPr="00CF171F" w:rsidRDefault="00847A52" w:rsidP="00C94359">
      <w:pPr>
        <w:ind w:firstLine="708"/>
        <w:jc w:val="both"/>
        <w:rPr>
          <w:rFonts w:ascii="Arial" w:hAnsi="Arial" w:cs="Arial"/>
          <w:sz w:val="22"/>
          <w:szCs w:val="22"/>
        </w:rPr>
      </w:pPr>
    </w:p>
    <w:p w14:paraId="3ACDF3C9" w14:textId="77777777" w:rsidR="0055619C" w:rsidRPr="00CF171F" w:rsidRDefault="004155EA" w:rsidP="00847A52">
      <w:pPr>
        <w:spacing w:before="120"/>
        <w:jc w:val="center"/>
        <w:rPr>
          <w:rFonts w:ascii="Arial" w:hAnsi="Arial" w:cs="Arial"/>
          <w:sz w:val="24"/>
          <w:szCs w:val="24"/>
        </w:rPr>
      </w:pPr>
      <w:r w:rsidRPr="00CF171F">
        <w:rPr>
          <w:rFonts w:ascii="Arial" w:hAnsi="Arial" w:cs="Arial"/>
          <w:sz w:val="24"/>
          <w:szCs w:val="24"/>
        </w:rPr>
        <w:t xml:space="preserve">                           </w:t>
      </w:r>
      <w:r w:rsidR="00F0003F" w:rsidRPr="00CF171F">
        <w:rPr>
          <w:rFonts w:ascii="Arial" w:hAnsi="Arial" w:cs="Arial"/>
          <w:sz w:val="24"/>
          <w:szCs w:val="24"/>
        </w:rPr>
        <w:t xml:space="preserve">   </w:t>
      </w:r>
      <w:r w:rsidR="00847A52" w:rsidRPr="00CF171F">
        <w:rPr>
          <w:rFonts w:ascii="Arial" w:hAnsi="Arial" w:cs="Arial"/>
          <w:sz w:val="24"/>
          <w:szCs w:val="24"/>
        </w:rPr>
        <w:t xml:space="preserve">    </w:t>
      </w:r>
      <w:r w:rsidR="0055619C" w:rsidRPr="00CF171F">
        <w:rPr>
          <w:rFonts w:ascii="Arial" w:hAnsi="Arial" w:cs="Arial"/>
          <w:sz w:val="24"/>
          <w:szCs w:val="24"/>
        </w:rPr>
        <w:t>CF</w:t>
      </w:r>
      <w:r w:rsidR="00847A52" w:rsidRPr="00CF171F">
        <w:rPr>
          <w:rFonts w:ascii="Arial" w:hAnsi="Arial" w:cs="Arial"/>
          <w:sz w:val="24"/>
          <w:szCs w:val="24"/>
        </w:rPr>
        <w:t xml:space="preserve"> 1</w:t>
      </w:r>
      <w:r w:rsidR="00E233A4" w:rsidRPr="00CF171F">
        <w:rPr>
          <w:rFonts w:ascii="Arial" w:hAnsi="Arial" w:cs="Arial"/>
          <w:sz w:val="24"/>
          <w:szCs w:val="24"/>
        </w:rPr>
        <w:t xml:space="preserve"> </w:t>
      </w:r>
      <w:r w:rsidR="0055619C" w:rsidRPr="00CF171F">
        <w:rPr>
          <w:rFonts w:ascii="Arial" w:hAnsi="Arial" w:cs="Arial"/>
          <w:sz w:val="24"/>
          <w:szCs w:val="24"/>
        </w:rPr>
        <w:t>01</w:t>
      </w:r>
      <w:r w:rsidR="00E233A4" w:rsidRPr="00CF171F">
        <w:rPr>
          <w:rFonts w:ascii="Arial" w:hAnsi="Arial" w:cs="Arial"/>
          <w:sz w:val="24"/>
          <w:szCs w:val="24"/>
        </w:rPr>
        <w:t xml:space="preserve"> </w:t>
      </w:r>
      <w:r w:rsidR="0055619C" w:rsidRPr="00CF171F">
        <w:rPr>
          <w:rFonts w:ascii="Arial" w:hAnsi="Arial" w:cs="Arial"/>
          <w:sz w:val="24"/>
          <w:szCs w:val="24"/>
        </w:rPr>
        <w:t>01</w:t>
      </w:r>
    </w:p>
    <w:p w14:paraId="0A0E4AE0" w14:textId="77777777" w:rsidR="0055619C" w:rsidRPr="00CF171F" w:rsidRDefault="00AF6DBD" w:rsidP="0055619C">
      <w:pPr>
        <w:spacing w:before="120"/>
        <w:jc w:val="both"/>
        <w:rPr>
          <w:rFonts w:ascii="Arial" w:hAnsi="Arial" w:cs="Arial"/>
          <w:sz w:val="24"/>
          <w:szCs w:val="24"/>
        </w:rPr>
      </w:pPr>
      <w:r w:rsidRPr="009755DD">
        <w:rPr>
          <w:rFonts w:ascii="Arial" w:hAnsi="Arial" w:cs="Arial"/>
          <w:noProof/>
          <w:sz w:val="24"/>
          <w:szCs w:val="24"/>
          <w:lang w:val="es-MX" w:eastAsia="es-MX"/>
        </w:rPr>
        <mc:AlternateContent>
          <mc:Choice Requires="wps">
            <w:drawing>
              <wp:anchor distT="0" distB="0" distL="114300" distR="114300" simplePos="0" relativeHeight="251655680" behindDoc="0" locked="0" layoutInCell="1" allowOverlap="1" wp14:anchorId="2858AF34" wp14:editId="6D4623A5">
                <wp:simplePos x="0" y="0"/>
                <wp:positionH relativeFrom="column">
                  <wp:posOffset>4087495</wp:posOffset>
                </wp:positionH>
                <wp:positionV relativeFrom="paragraph">
                  <wp:posOffset>55245</wp:posOffset>
                </wp:positionV>
                <wp:extent cx="0" cy="1113155"/>
                <wp:effectExtent l="76200" t="38100" r="57150" b="10795"/>
                <wp:wrapNone/>
                <wp:docPr id="1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3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B27E5" id="Line 10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85pt,4.35pt" to="321.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">
                <v:stroke endarrow="block"/>
              </v:line>
            </w:pict>
          </mc:Fallback>
        </mc:AlternateContent>
      </w:r>
      <w:r w:rsidRPr="009755DD">
        <w:rPr>
          <w:rFonts w:ascii="Arial" w:hAnsi="Arial" w:cs="Arial"/>
          <w:noProof/>
          <w:sz w:val="24"/>
          <w:szCs w:val="24"/>
          <w:lang w:val="es-MX" w:eastAsia="es-MX"/>
        </w:rPr>
        <mc:AlternateContent>
          <mc:Choice Requires="wps">
            <w:drawing>
              <wp:anchor distT="0" distB="0" distL="114300" distR="114300" simplePos="0" relativeHeight="251653632" behindDoc="0" locked="0" layoutInCell="1" allowOverlap="1" wp14:anchorId="36D27544" wp14:editId="42E98326">
                <wp:simplePos x="0" y="0"/>
                <wp:positionH relativeFrom="column">
                  <wp:posOffset>3874770</wp:posOffset>
                </wp:positionH>
                <wp:positionV relativeFrom="paragraph">
                  <wp:posOffset>59690</wp:posOffset>
                </wp:positionV>
                <wp:extent cx="0" cy="878205"/>
                <wp:effectExtent l="76200" t="38100" r="57150" b="17145"/>
                <wp:wrapNone/>
                <wp:docPr id="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78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D6E2" id="Line 107"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1pt,4.7pt" to="305.1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">
                <v:stroke endarrow="block"/>
              </v:line>
            </w:pict>
          </mc:Fallback>
        </mc:AlternateContent>
      </w:r>
      <w:r w:rsidRPr="009755DD">
        <w:rPr>
          <w:rFonts w:ascii="Arial" w:hAnsi="Arial" w:cs="Arial"/>
          <w:noProof/>
          <w:sz w:val="24"/>
          <w:szCs w:val="24"/>
          <w:lang w:val="es-MX" w:eastAsia="es-MX"/>
        </w:rPr>
        <mc:AlternateContent>
          <mc:Choice Requires="wps">
            <w:drawing>
              <wp:anchor distT="0" distB="0" distL="114300" distR="114300" simplePos="0" relativeHeight="251649536" behindDoc="0" locked="0" layoutInCell="1" allowOverlap="1" wp14:anchorId="135933A8" wp14:editId="601F6841">
                <wp:simplePos x="0" y="0"/>
                <wp:positionH relativeFrom="column">
                  <wp:posOffset>3513455</wp:posOffset>
                </wp:positionH>
                <wp:positionV relativeFrom="paragraph">
                  <wp:posOffset>59690</wp:posOffset>
                </wp:positionV>
                <wp:extent cx="3175" cy="337820"/>
                <wp:effectExtent l="76200" t="38100" r="73025" b="24130"/>
                <wp:wrapNone/>
                <wp:docPr id="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337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82D39" id="Line 103" o:spid="_x0000_s1026" style="position:absolute;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65pt,4.7pt" to="276.9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">
                <v:stroke endarrow="block"/>
              </v:line>
            </w:pict>
          </mc:Fallback>
        </mc:AlternateContent>
      </w:r>
      <w:r w:rsidRPr="009755DD">
        <w:rPr>
          <w:rFonts w:ascii="Arial" w:hAnsi="Arial" w:cs="Arial"/>
          <w:noProof/>
          <w:sz w:val="24"/>
          <w:szCs w:val="24"/>
          <w:lang w:val="es-MX" w:eastAsia="es-MX"/>
        </w:rPr>
        <mc:AlternateContent>
          <mc:Choice Requires="wps">
            <w:drawing>
              <wp:anchor distT="0" distB="0" distL="114300" distR="114300" simplePos="0" relativeHeight="251652608" behindDoc="0" locked="0" layoutInCell="1" allowOverlap="1" wp14:anchorId="2FEF769B" wp14:editId="10A5EEDB">
                <wp:simplePos x="0" y="0"/>
                <wp:positionH relativeFrom="column">
                  <wp:posOffset>3708400</wp:posOffset>
                </wp:positionH>
                <wp:positionV relativeFrom="paragraph">
                  <wp:posOffset>55880</wp:posOffset>
                </wp:positionV>
                <wp:extent cx="0" cy="627380"/>
                <wp:effectExtent l="76200" t="38100" r="57150" b="20320"/>
                <wp:wrapNone/>
                <wp:docPr id="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7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35678" id="Line 10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4.4pt" to="292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qoMAIAAFU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">
                <v:stroke endarrow="block"/>
              </v:line>
            </w:pict>
          </mc:Fallback>
        </mc:AlternateContent>
      </w:r>
      <w:r w:rsidR="00E233A4" w:rsidRPr="009755DD">
        <w:rPr>
          <w:rFonts w:ascii="Arial" w:hAnsi="Arial" w:cs="Arial"/>
          <w:noProof/>
          <w:sz w:val="24"/>
          <w:szCs w:val="24"/>
          <w:lang w:val="es-MX" w:eastAsia="es-MX"/>
        </w:rPr>
        <mc:AlternateContent>
          <mc:Choice Requires="wps">
            <w:drawing>
              <wp:anchor distT="0" distB="0" distL="114300" distR="114300" simplePos="0" relativeHeight="251656704" behindDoc="0" locked="0" layoutInCell="1" allowOverlap="1" wp14:anchorId="48C8F32B" wp14:editId="60258785">
                <wp:simplePos x="0" y="0"/>
                <wp:positionH relativeFrom="column">
                  <wp:posOffset>3797300</wp:posOffset>
                </wp:positionH>
                <wp:positionV relativeFrom="paragraph">
                  <wp:posOffset>6985</wp:posOffset>
                </wp:positionV>
                <wp:extent cx="152400" cy="0"/>
                <wp:effectExtent l="57150" t="38100" r="57150" b="95250"/>
                <wp:wrapNone/>
                <wp:docPr id="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ln>
                          <a:headEnd/>
                          <a:tailEnd/>
                        </a:ln>
                        <a:extLst/>
                      </wps:spPr>
                      <wps:style>
                        <a:lnRef idx="3">
                          <a:schemeClr val="accent3"/>
                        </a:lnRef>
                        <a:fillRef idx="0">
                          <a:schemeClr val="accent3"/>
                        </a:fillRef>
                        <a:effectRef idx="2">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E714A8" id="Line 1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55pt" to="3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" strokecolor="#9bbb59 [3206]" strokeweight="3pt">
                <v:shadow on="t" color="black" opacity="22937f" origin=",.5" offset="0,.63889mm"/>
              </v:line>
            </w:pict>
          </mc:Fallback>
        </mc:AlternateContent>
      </w:r>
      <w:r w:rsidR="00E233A4" w:rsidRPr="009755DD">
        <w:rPr>
          <w:rFonts w:ascii="Arial" w:hAnsi="Arial" w:cs="Arial"/>
          <w:noProof/>
          <w:sz w:val="24"/>
          <w:szCs w:val="24"/>
          <w:lang w:val="es-MX" w:eastAsia="es-MX"/>
        </w:rPr>
        <mc:AlternateContent>
          <mc:Choice Requires="wps">
            <w:drawing>
              <wp:anchor distT="0" distB="0" distL="114300" distR="114300" simplePos="0" relativeHeight="251659776" behindDoc="0" locked="0" layoutInCell="1" allowOverlap="1" wp14:anchorId="1ACCDD6C" wp14:editId="4057457C">
                <wp:simplePos x="0" y="0"/>
                <wp:positionH relativeFrom="column">
                  <wp:posOffset>3989070</wp:posOffset>
                </wp:positionH>
                <wp:positionV relativeFrom="paragraph">
                  <wp:posOffset>5080</wp:posOffset>
                </wp:positionV>
                <wp:extent cx="172720" cy="0"/>
                <wp:effectExtent l="57150" t="38100" r="55880" b="95250"/>
                <wp:wrapNone/>
                <wp:docPr id="1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720" cy="0"/>
                        </a:xfrm>
                        <a:prstGeom prst="line">
                          <a:avLst/>
                        </a:prstGeom>
                        <a:ln>
                          <a:headEnd/>
                          <a:tailEnd/>
                        </a:ln>
                        <a:extLst/>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DA57C6" id="Line 11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4pt" to="32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" strokecolor="#4bacc6 [3208]" strokeweight="3pt">
                <v:shadow on="t" color="black" opacity="22937f" origin=",.5" offset="0,.63889mm"/>
              </v:line>
            </w:pict>
          </mc:Fallback>
        </mc:AlternateContent>
      </w:r>
      <w:r w:rsidR="00E233A4" w:rsidRPr="009755DD">
        <w:rPr>
          <w:rFonts w:ascii="Arial" w:hAnsi="Arial" w:cs="Arial"/>
          <w:noProof/>
          <w:sz w:val="24"/>
          <w:szCs w:val="24"/>
          <w:lang w:val="es-MX" w:eastAsia="es-MX"/>
        </w:rPr>
        <mc:AlternateContent>
          <mc:Choice Requires="wps">
            <w:drawing>
              <wp:anchor distT="0" distB="0" distL="114300" distR="114300" simplePos="0" relativeHeight="251654656" behindDoc="0" locked="0" layoutInCell="1" allowOverlap="1" wp14:anchorId="6F118A4C" wp14:editId="0EF3872A">
                <wp:simplePos x="0" y="0"/>
                <wp:positionH relativeFrom="column">
                  <wp:posOffset>3674745</wp:posOffset>
                </wp:positionH>
                <wp:positionV relativeFrom="paragraph">
                  <wp:posOffset>6985</wp:posOffset>
                </wp:positionV>
                <wp:extent cx="73025" cy="0"/>
                <wp:effectExtent l="57150" t="38100" r="41275" b="95250"/>
                <wp:wrapNone/>
                <wp:docPr id="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ln>
                          <a:headEnd/>
                          <a:tailEnd/>
                        </a:ln>
                        <a:extLst/>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2B33F2" id="Line 10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55pt" to="295.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" strokecolor="#f79646 [3209]" strokeweight="3pt">
                <v:shadow on="t" color="black" opacity="22937f" origin=",.5" offset="0,.63889mm"/>
              </v:line>
            </w:pict>
          </mc:Fallback>
        </mc:AlternateContent>
      </w:r>
      <w:r w:rsidR="00521019" w:rsidRPr="009755DD">
        <w:rPr>
          <w:rFonts w:ascii="Arial" w:hAnsi="Arial" w:cs="Arial"/>
          <w:noProof/>
          <w:sz w:val="24"/>
          <w:szCs w:val="24"/>
          <w:lang w:val="es-MX" w:eastAsia="es-MX"/>
        </w:rPr>
        <mc:AlternateContent>
          <mc:Choice Requires="wps">
            <w:drawing>
              <wp:anchor distT="0" distB="0" distL="114300" distR="114300" simplePos="0" relativeHeight="251650560" behindDoc="0" locked="0" layoutInCell="1" allowOverlap="1" wp14:anchorId="2F950BFC" wp14:editId="03F97F18">
                <wp:simplePos x="0" y="0"/>
                <wp:positionH relativeFrom="column">
                  <wp:posOffset>3437890</wp:posOffset>
                </wp:positionH>
                <wp:positionV relativeFrom="paragraph">
                  <wp:posOffset>15875</wp:posOffset>
                </wp:positionV>
                <wp:extent cx="152400" cy="0"/>
                <wp:effectExtent l="57150" t="38100" r="57150" b="95250"/>
                <wp:wrapNone/>
                <wp:docPr id="1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ln>
                          <a:headEnd/>
                          <a:tailEnd/>
                        </a:ln>
                        <a:extLst/>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615BB1" id="Line 10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pt,1.25pt" to="282.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" strokecolor="#8064a2 [3207]" strokeweight="3pt">
                <v:shadow on="t" color="black" opacity="22937f" origin=",.5" offset="0,.63889mm"/>
              </v:line>
            </w:pict>
          </mc:Fallback>
        </mc:AlternateContent>
      </w:r>
      <w:r w:rsidR="0055619C" w:rsidRPr="00CF171F">
        <w:rPr>
          <w:rFonts w:ascii="Arial" w:hAnsi="Arial" w:cs="Arial"/>
          <w:sz w:val="24"/>
          <w:szCs w:val="24"/>
        </w:rPr>
        <w:t xml:space="preserve">                                </w:t>
      </w:r>
    </w:p>
    <w:p w14:paraId="615B3995" w14:textId="77777777" w:rsidR="0055619C" w:rsidRPr="00CF171F" w:rsidRDefault="00521019" w:rsidP="0055619C">
      <w:pPr>
        <w:spacing w:before="120"/>
        <w:jc w:val="both"/>
        <w:rPr>
          <w:rFonts w:ascii="Arial" w:hAnsi="Arial" w:cs="Arial"/>
          <w:sz w:val="24"/>
          <w:szCs w:val="24"/>
        </w:rPr>
      </w:pPr>
      <w:r w:rsidRPr="009755DD">
        <w:rPr>
          <w:rFonts w:ascii="Arial" w:hAnsi="Arial" w:cs="Arial"/>
          <w:noProof/>
          <w:sz w:val="24"/>
          <w:szCs w:val="24"/>
          <w:lang w:val="es-MX" w:eastAsia="es-MX"/>
        </w:rPr>
        <mc:AlternateContent>
          <mc:Choice Requires="wps">
            <w:drawing>
              <wp:anchor distT="0" distB="0" distL="114300" distR="114300" simplePos="0" relativeHeight="251648512" behindDoc="0" locked="0" layoutInCell="1" allowOverlap="1" wp14:anchorId="158D6635" wp14:editId="6C96B25A">
                <wp:simplePos x="0" y="0"/>
                <wp:positionH relativeFrom="column">
                  <wp:posOffset>2204720</wp:posOffset>
                </wp:positionH>
                <wp:positionV relativeFrom="paragraph">
                  <wp:posOffset>145415</wp:posOffset>
                </wp:positionV>
                <wp:extent cx="1310640" cy="0"/>
                <wp:effectExtent l="0" t="0" r="22860" b="1905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E6C9" id="Line 10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11.45pt" to="276.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D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"/>
            </w:pict>
          </mc:Fallback>
        </mc:AlternateContent>
      </w:r>
      <w:r w:rsidR="0055619C" w:rsidRPr="00CF171F">
        <w:rPr>
          <w:rFonts w:ascii="Arial" w:hAnsi="Arial" w:cs="Arial"/>
          <w:sz w:val="24"/>
          <w:szCs w:val="24"/>
        </w:rPr>
        <w:t xml:space="preserve">                            </w:t>
      </w:r>
      <w:r w:rsidR="00E233A4" w:rsidRPr="00CF171F">
        <w:rPr>
          <w:rFonts w:ascii="Arial" w:hAnsi="Arial" w:cs="Arial"/>
          <w:sz w:val="24"/>
          <w:szCs w:val="24"/>
        </w:rPr>
        <w:t xml:space="preserve">   </w:t>
      </w:r>
      <w:r w:rsidR="00E62DC4" w:rsidRPr="00CF171F">
        <w:rPr>
          <w:rFonts w:ascii="Arial" w:hAnsi="Arial" w:cs="Arial"/>
          <w:sz w:val="24"/>
          <w:szCs w:val="24"/>
        </w:rPr>
        <w:t xml:space="preserve">            </w:t>
      </w:r>
      <w:r w:rsidR="0055619C" w:rsidRPr="00CF171F">
        <w:rPr>
          <w:rFonts w:ascii="Arial" w:hAnsi="Arial" w:cs="Arial"/>
          <w:sz w:val="24"/>
          <w:szCs w:val="24"/>
        </w:rPr>
        <w:t xml:space="preserve">Tipo   </w:t>
      </w:r>
    </w:p>
    <w:p w14:paraId="03BCEA8A" w14:textId="77777777" w:rsidR="0055619C" w:rsidRPr="00CF171F" w:rsidRDefault="00521019" w:rsidP="0055619C">
      <w:pPr>
        <w:spacing w:before="120"/>
        <w:jc w:val="both"/>
        <w:rPr>
          <w:rFonts w:ascii="Arial" w:hAnsi="Arial" w:cs="Arial"/>
          <w:sz w:val="24"/>
          <w:szCs w:val="24"/>
        </w:rPr>
      </w:pPr>
      <w:r w:rsidRPr="009755DD">
        <w:rPr>
          <w:rFonts w:ascii="Arial" w:hAnsi="Arial" w:cs="Arial"/>
          <w:noProof/>
          <w:sz w:val="24"/>
          <w:szCs w:val="24"/>
          <w:lang w:val="es-MX" w:eastAsia="es-MX"/>
        </w:rPr>
        <mc:AlternateContent>
          <mc:Choice Requires="wps">
            <w:drawing>
              <wp:anchor distT="0" distB="0" distL="114300" distR="114300" simplePos="0" relativeHeight="251651584" behindDoc="0" locked="0" layoutInCell="1" allowOverlap="1" wp14:anchorId="6C452240" wp14:editId="333FDF52">
                <wp:simplePos x="0" y="0"/>
                <wp:positionH relativeFrom="column">
                  <wp:posOffset>2204720</wp:posOffset>
                </wp:positionH>
                <wp:positionV relativeFrom="paragraph">
                  <wp:posOffset>179070</wp:posOffset>
                </wp:positionV>
                <wp:extent cx="1504315" cy="10795"/>
                <wp:effectExtent l="0" t="0" r="19685" b="27305"/>
                <wp:wrapNone/>
                <wp:docPr id="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31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BBFCA" id="Line 10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14.1pt" to="292.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0GQIAAC4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"/>
            </w:pict>
          </mc:Fallback>
        </mc:AlternateContent>
      </w:r>
      <w:r w:rsidR="0055619C" w:rsidRPr="00CF171F">
        <w:rPr>
          <w:rFonts w:ascii="Arial" w:hAnsi="Arial" w:cs="Arial"/>
          <w:sz w:val="24"/>
          <w:szCs w:val="24"/>
        </w:rPr>
        <w:t xml:space="preserve">                            </w:t>
      </w:r>
      <w:r w:rsidR="00E233A4" w:rsidRPr="00CF171F">
        <w:rPr>
          <w:rFonts w:ascii="Arial" w:hAnsi="Arial" w:cs="Arial"/>
          <w:sz w:val="24"/>
          <w:szCs w:val="24"/>
        </w:rPr>
        <w:t xml:space="preserve">   </w:t>
      </w:r>
      <w:r w:rsidR="00E62DC4" w:rsidRPr="00CF171F">
        <w:rPr>
          <w:rFonts w:ascii="Arial" w:hAnsi="Arial" w:cs="Arial"/>
          <w:sz w:val="24"/>
          <w:szCs w:val="24"/>
        </w:rPr>
        <w:t xml:space="preserve">         </w:t>
      </w:r>
      <w:r w:rsidR="0055619C" w:rsidRPr="00CF171F">
        <w:rPr>
          <w:rFonts w:ascii="Arial" w:hAnsi="Arial" w:cs="Arial"/>
          <w:sz w:val="24"/>
          <w:szCs w:val="24"/>
        </w:rPr>
        <w:t>Grupo</w:t>
      </w:r>
    </w:p>
    <w:p w14:paraId="017E68B5" w14:textId="77777777" w:rsidR="0055619C" w:rsidRPr="00CF171F" w:rsidRDefault="00521019" w:rsidP="0055619C">
      <w:pPr>
        <w:spacing w:before="120"/>
        <w:jc w:val="both"/>
        <w:rPr>
          <w:rFonts w:ascii="Arial" w:hAnsi="Arial" w:cs="Arial"/>
          <w:sz w:val="24"/>
          <w:szCs w:val="24"/>
        </w:rPr>
      </w:pPr>
      <w:r w:rsidRPr="009755DD">
        <w:rPr>
          <w:rFonts w:ascii="Arial" w:hAnsi="Arial" w:cs="Arial"/>
          <w:noProof/>
          <w:sz w:val="24"/>
          <w:szCs w:val="24"/>
          <w:lang w:val="es-MX" w:eastAsia="es-MX"/>
        </w:rPr>
        <mc:AlternateContent>
          <mc:Choice Requires="wps">
            <w:drawing>
              <wp:anchor distT="0" distB="0" distL="114300" distR="114300" simplePos="0" relativeHeight="251657728" behindDoc="0" locked="0" layoutInCell="1" allowOverlap="1" wp14:anchorId="3467202F" wp14:editId="734A8B48">
                <wp:simplePos x="0" y="0"/>
                <wp:positionH relativeFrom="column">
                  <wp:posOffset>2204720</wp:posOffset>
                </wp:positionH>
                <wp:positionV relativeFrom="paragraph">
                  <wp:posOffset>176530</wp:posOffset>
                </wp:positionV>
                <wp:extent cx="1668145" cy="0"/>
                <wp:effectExtent l="0" t="0" r="27305" b="19050"/>
                <wp:wrapNone/>
                <wp:docPr id="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84582" id="Line 1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13.9pt" to="304.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"/>
            </w:pict>
          </mc:Fallback>
        </mc:AlternateContent>
      </w:r>
      <w:r w:rsidR="0055619C" w:rsidRPr="00CF171F">
        <w:rPr>
          <w:rFonts w:ascii="Arial" w:hAnsi="Arial" w:cs="Arial"/>
          <w:sz w:val="24"/>
          <w:szCs w:val="24"/>
        </w:rPr>
        <w:t xml:space="preserve">                            </w:t>
      </w:r>
      <w:r w:rsidR="00E233A4" w:rsidRPr="00CF171F">
        <w:rPr>
          <w:rFonts w:ascii="Arial" w:hAnsi="Arial" w:cs="Arial"/>
          <w:sz w:val="24"/>
          <w:szCs w:val="24"/>
        </w:rPr>
        <w:t xml:space="preserve">   </w:t>
      </w:r>
      <w:r w:rsidR="00E62DC4" w:rsidRPr="00CF171F">
        <w:rPr>
          <w:rFonts w:ascii="Arial" w:hAnsi="Arial" w:cs="Arial"/>
          <w:sz w:val="24"/>
          <w:szCs w:val="24"/>
        </w:rPr>
        <w:t xml:space="preserve">          </w:t>
      </w:r>
      <w:r w:rsidR="0055619C" w:rsidRPr="00CF171F">
        <w:rPr>
          <w:rFonts w:ascii="Arial" w:hAnsi="Arial" w:cs="Arial"/>
          <w:sz w:val="24"/>
          <w:szCs w:val="24"/>
        </w:rPr>
        <w:t>Rama</w:t>
      </w:r>
    </w:p>
    <w:p w14:paraId="6983A08C" w14:textId="77777777" w:rsidR="0055619C" w:rsidRPr="00CF171F" w:rsidRDefault="00521019" w:rsidP="0055619C">
      <w:pPr>
        <w:spacing w:before="120"/>
        <w:jc w:val="both"/>
        <w:rPr>
          <w:rFonts w:ascii="Arial" w:hAnsi="Arial" w:cs="Arial"/>
          <w:sz w:val="24"/>
          <w:szCs w:val="24"/>
        </w:rPr>
      </w:pPr>
      <w:r w:rsidRPr="009755DD">
        <w:rPr>
          <w:rFonts w:ascii="Bookman Old Style" w:hAnsi="Bookman Old Style" w:cs="Arial"/>
          <w:noProof/>
          <w:sz w:val="24"/>
          <w:szCs w:val="24"/>
          <w:lang w:val="es-MX" w:eastAsia="es-MX"/>
        </w:rPr>
        <mc:AlternateContent>
          <mc:Choice Requires="wps">
            <w:drawing>
              <wp:anchor distT="0" distB="0" distL="114300" distR="114300" simplePos="0" relativeHeight="251658752" behindDoc="0" locked="0" layoutInCell="1" allowOverlap="1" wp14:anchorId="0DCE2BB1" wp14:editId="396ED362">
                <wp:simplePos x="0" y="0"/>
                <wp:positionH relativeFrom="column">
                  <wp:posOffset>2202463</wp:posOffset>
                </wp:positionH>
                <wp:positionV relativeFrom="paragraph">
                  <wp:posOffset>163719</wp:posOffset>
                </wp:positionV>
                <wp:extent cx="1884836" cy="593"/>
                <wp:effectExtent l="0" t="0" r="20320" b="1905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836" cy="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1C97B" id="Line 1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12.9pt" to="32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"/>
            </w:pict>
          </mc:Fallback>
        </mc:AlternateContent>
      </w:r>
      <w:r w:rsidR="0055619C" w:rsidRPr="00CF171F">
        <w:rPr>
          <w:rFonts w:ascii="Arial" w:hAnsi="Arial" w:cs="Arial"/>
          <w:sz w:val="24"/>
          <w:szCs w:val="24"/>
        </w:rPr>
        <w:t xml:space="preserve">                         </w:t>
      </w:r>
      <w:r w:rsidR="00E233A4" w:rsidRPr="00CF171F">
        <w:rPr>
          <w:rFonts w:ascii="Arial" w:hAnsi="Arial" w:cs="Arial"/>
          <w:sz w:val="24"/>
          <w:szCs w:val="24"/>
        </w:rPr>
        <w:t xml:space="preserve">   </w:t>
      </w:r>
      <w:r w:rsidR="0055619C" w:rsidRPr="00CF171F">
        <w:rPr>
          <w:rFonts w:ascii="Arial" w:hAnsi="Arial" w:cs="Arial"/>
          <w:sz w:val="24"/>
          <w:szCs w:val="24"/>
        </w:rPr>
        <w:t xml:space="preserve">   Consecutivo</w:t>
      </w:r>
    </w:p>
    <w:p w14:paraId="79B30EEC" w14:textId="77777777" w:rsidR="00785FE6" w:rsidRPr="00CF171F" w:rsidRDefault="004155EA" w:rsidP="00C94359">
      <w:pPr>
        <w:jc w:val="both"/>
        <w:rPr>
          <w:rFonts w:ascii="Arial" w:hAnsi="Arial" w:cs="Arial"/>
          <w:sz w:val="24"/>
          <w:szCs w:val="24"/>
        </w:rPr>
      </w:pPr>
      <w:r w:rsidRPr="00CF171F">
        <w:rPr>
          <w:rFonts w:ascii="Arial" w:hAnsi="Arial" w:cs="Arial"/>
          <w:sz w:val="24"/>
          <w:szCs w:val="24"/>
        </w:rPr>
        <w:tab/>
      </w:r>
    </w:p>
    <w:p w14:paraId="655066E6" w14:textId="77777777" w:rsidR="00847A52" w:rsidRPr="00CF171F" w:rsidRDefault="00847A52" w:rsidP="00C94359">
      <w:pPr>
        <w:jc w:val="both"/>
        <w:rPr>
          <w:rFonts w:ascii="Arial" w:hAnsi="Arial" w:cs="Arial"/>
          <w:sz w:val="24"/>
          <w:szCs w:val="24"/>
        </w:rPr>
      </w:pPr>
    </w:p>
    <w:p w14:paraId="58886670" w14:textId="4A177094" w:rsidR="0055619C" w:rsidRPr="00CF171F" w:rsidRDefault="00785FE6" w:rsidP="00C94359">
      <w:pPr>
        <w:jc w:val="both"/>
        <w:rPr>
          <w:rFonts w:ascii="Arial" w:hAnsi="Arial" w:cs="Arial"/>
          <w:sz w:val="22"/>
          <w:szCs w:val="22"/>
        </w:rPr>
      </w:pPr>
      <w:r w:rsidRPr="00CF171F">
        <w:rPr>
          <w:rFonts w:ascii="Arial" w:hAnsi="Arial" w:cs="Arial"/>
          <w:sz w:val="22"/>
          <w:szCs w:val="22"/>
        </w:rPr>
        <w:t>Lo que sign</w:t>
      </w:r>
      <w:r w:rsidR="00016551" w:rsidRPr="00CF171F">
        <w:rPr>
          <w:rFonts w:ascii="Arial" w:hAnsi="Arial" w:cs="Arial"/>
          <w:sz w:val="22"/>
          <w:szCs w:val="22"/>
        </w:rPr>
        <w:t>ifica que pertenece al Tipo</w:t>
      </w:r>
      <w:r w:rsidR="00994AE1">
        <w:rPr>
          <w:rFonts w:ascii="Arial" w:hAnsi="Arial" w:cs="Arial"/>
          <w:sz w:val="22"/>
          <w:szCs w:val="22"/>
        </w:rPr>
        <w:t xml:space="preserve"> </w:t>
      </w:r>
      <w:r w:rsidR="00016551" w:rsidRPr="00CF171F">
        <w:rPr>
          <w:rFonts w:ascii="Arial" w:hAnsi="Arial" w:cs="Arial"/>
          <w:sz w:val="22"/>
          <w:szCs w:val="22"/>
        </w:rPr>
        <w:t>de P</w:t>
      </w:r>
      <w:r w:rsidRPr="00CF171F">
        <w:rPr>
          <w:rFonts w:ascii="Arial" w:hAnsi="Arial" w:cs="Arial"/>
          <w:sz w:val="22"/>
          <w:szCs w:val="22"/>
        </w:rPr>
        <w:t>uesto de Confianza</w:t>
      </w:r>
      <w:r w:rsidR="00994AE1">
        <w:rPr>
          <w:rFonts w:ascii="Arial" w:hAnsi="Arial" w:cs="Arial"/>
          <w:sz w:val="22"/>
          <w:szCs w:val="22"/>
        </w:rPr>
        <w:t xml:space="preserve"> </w:t>
      </w:r>
      <w:r w:rsidR="00994AE1" w:rsidRPr="00994AE1">
        <w:rPr>
          <w:rFonts w:ascii="Arial" w:hAnsi="Arial" w:cs="Arial"/>
          <w:b/>
          <w:sz w:val="22"/>
          <w:szCs w:val="22"/>
        </w:rPr>
        <w:t>(CF)</w:t>
      </w:r>
      <w:r w:rsidRPr="00CF171F">
        <w:rPr>
          <w:rFonts w:ascii="Arial" w:hAnsi="Arial" w:cs="Arial"/>
          <w:sz w:val="22"/>
          <w:szCs w:val="22"/>
        </w:rPr>
        <w:t xml:space="preserve">; al Grupo </w:t>
      </w:r>
      <w:r w:rsidRPr="00CF171F">
        <w:rPr>
          <w:rFonts w:ascii="Arial" w:hAnsi="Arial" w:cs="Arial"/>
          <w:b/>
          <w:sz w:val="22"/>
          <w:szCs w:val="22"/>
        </w:rPr>
        <w:t>1</w:t>
      </w:r>
      <w:r w:rsidRPr="00CF171F">
        <w:rPr>
          <w:rFonts w:ascii="Arial" w:hAnsi="Arial" w:cs="Arial"/>
          <w:sz w:val="22"/>
          <w:szCs w:val="22"/>
        </w:rPr>
        <w:t xml:space="preserve"> </w:t>
      </w:r>
      <w:r w:rsidR="00AE2536" w:rsidRPr="00CF171F">
        <w:rPr>
          <w:rFonts w:ascii="Arial" w:hAnsi="Arial" w:cs="Arial"/>
          <w:sz w:val="22"/>
          <w:szCs w:val="22"/>
        </w:rPr>
        <w:t>de Mando</w:t>
      </w:r>
      <w:r w:rsidR="00C9593F" w:rsidRPr="00CF171F">
        <w:rPr>
          <w:rFonts w:ascii="Arial" w:hAnsi="Arial" w:cs="Arial"/>
          <w:sz w:val="22"/>
          <w:szCs w:val="22"/>
        </w:rPr>
        <w:t>s</w:t>
      </w:r>
      <w:r w:rsidR="00AE2536" w:rsidRPr="00CF171F">
        <w:rPr>
          <w:rFonts w:ascii="Arial" w:hAnsi="Arial" w:cs="Arial"/>
          <w:sz w:val="22"/>
          <w:szCs w:val="22"/>
        </w:rPr>
        <w:t xml:space="preserve"> Superiores</w:t>
      </w:r>
      <w:r w:rsidRPr="00CF171F">
        <w:rPr>
          <w:rFonts w:ascii="Arial" w:hAnsi="Arial" w:cs="Arial"/>
          <w:sz w:val="22"/>
          <w:szCs w:val="22"/>
        </w:rPr>
        <w:t xml:space="preserve">; la Rama </w:t>
      </w:r>
      <w:r w:rsidRPr="00CF171F">
        <w:rPr>
          <w:rFonts w:ascii="Arial" w:hAnsi="Arial" w:cs="Arial"/>
          <w:b/>
          <w:sz w:val="22"/>
          <w:szCs w:val="22"/>
        </w:rPr>
        <w:t>01</w:t>
      </w:r>
      <w:r w:rsidR="00AE2536" w:rsidRPr="00CF171F">
        <w:rPr>
          <w:rFonts w:ascii="Arial" w:hAnsi="Arial" w:cs="Arial"/>
          <w:sz w:val="22"/>
          <w:szCs w:val="22"/>
        </w:rPr>
        <w:t xml:space="preserve"> de Dirección del CJF y </w:t>
      </w:r>
      <w:r w:rsidR="00D952F5" w:rsidRPr="00CF171F">
        <w:rPr>
          <w:rFonts w:ascii="Arial" w:hAnsi="Arial" w:cs="Arial"/>
          <w:sz w:val="22"/>
          <w:szCs w:val="22"/>
        </w:rPr>
        <w:t xml:space="preserve">su denominación </w:t>
      </w:r>
      <w:r w:rsidR="00AE2536" w:rsidRPr="00CF171F">
        <w:rPr>
          <w:rFonts w:ascii="Arial" w:hAnsi="Arial" w:cs="Arial"/>
          <w:sz w:val="22"/>
          <w:szCs w:val="22"/>
        </w:rPr>
        <w:t xml:space="preserve">tiene </w:t>
      </w:r>
      <w:r w:rsidR="00D952F5" w:rsidRPr="00CF171F">
        <w:rPr>
          <w:rFonts w:ascii="Arial" w:hAnsi="Arial" w:cs="Arial"/>
          <w:sz w:val="22"/>
          <w:szCs w:val="22"/>
        </w:rPr>
        <w:t xml:space="preserve">asignado </w:t>
      </w:r>
      <w:r w:rsidR="00AE2536" w:rsidRPr="00CF171F">
        <w:rPr>
          <w:rFonts w:ascii="Arial" w:hAnsi="Arial" w:cs="Arial"/>
          <w:sz w:val="22"/>
          <w:szCs w:val="22"/>
        </w:rPr>
        <w:t xml:space="preserve">el consecutivo </w:t>
      </w:r>
      <w:r w:rsidR="00AE2536" w:rsidRPr="00CF171F">
        <w:rPr>
          <w:rFonts w:ascii="Arial" w:hAnsi="Arial" w:cs="Arial"/>
          <w:b/>
          <w:sz w:val="22"/>
          <w:szCs w:val="22"/>
        </w:rPr>
        <w:t>01</w:t>
      </w:r>
      <w:r w:rsidR="00AE2536" w:rsidRPr="00CF171F">
        <w:rPr>
          <w:rFonts w:ascii="Arial" w:hAnsi="Arial" w:cs="Arial"/>
          <w:sz w:val="22"/>
          <w:szCs w:val="22"/>
        </w:rPr>
        <w:t xml:space="preserve">, </w:t>
      </w:r>
      <w:r w:rsidR="00586750" w:rsidRPr="00CF171F">
        <w:rPr>
          <w:rFonts w:ascii="Arial" w:hAnsi="Arial" w:cs="Arial"/>
          <w:sz w:val="22"/>
          <w:szCs w:val="22"/>
        </w:rPr>
        <w:t>dentro</w:t>
      </w:r>
      <w:r w:rsidR="00AE2536" w:rsidRPr="00CF171F">
        <w:rPr>
          <w:rFonts w:ascii="Arial" w:hAnsi="Arial" w:cs="Arial"/>
          <w:sz w:val="22"/>
          <w:szCs w:val="22"/>
        </w:rPr>
        <w:t xml:space="preserve"> de esa clasificación.</w:t>
      </w:r>
      <w:r w:rsidRPr="00CF171F">
        <w:rPr>
          <w:rFonts w:ascii="Arial" w:hAnsi="Arial" w:cs="Arial"/>
          <w:sz w:val="22"/>
          <w:szCs w:val="22"/>
        </w:rPr>
        <w:t xml:space="preserve"> </w:t>
      </w:r>
    </w:p>
    <w:p w14:paraId="2705DA6C" w14:textId="77777777" w:rsidR="00226216" w:rsidRDefault="00226216" w:rsidP="00C94359">
      <w:pPr>
        <w:jc w:val="both"/>
        <w:rPr>
          <w:rFonts w:ascii="Arial" w:hAnsi="Arial" w:cs="Arial"/>
          <w:b/>
          <w:sz w:val="24"/>
          <w:szCs w:val="24"/>
        </w:rPr>
      </w:pPr>
    </w:p>
    <w:p w14:paraId="2A8AE5E6" w14:textId="318DC686" w:rsidR="000513DC" w:rsidRPr="00CF171F" w:rsidRDefault="00892E32" w:rsidP="00C94359">
      <w:pPr>
        <w:jc w:val="both"/>
        <w:rPr>
          <w:rFonts w:ascii="Arial" w:hAnsi="Arial" w:cs="Arial"/>
          <w:b/>
          <w:sz w:val="24"/>
          <w:szCs w:val="24"/>
        </w:rPr>
      </w:pPr>
      <w:r w:rsidRPr="00CF171F">
        <w:rPr>
          <w:rFonts w:ascii="Arial" w:hAnsi="Arial" w:cs="Arial"/>
          <w:b/>
          <w:sz w:val="24"/>
          <w:szCs w:val="24"/>
        </w:rPr>
        <w:t>II.2</w:t>
      </w:r>
      <w:r w:rsidRPr="00CF171F">
        <w:rPr>
          <w:rFonts w:ascii="Arial" w:hAnsi="Arial" w:cs="Arial"/>
          <w:b/>
          <w:sz w:val="24"/>
          <w:szCs w:val="24"/>
        </w:rPr>
        <w:tab/>
        <w:t>Nivel y Rango Salarial</w:t>
      </w:r>
      <w:r w:rsidR="00954235" w:rsidRPr="00CF171F">
        <w:rPr>
          <w:rFonts w:ascii="Arial" w:hAnsi="Arial" w:cs="Arial"/>
          <w:b/>
          <w:sz w:val="24"/>
          <w:szCs w:val="24"/>
        </w:rPr>
        <w:t>.</w:t>
      </w:r>
      <w:r w:rsidR="00FE2C9F" w:rsidRPr="00CF171F">
        <w:rPr>
          <w:rFonts w:ascii="Arial" w:hAnsi="Arial" w:cs="Arial"/>
          <w:b/>
          <w:sz w:val="24"/>
          <w:szCs w:val="24"/>
        </w:rPr>
        <w:t xml:space="preserve"> </w:t>
      </w:r>
    </w:p>
    <w:p w14:paraId="2DA273A2" w14:textId="77777777" w:rsidR="00FE2C9F" w:rsidRPr="00CF171F" w:rsidRDefault="00FE2C9F" w:rsidP="00C94359">
      <w:pPr>
        <w:jc w:val="both"/>
        <w:rPr>
          <w:rFonts w:ascii="Arial" w:hAnsi="Arial" w:cs="Arial"/>
          <w:b/>
          <w:sz w:val="22"/>
          <w:szCs w:val="22"/>
        </w:rPr>
      </w:pPr>
    </w:p>
    <w:p w14:paraId="4C3AE7D7" w14:textId="7F9BC2F7" w:rsidR="00892E32" w:rsidRPr="00F04D0C" w:rsidRDefault="00C9593F" w:rsidP="00C94359">
      <w:pPr>
        <w:jc w:val="both"/>
        <w:rPr>
          <w:rFonts w:ascii="Arial" w:hAnsi="Arial" w:cs="Arial"/>
          <w:sz w:val="22"/>
          <w:szCs w:val="22"/>
        </w:rPr>
      </w:pPr>
      <w:r w:rsidRPr="00CF171F">
        <w:rPr>
          <w:rFonts w:ascii="Arial" w:hAnsi="Arial" w:cs="Arial"/>
          <w:sz w:val="22"/>
          <w:szCs w:val="22"/>
        </w:rPr>
        <w:t>El</w:t>
      </w:r>
      <w:r w:rsidR="009D0434" w:rsidRPr="00CF171F">
        <w:rPr>
          <w:rFonts w:ascii="Arial" w:hAnsi="Arial" w:cs="Arial"/>
          <w:sz w:val="22"/>
          <w:szCs w:val="22"/>
        </w:rPr>
        <w:t xml:space="preserve"> </w:t>
      </w:r>
      <w:r w:rsidR="009D0434" w:rsidRPr="00CF171F">
        <w:rPr>
          <w:rFonts w:ascii="Arial" w:hAnsi="Arial" w:cs="Arial"/>
          <w:b/>
          <w:sz w:val="22"/>
          <w:szCs w:val="22"/>
        </w:rPr>
        <w:t>N</w:t>
      </w:r>
      <w:r w:rsidR="00892E32" w:rsidRPr="00CF171F">
        <w:rPr>
          <w:rFonts w:ascii="Arial" w:hAnsi="Arial" w:cs="Arial"/>
          <w:b/>
          <w:sz w:val="22"/>
          <w:szCs w:val="22"/>
        </w:rPr>
        <w:t xml:space="preserve">ivel </w:t>
      </w:r>
      <w:r w:rsidR="009D0434" w:rsidRPr="00CF171F">
        <w:rPr>
          <w:rFonts w:ascii="Arial" w:hAnsi="Arial" w:cs="Arial"/>
          <w:b/>
          <w:sz w:val="22"/>
          <w:szCs w:val="22"/>
        </w:rPr>
        <w:t>Salarial</w:t>
      </w:r>
      <w:r w:rsidR="009D0434" w:rsidRPr="00CF171F">
        <w:rPr>
          <w:rFonts w:ascii="Arial" w:hAnsi="Arial" w:cs="Arial"/>
          <w:sz w:val="22"/>
          <w:szCs w:val="22"/>
        </w:rPr>
        <w:t xml:space="preserve"> </w:t>
      </w:r>
      <w:r w:rsidR="00892E32" w:rsidRPr="00CF171F">
        <w:rPr>
          <w:rFonts w:ascii="Arial" w:hAnsi="Arial" w:cs="Arial"/>
          <w:sz w:val="22"/>
          <w:szCs w:val="22"/>
        </w:rPr>
        <w:t>está</w:t>
      </w:r>
      <w:r w:rsidRPr="00CF171F">
        <w:rPr>
          <w:rFonts w:ascii="Arial" w:hAnsi="Arial" w:cs="Arial"/>
          <w:sz w:val="22"/>
          <w:szCs w:val="22"/>
        </w:rPr>
        <w:t xml:space="preserve"> conformado</w:t>
      </w:r>
      <w:r w:rsidR="00892E32" w:rsidRPr="00CF171F">
        <w:rPr>
          <w:rFonts w:ascii="Arial" w:hAnsi="Arial" w:cs="Arial"/>
          <w:sz w:val="22"/>
          <w:szCs w:val="22"/>
        </w:rPr>
        <w:t xml:space="preserve"> por números arábigos del 2 al 33, donde el 2 </w:t>
      </w:r>
      <w:r w:rsidR="00CF5662" w:rsidRPr="00CF171F">
        <w:rPr>
          <w:rFonts w:ascii="Arial" w:hAnsi="Arial" w:cs="Arial"/>
          <w:sz w:val="22"/>
          <w:szCs w:val="22"/>
        </w:rPr>
        <w:t>representa el nivel tabular mayor</w:t>
      </w:r>
      <w:r w:rsidR="00892E32" w:rsidRPr="00CF171F">
        <w:rPr>
          <w:rFonts w:ascii="Arial" w:hAnsi="Arial" w:cs="Arial"/>
          <w:sz w:val="22"/>
          <w:szCs w:val="22"/>
        </w:rPr>
        <w:t xml:space="preserve"> y el 33 el nivel tabular menor</w:t>
      </w:r>
      <w:r w:rsidR="00230844" w:rsidRPr="00CF171F">
        <w:rPr>
          <w:rFonts w:ascii="Arial" w:hAnsi="Arial" w:cs="Arial"/>
          <w:sz w:val="22"/>
          <w:szCs w:val="22"/>
        </w:rPr>
        <w:t xml:space="preserve">, </w:t>
      </w:r>
      <w:r w:rsidR="00586750" w:rsidRPr="00CF171F">
        <w:rPr>
          <w:rFonts w:ascii="Arial" w:hAnsi="Arial" w:cs="Arial"/>
          <w:sz w:val="22"/>
          <w:szCs w:val="22"/>
        </w:rPr>
        <w:t>también existen</w:t>
      </w:r>
      <w:r w:rsidRPr="00CF171F">
        <w:rPr>
          <w:rFonts w:ascii="Arial" w:hAnsi="Arial" w:cs="Arial"/>
          <w:sz w:val="22"/>
          <w:szCs w:val="22"/>
        </w:rPr>
        <w:t xml:space="preserve"> </w:t>
      </w:r>
      <w:r w:rsidR="00892E32" w:rsidRPr="00CF171F">
        <w:rPr>
          <w:rFonts w:ascii="Arial" w:hAnsi="Arial" w:cs="Arial"/>
          <w:sz w:val="22"/>
          <w:szCs w:val="22"/>
        </w:rPr>
        <w:t>niveles intermedios</w:t>
      </w:r>
      <w:r w:rsidRPr="00CF171F">
        <w:rPr>
          <w:rFonts w:ascii="Arial" w:hAnsi="Arial" w:cs="Arial"/>
          <w:sz w:val="22"/>
          <w:szCs w:val="22"/>
        </w:rPr>
        <w:t xml:space="preserve"> </w:t>
      </w:r>
      <w:r w:rsidR="00892E32" w:rsidRPr="00CF171F">
        <w:rPr>
          <w:rFonts w:ascii="Arial" w:hAnsi="Arial" w:cs="Arial"/>
          <w:sz w:val="22"/>
          <w:szCs w:val="22"/>
        </w:rPr>
        <w:t>util</w:t>
      </w:r>
      <w:r w:rsidR="00B05F09" w:rsidRPr="00CF171F">
        <w:rPr>
          <w:rFonts w:ascii="Arial" w:hAnsi="Arial" w:cs="Arial"/>
          <w:sz w:val="22"/>
          <w:szCs w:val="22"/>
        </w:rPr>
        <w:t>izando letras, por ejemplo: 2B corresponde</w:t>
      </w:r>
      <w:r w:rsidR="00892E32" w:rsidRPr="00CF171F">
        <w:rPr>
          <w:rFonts w:ascii="Arial" w:hAnsi="Arial" w:cs="Arial"/>
          <w:sz w:val="22"/>
          <w:szCs w:val="22"/>
        </w:rPr>
        <w:t xml:space="preserve"> a un nivel entre el nivel 2 y </w:t>
      </w:r>
      <w:r w:rsidR="00892E32" w:rsidRPr="00F04D0C">
        <w:rPr>
          <w:rFonts w:ascii="Arial" w:hAnsi="Arial" w:cs="Arial"/>
          <w:sz w:val="22"/>
          <w:szCs w:val="22"/>
        </w:rPr>
        <w:t xml:space="preserve">3, pudiendo utilizarse sucesivamente hasta la Z con lo cual tendríamos hasta </w:t>
      </w:r>
      <w:r w:rsidR="00F94E8C" w:rsidRPr="00F04D0C">
        <w:rPr>
          <w:rFonts w:ascii="Arial" w:hAnsi="Arial" w:cs="Arial"/>
          <w:sz w:val="22"/>
          <w:szCs w:val="22"/>
        </w:rPr>
        <w:t>27</w:t>
      </w:r>
      <w:r w:rsidR="00E70C0B" w:rsidRPr="00F04D0C">
        <w:rPr>
          <w:rFonts w:ascii="Arial" w:hAnsi="Arial" w:cs="Arial"/>
          <w:sz w:val="22"/>
          <w:szCs w:val="22"/>
        </w:rPr>
        <w:t xml:space="preserve"> </w:t>
      </w:r>
      <w:r w:rsidR="00892E32" w:rsidRPr="00F04D0C">
        <w:rPr>
          <w:rFonts w:ascii="Arial" w:hAnsi="Arial" w:cs="Arial"/>
          <w:sz w:val="22"/>
          <w:szCs w:val="22"/>
        </w:rPr>
        <w:t>posibilidade</w:t>
      </w:r>
      <w:r w:rsidR="00C54EF6" w:rsidRPr="00F04D0C">
        <w:rPr>
          <w:rFonts w:ascii="Arial" w:hAnsi="Arial" w:cs="Arial"/>
          <w:sz w:val="22"/>
          <w:szCs w:val="22"/>
        </w:rPr>
        <w:t>s intermedias entre dos niveles</w:t>
      </w:r>
      <w:r w:rsidR="009F4C36" w:rsidRPr="00F04D0C">
        <w:rPr>
          <w:rFonts w:ascii="Arial" w:hAnsi="Arial" w:cs="Arial"/>
          <w:sz w:val="22"/>
          <w:szCs w:val="22"/>
        </w:rPr>
        <w:t>.</w:t>
      </w:r>
    </w:p>
    <w:p w14:paraId="0ADD02B8" w14:textId="77777777" w:rsidR="00892E32" w:rsidRPr="00CF171F" w:rsidRDefault="00892E32" w:rsidP="00C94359">
      <w:pPr>
        <w:jc w:val="both"/>
        <w:rPr>
          <w:rFonts w:ascii="Arial" w:hAnsi="Arial" w:cs="Arial"/>
          <w:sz w:val="22"/>
          <w:szCs w:val="22"/>
        </w:rPr>
      </w:pPr>
    </w:p>
    <w:p w14:paraId="5BBDF7A0" w14:textId="77777777" w:rsidR="00892E32" w:rsidRPr="00CF171F" w:rsidRDefault="00892E32" w:rsidP="00C94359">
      <w:pPr>
        <w:jc w:val="both"/>
        <w:rPr>
          <w:rFonts w:ascii="Arial" w:hAnsi="Arial" w:cs="Arial"/>
          <w:sz w:val="22"/>
          <w:szCs w:val="22"/>
        </w:rPr>
      </w:pPr>
      <w:r w:rsidRPr="00CF171F">
        <w:rPr>
          <w:rFonts w:ascii="Arial" w:hAnsi="Arial" w:cs="Arial"/>
          <w:sz w:val="22"/>
          <w:szCs w:val="22"/>
        </w:rPr>
        <w:t xml:space="preserve">En cuanto al </w:t>
      </w:r>
      <w:r w:rsidR="009D0434" w:rsidRPr="00CF171F">
        <w:rPr>
          <w:rFonts w:ascii="Arial" w:hAnsi="Arial" w:cs="Arial"/>
          <w:b/>
          <w:sz w:val="22"/>
          <w:szCs w:val="22"/>
        </w:rPr>
        <w:t>Rango S</w:t>
      </w:r>
      <w:r w:rsidRPr="00CF171F">
        <w:rPr>
          <w:rFonts w:ascii="Arial" w:hAnsi="Arial" w:cs="Arial"/>
          <w:b/>
          <w:sz w:val="22"/>
          <w:szCs w:val="22"/>
        </w:rPr>
        <w:t>alarial</w:t>
      </w:r>
      <w:r w:rsidR="008510FF" w:rsidRPr="00CF171F">
        <w:rPr>
          <w:rFonts w:ascii="Arial" w:hAnsi="Arial" w:cs="Arial"/>
          <w:sz w:val="22"/>
          <w:szCs w:val="22"/>
        </w:rPr>
        <w:t>, éste podrá ser Único,</w:t>
      </w:r>
      <w:r w:rsidRPr="00CF171F">
        <w:rPr>
          <w:rFonts w:ascii="Arial" w:hAnsi="Arial" w:cs="Arial"/>
          <w:sz w:val="22"/>
          <w:szCs w:val="22"/>
        </w:rPr>
        <w:t xml:space="preserve"> Máximo</w:t>
      </w:r>
      <w:r w:rsidR="00C9593F" w:rsidRPr="00CF171F">
        <w:rPr>
          <w:rFonts w:ascii="Arial" w:hAnsi="Arial" w:cs="Arial"/>
          <w:sz w:val="22"/>
          <w:szCs w:val="22"/>
        </w:rPr>
        <w:t>,</w:t>
      </w:r>
      <w:r w:rsidRPr="00CF171F">
        <w:rPr>
          <w:rFonts w:ascii="Arial" w:hAnsi="Arial" w:cs="Arial"/>
          <w:sz w:val="22"/>
          <w:szCs w:val="22"/>
        </w:rPr>
        <w:t xml:space="preserve"> Medio </w:t>
      </w:r>
      <w:r w:rsidR="00C9593F" w:rsidRPr="00CF171F">
        <w:rPr>
          <w:rFonts w:ascii="Arial" w:hAnsi="Arial" w:cs="Arial"/>
          <w:sz w:val="22"/>
          <w:szCs w:val="22"/>
        </w:rPr>
        <w:t xml:space="preserve">o </w:t>
      </w:r>
      <w:r w:rsidRPr="00CF171F">
        <w:rPr>
          <w:rFonts w:ascii="Arial" w:hAnsi="Arial" w:cs="Arial"/>
          <w:sz w:val="22"/>
          <w:szCs w:val="22"/>
        </w:rPr>
        <w:t xml:space="preserve">Mínimo, según se </w:t>
      </w:r>
      <w:r w:rsidR="00C9593F" w:rsidRPr="00CF171F">
        <w:rPr>
          <w:rFonts w:ascii="Arial" w:hAnsi="Arial" w:cs="Arial"/>
          <w:sz w:val="22"/>
          <w:szCs w:val="22"/>
        </w:rPr>
        <w:t>autorice</w:t>
      </w:r>
      <w:r w:rsidRPr="00CF171F">
        <w:rPr>
          <w:rFonts w:ascii="Arial" w:hAnsi="Arial" w:cs="Arial"/>
          <w:sz w:val="22"/>
          <w:szCs w:val="22"/>
        </w:rPr>
        <w:t xml:space="preserve"> para el nivel del puesto en cuestión. </w:t>
      </w:r>
    </w:p>
    <w:p w14:paraId="21D1AA77" w14:textId="77777777" w:rsidR="000E1A24" w:rsidRPr="00CF171F" w:rsidRDefault="000E1A24" w:rsidP="00C94359">
      <w:pPr>
        <w:jc w:val="both"/>
        <w:rPr>
          <w:rFonts w:ascii="Arial" w:hAnsi="Arial" w:cs="Arial"/>
          <w:bCs/>
          <w:sz w:val="22"/>
          <w:szCs w:val="22"/>
        </w:rPr>
      </w:pPr>
    </w:p>
    <w:p w14:paraId="03855BF2" w14:textId="5CB4F7B4" w:rsidR="001E5551" w:rsidRDefault="001E5551" w:rsidP="00C94359">
      <w:pPr>
        <w:jc w:val="both"/>
        <w:rPr>
          <w:rFonts w:ascii="Arial" w:hAnsi="Arial" w:cs="Arial"/>
          <w:bCs/>
          <w:sz w:val="22"/>
          <w:szCs w:val="22"/>
        </w:rPr>
      </w:pPr>
    </w:p>
    <w:p w14:paraId="258F9F64" w14:textId="77777777" w:rsidR="00E70C0B" w:rsidRPr="00CF171F" w:rsidRDefault="00E70C0B" w:rsidP="00C94359">
      <w:pPr>
        <w:jc w:val="both"/>
        <w:rPr>
          <w:rFonts w:ascii="Arial" w:hAnsi="Arial" w:cs="Arial"/>
          <w:bCs/>
          <w:sz w:val="22"/>
          <w:szCs w:val="22"/>
        </w:rPr>
        <w:sectPr w:rsidR="00E70C0B" w:rsidRPr="00CF171F" w:rsidSect="004007CF">
          <w:footnotePr>
            <w:numStart w:val="2"/>
          </w:footnotePr>
          <w:pgSz w:w="12242" w:h="15842" w:code="1"/>
          <w:pgMar w:top="997" w:right="1134" w:bottom="1134" w:left="1418" w:header="502" w:footer="207" w:gutter="0"/>
          <w:cols w:space="708"/>
          <w:docGrid w:linePitch="360"/>
        </w:sectPr>
      </w:pPr>
    </w:p>
    <w:p w14:paraId="2E24F5AF" w14:textId="77777777" w:rsidR="001554E5" w:rsidRPr="00CF171F" w:rsidRDefault="00D5594D" w:rsidP="00C94359">
      <w:pPr>
        <w:jc w:val="both"/>
        <w:rPr>
          <w:rFonts w:ascii="Arial" w:hAnsi="Arial" w:cs="Arial"/>
          <w:b/>
          <w:sz w:val="24"/>
          <w:szCs w:val="24"/>
        </w:rPr>
      </w:pPr>
      <w:r w:rsidRPr="00CF171F">
        <w:rPr>
          <w:rFonts w:ascii="Arial" w:hAnsi="Arial" w:cs="Arial"/>
          <w:b/>
          <w:sz w:val="24"/>
          <w:szCs w:val="24"/>
        </w:rPr>
        <w:lastRenderedPageBreak/>
        <w:t>II.3</w:t>
      </w:r>
      <w:r w:rsidRPr="00CF171F">
        <w:rPr>
          <w:rFonts w:ascii="Arial" w:hAnsi="Arial" w:cs="Arial"/>
          <w:b/>
          <w:sz w:val="24"/>
          <w:szCs w:val="24"/>
        </w:rPr>
        <w:tab/>
        <w:t>Agrupación de P</w:t>
      </w:r>
      <w:r w:rsidR="001554E5" w:rsidRPr="00CF171F">
        <w:rPr>
          <w:rFonts w:ascii="Arial" w:hAnsi="Arial" w:cs="Arial"/>
          <w:b/>
          <w:sz w:val="24"/>
          <w:szCs w:val="24"/>
        </w:rPr>
        <w:t xml:space="preserve">uestos según su </w:t>
      </w:r>
      <w:r w:rsidRPr="00CF171F">
        <w:rPr>
          <w:rFonts w:ascii="Arial" w:hAnsi="Arial" w:cs="Arial"/>
          <w:b/>
          <w:sz w:val="24"/>
          <w:szCs w:val="24"/>
        </w:rPr>
        <w:t>C</w:t>
      </w:r>
      <w:r w:rsidR="001554E5" w:rsidRPr="00CF171F">
        <w:rPr>
          <w:rFonts w:ascii="Arial" w:hAnsi="Arial" w:cs="Arial"/>
          <w:b/>
          <w:sz w:val="24"/>
          <w:szCs w:val="24"/>
        </w:rPr>
        <w:t>lasificación.</w:t>
      </w:r>
    </w:p>
    <w:p w14:paraId="5AF1F8D7" w14:textId="77777777" w:rsidR="00FE2C9F" w:rsidRPr="00CF171F" w:rsidRDefault="00FE2C9F" w:rsidP="00C94359">
      <w:pPr>
        <w:jc w:val="both"/>
        <w:rPr>
          <w:rFonts w:ascii="Arial" w:hAnsi="Arial" w:cs="Arial"/>
          <w:bCs/>
          <w:sz w:val="22"/>
          <w:szCs w:val="22"/>
        </w:rPr>
      </w:pPr>
    </w:p>
    <w:p w14:paraId="0FE427C6" w14:textId="53002706" w:rsidR="0055619C" w:rsidRPr="00CF171F" w:rsidRDefault="001554E5" w:rsidP="00C94359">
      <w:pPr>
        <w:jc w:val="both"/>
        <w:rPr>
          <w:rFonts w:ascii="Arial" w:hAnsi="Arial" w:cs="Arial"/>
          <w:sz w:val="22"/>
          <w:szCs w:val="22"/>
        </w:rPr>
      </w:pPr>
      <w:r w:rsidRPr="00CF171F">
        <w:rPr>
          <w:rFonts w:ascii="Arial" w:hAnsi="Arial" w:cs="Arial"/>
          <w:sz w:val="22"/>
          <w:szCs w:val="22"/>
        </w:rPr>
        <w:t>Los siguientes cuadros incorporan la</w:t>
      </w:r>
      <w:r w:rsidR="00B44BD9" w:rsidRPr="00CF171F">
        <w:rPr>
          <w:rFonts w:ascii="Arial" w:hAnsi="Arial" w:cs="Arial"/>
          <w:sz w:val="22"/>
          <w:szCs w:val="22"/>
        </w:rPr>
        <w:t xml:space="preserve"> </w:t>
      </w:r>
      <w:r w:rsidR="00643960" w:rsidRPr="00CF171F">
        <w:rPr>
          <w:rFonts w:ascii="Arial" w:hAnsi="Arial" w:cs="Arial"/>
          <w:sz w:val="22"/>
          <w:szCs w:val="22"/>
        </w:rPr>
        <w:t xml:space="preserve">agrupación </w:t>
      </w:r>
      <w:r w:rsidR="00B44BD9" w:rsidRPr="00CF171F">
        <w:rPr>
          <w:rFonts w:ascii="Arial" w:hAnsi="Arial" w:cs="Arial"/>
          <w:sz w:val="22"/>
          <w:szCs w:val="22"/>
        </w:rPr>
        <w:t xml:space="preserve">general de los puestos </w:t>
      </w:r>
      <w:r w:rsidR="00643960" w:rsidRPr="00CF171F">
        <w:rPr>
          <w:rFonts w:ascii="Arial" w:hAnsi="Arial" w:cs="Arial"/>
          <w:sz w:val="22"/>
          <w:szCs w:val="22"/>
        </w:rPr>
        <w:t xml:space="preserve">considerando su agregación de acuerdo a la clasificación </w:t>
      </w:r>
      <w:r w:rsidR="00E20DA6" w:rsidRPr="00CF171F">
        <w:rPr>
          <w:rFonts w:ascii="Arial" w:hAnsi="Arial" w:cs="Arial"/>
          <w:sz w:val="22"/>
          <w:szCs w:val="22"/>
        </w:rPr>
        <w:t>por T</w:t>
      </w:r>
      <w:r w:rsidR="004155EA" w:rsidRPr="00CF171F">
        <w:rPr>
          <w:rFonts w:ascii="Arial" w:hAnsi="Arial" w:cs="Arial"/>
          <w:sz w:val="22"/>
          <w:szCs w:val="22"/>
        </w:rPr>
        <w:t>ipo</w:t>
      </w:r>
      <w:r w:rsidR="00E20DA6" w:rsidRPr="00CF171F">
        <w:rPr>
          <w:rFonts w:ascii="Arial" w:hAnsi="Arial" w:cs="Arial"/>
          <w:sz w:val="22"/>
          <w:szCs w:val="22"/>
        </w:rPr>
        <w:t>, Grupo y R</w:t>
      </w:r>
      <w:r w:rsidR="00892E32" w:rsidRPr="00CF171F">
        <w:rPr>
          <w:rFonts w:ascii="Arial" w:hAnsi="Arial" w:cs="Arial"/>
          <w:sz w:val="22"/>
          <w:szCs w:val="22"/>
        </w:rPr>
        <w:t>ama e identifica</w:t>
      </w:r>
      <w:r w:rsidR="00BA2220" w:rsidRPr="00CF171F">
        <w:rPr>
          <w:rFonts w:ascii="Arial" w:hAnsi="Arial" w:cs="Arial"/>
          <w:sz w:val="22"/>
          <w:szCs w:val="22"/>
        </w:rPr>
        <w:t>ndo</w:t>
      </w:r>
      <w:r w:rsidR="00892E32" w:rsidRPr="00CF171F">
        <w:rPr>
          <w:rFonts w:ascii="Arial" w:hAnsi="Arial" w:cs="Arial"/>
          <w:sz w:val="22"/>
          <w:szCs w:val="22"/>
        </w:rPr>
        <w:t xml:space="preserve"> </w:t>
      </w:r>
      <w:r w:rsidR="00E20DA6" w:rsidRPr="00CF171F">
        <w:rPr>
          <w:rFonts w:ascii="Arial" w:hAnsi="Arial" w:cs="Arial"/>
          <w:sz w:val="22"/>
          <w:szCs w:val="22"/>
        </w:rPr>
        <w:t>la C</w:t>
      </w:r>
      <w:r w:rsidR="00D95D00" w:rsidRPr="00CF171F">
        <w:rPr>
          <w:rFonts w:ascii="Arial" w:hAnsi="Arial" w:cs="Arial"/>
          <w:sz w:val="22"/>
          <w:szCs w:val="22"/>
        </w:rPr>
        <w:t xml:space="preserve">lave </w:t>
      </w:r>
      <w:r w:rsidR="00E20DA6" w:rsidRPr="00CF171F">
        <w:rPr>
          <w:rFonts w:ascii="Arial" w:hAnsi="Arial" w:cs="Arial"/>
          <w:sz w:val="22"/>
          <w:szCs w:val="22"/>
        </w:rPr>
        <w:t>de P</w:t>
      </w:r>
      <w:r w:rsidR="00892E32" w:rsidRPr="00CF171F">
        <w:rPr>
          <w:rFonts w:ascii="Arial" w:hAnsi="Arial" w:cs="Arial"/>
          <w:sz w:val="22"/>
          <w:szCs w:val="22"/>
        </w:rPr>
        <w:t>uesto,</w:t>
      </w:r>
      <w:r w:rsidR="00E20DA6" w:rsidRPr="00CF171F">
        <w:rPr>
          <w:rFonts w:ascii="Arial" w:hAnsi="Arial" w:cs="Arial"/>
          <w:sz w:val="22"/>
          <w:szCs w:val="22"/>
        </w:rPr>
        <w:t xml:space="preserve"> Nivel y R</w:t>
      </w:r>
      <w:r w:rsidR="00872150" w:rsidRPr="00CF171F">
        <w:rPr>
          <w:rFonts w:ascii="Arial" w:hAnsi="Arial" w:cs="Arial"/>
          <w:sz w:val="22"/>
          <w:szCs w:val="22"/>
        </w:rPr>
        <w:t>ango</w:t>
      </w:r>
      <w:r w:rsidR="00462170" w:rsidRPr="00CF171F">
        <w:rPr>
          <w:rFonts w:ascii="Arial" w:hAnsi="Arial" w:cs="Arial"/>
          <w:sz w:val="22"/>
          <w:szCs w:val="22"/>
        </w:rPr>
        <w:t xml:space="preserve"> S</w:t>
      </w:r>
      <w:r w:rsidR="004D2DBE" w:rsidRPr="00CF171F">
        <w:rPr>
          <w:rFonts w:ascii="Arial" w:hAnsi="Arial" w:cs="Arial"/>
          <w:sz w:val="22"/>
          <w:szCs w:val="22"/>
        </w:rPr>
        <w:t>alarial</w:t>
      </w:r>
      <w:r w:rsidR="00872150" w:rsidRPr="00CF171F">
        <w:rPr>
          <w:rFonts w:ascii="Arial" w:hAnsi="Arial" w:cs="Arial"/>
          <w:sz w:val="22"/>
          <w:szCs w:val="22"/>
        </w:rPr>
        <w:t xml:space="preserve"> correspondientes</w:t>
      </w:r>
      <w:r w:rsidR="00230844" w:rsidRPr="00CF171F">
        <w:rPr>
          <w:rFonts w:ascii="Arial" w:hAnsi="Arial" w:cs="Arial"/>
          <w:sz w:val="22"/>
          <w:szCs w:val="22"/>
        </w:rPr>
        <w:t>.</w:t>
      </w:r>
      <w:r w:rsidR="00226216">
        <w:rPr>
          <w:rFonts w:ascii="Arial" w:hAnsi="Arial" w:cs="Arial"/>
          <w:sz w:val="22"/>
          <w:szCs w:val="22"/>
        </w:rPr>
        <w:t xml:space="preserve"> </w:t>
      </w:r>
    </w:p>
    <w:p w14:paraId="3ED69E56" w14:textId="77777777" w:rsidR="001E5551" w:rsidRPr="00CF171F" w:rsidRDefault="001E5551" w:rsidP="00C94359">
      <w:pPr>
        <w:jc w:val="both"/>
        <w:rPr>
          <w:rFonts w:ascii="Arial" w:hAnsi="Arial" w:cs="Arial"/>
          <w:sz w:val="22"/>
          <w:szCs w:val="22"/>
        </w:rPr>
      </w:pPr>
    </w:p>
    <w:p w14:paraId="4A85270D" w14:textId="1CFD617F" w:rsidR="00AA3EE6" w:rsidRPr="00CF171F" w:rsidRDefault="006B5808" w:rsidP="00825A20">
      <w:pPr>
        <w:ind w:left="720" w:hanging="720"/>
        <w:jc w:val="both"/>
        <w:rPr>
          <w:rFonts w:ascii="Arial" w:hAnsi="Arial" w:cs="Arial"/>
          <w:b/>
          <w:sz w:val="24"/>
          <w:szCs w:val="24"/>
        </w:rPr>
      </w:pPr>
      <w:r w:rsidRPr="00CF171F">
        <w:rPr>
          <w:rFonts w:ascii="Arial" w:hAnsi="Arial" w:cs="Arial"/>
          <w:b/>
          <w:sz w:val="24"/>
          <w:szCs w:val="24"/>
        </w:rPr>
        <w:t>II.3</w:t>
      </w:r>
      <w:r w:rsidR="007A63FF" w:rsidRPr="00CF171F">
        <w:rPr>
          <w:rFonts w:ascii="Arial" w:hAnsi="Arial" w:cs="Arial"/>
          <w:b/>
          <w:sz w:val="24"/>
          <w:szCs w:val="24"/>
        </w:rPr>
        <w:t>.1</w:t>
      </w:r>
      <w:r w:rsidR="007A63FF" w:rsidRPr="00CF171F">
        <w:rPr>
          <w:rFonts w:ascii="Arial" w:hAnsi="Arial" w:cs="Arial"/>
          <w:b/>
          <w:sz w:val="24"/>
          <w:szCs w:val="24"/>
        </w:rPr>
        <w:tab/>
      </w:r>
      <w:r w:rsidR="00AA3EE6" w:rsidRPr="00CF171F">
        <w:rPr>
          <w:rFonts w:ascii="Arial" w:hAnsi="Arial" w:cs="Arial"/>
          <w:b/>
          <w:sz w:val="24"/>
          <w:szCs w:val="24"/>
        </w:rPr>
        <w:t xml:space="preserve">Del Tipo Confianza </w:t>
      </w:r>
      <w:r w:rsidR="00B124CD" w:rsidRPr="00F04D0C">
        <w:rPr>
          <w:rFonts w:ascii="Arial" w:hAnsi="Arial" w:cs="Arial"/>
          <w:b/>
          <w:sz w:val="24"/>
          <w:szCs w:val="24"/>
        </w:rPr>
        <w:t>existen</w:t>
      </w:r>
      <w:r w:rsidR="00825A20" w:rsidRPr="00F04D0C">
        <w:rPr>
          <w:rFonts w:ascii="Arial" w:hAnsi="Arial" w:cs="Arial"/>
          <w:b/>
          <w:sz w:val="24"/>
          <w:szCs w:val="24"/>
        </w:rPr>
        <w:t xml:space="preserve"> </w:t>
      </w:r>
      <w:r w:rsidR="005A5E6C" w:rsidRPr="00F04D0C">
        <w:rPr>
          <w:rFonts w:ascii="Arial" w:hAnsi="Arial" w:cs="Arial"/>
          <w:b/>
          <w:sz w:val="24"/>
          <w:szCs w:val="24"/>
        </w:rPr>
        <w:t xml:space="preserve">61 </w:t>
      </w:r>
      <w:r w:rsidR="00AA3EE6" w:rsidRPr="00F04D0C">
        <w:rPr>
          <w:rFonts w:ascii="Arial" w:hAnsi="Arial" w:cs="Arial"/>
          <w:b/>
          <w:sz w:val="24"/>
          <w:szCs w:val="24"/>
        </w:rPr>
        <w:t>puestos</w:t>
      </w:r>
      <w:r w:rsidR="00AA3EE6" w:rsidRPr="00CF171F">
        <w:rPr>
          <w:rFonts w:ascii="Arial" w:hAnsi="Arial" w:cs="Arial"/>
          <w:b/>
          <w:sz w:val="24"/>
          <w:szCs w:val="24"/>
        </w:rPr>
        <w:t xml:space="preserve"> distribuidos en 5 grupos y 7 ramas, como sigue:</w:t>
      </w:r>
    </w:p>
    <w:p w14:paraId="71380772" w14:textId="77777777" w:rsidR="005D7E17" w:rsidRPr="00CF171F" w:rsidRDefault="005D7E17" w:rsidP="00C94359">
      <w:pPr>
        <w:jc w:val="both"/>
        <w:rPr>
          <w:rFonts w:ascii="Arial" w:hAnsi="Arial" w:cs="Arial"/>
          <w:b/>
        </w:rPr>
      </w:pPr>
    </w:p>
    <w:tbl>
      <w:tblPr>
        <w:tblStyle w:val="Tablaconcuadrcula1"/>
        <w:tblW w:w="10843" w:type="dxa"/>
        <w:jc w:val="center"/>
        <w:tblLayout w:type="fixed"/>
        <w:tblLook w:val="04A0" w:firstRow="1" w:lastRow="0" w:firstColumn="1" w:lastColumn="0" w:noHBand="0" w:noVBand="1"/>
      </w:tblPr>
      <w:tblGrid>
        <w:gridCol w:w="533"/>
        <w:gridCol w:w="1258"/>
        <w:gridCol w:w="339"/>
        <w:gridCol w:w="1418"/>
        <w:gridCol w:w="438"/>
        <w:gridCol w:w="1692"/>
        <w:gridCol w:w="428"/>
        <w:gridCol w:w="1842"/>
        <w:gridCol w:w="993"/>
        <w:gridCol w:w="708"/>
        <w:gridCol w:w="1194"/>
      </w:tblGrid>
      <w:tr w:rsidR="00C32A88" w:rsidRPr="00CF171F" w14:paraId="7F46C36F" w14:textId="77777777" w:rsidTr="00C93163">
        <w:trPr>
          <w:trHeight w:val="337"/>
          <w:jc w:val="center"/>
        </w:trPr>
        <w:tc>
          <w:tcPr>
            <w:tcW w:w="1791" w:type="dxa"/>
            <w:gridSpan w:val="2"/>
            <w:shd w:val="clear" w:color="auto" w:fill="BFBFBF" w:themeFill="background1" w:themeFillShade="BF"/>
            <w:vAlign w:val="center"/>
          </w:tcPr>
          <w:p w14:paraId="0D828592" w14:textId="77777777" w:rsidR="00C32A88" w:rsidRPr="00CF171F" w:rsidRDefault="00C32A88" w:rsidP="00C32A8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634AEDE8" w14:textId="77777777" w:rsidR="00C32A88" w:rsidRPr="00CF171F" w:rsidRDefault="00C32A88" w:rsidP="00C32A8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0" w:type="dxa"/>
            <w:gridSpan w:val="2"/>
            <w:shd w:val="clear" w:color="auto" w:fill="BFBFBF" w:themeFill="background1" w:themeFillShade="BF"/>
            <w:vAlign w:val="center"/>
          </w:tcPr>
          <w:p w14:paraId="4C95BC24" w14:textId="77777777" w:rsidR="00C32A88" w:rsidRPr="00CF171F" w:rsidRDefault="00C32A88" w:rsidP="00C32A8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70" w:type="dxa"/>
            <w:gridSpan w:val="2"/>
            <w:shd w:val="clear" w:color="auto" w:fill="BFBFBF" w:themeFill="background1" w:themeFillShade="BF"/>
            <w:vAlign w:val="center"/>
          </w:tcPr>
          <w:p w14:paraId="436F094D" w14:textId="1CE9E582" w:rsidR="00C35CB8" w:rsidRDefault="00C35CB8" w:rsidP="00C32A88">
            <w:pPr>
              <w:jc w:val="center"/>
              <w:rPr>
                <w:rFonts w:asciiTheme="minorBidi" w:hAnsiTheme="minorBidi" w:cstheme="minorBidi"/>
                <w:b/>
                <w:sz w:val="16"/>
                <w:szCs w:val="16"/>
              </w:rPr>
            </w:pPr>
            <w:r>
              <w:rPr>
                <w:rFonts w:asciiTheme="minorBidi" w:hAnsiTheme="minorBidi" w:cstheme="minorBidi"/>
                <w:b/>
                <w:sz w:val="16"/>
                <w:szCs w:val="16"/>
              </w:rPr>
              <w:t>CONSECUTIVO /</w:t>
            </w:r>
          </w:p>
          <w:p w14:paraId="275F8945" w14:textId="7CCF9AB5" w:rsidR="00C32A88" w:rsidRPr="00CF171F" w:rsidRDefault="00C32A88" w:rsidP="00C32A8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1721EDE4" w14:textId="77777777" w:rsidR="00C32A88" w:rsidRPr="00CF171F" w:rsidRDefault="00C32A88" w:rsidP="00C32A8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0BB004CB" w14:textId="77777777" w:rsidR="00C32A88" w:rsidRPr="00CF171F" w:rsidRDefault="00C32A88" w:rsidP="00C32A8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7AB4A5BA" w14:textId="77777777" w:rsidR="00C32A88" w:rsidRPr="00CF171F" w:rsidRDefault="00C32A88" w:rsidP="00C32A8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674120" w:rsidRPr="00CF171F" w14:paraId="457E7CA7" w14:textId="77777777" w:rsidTr="00C93163">
        <w:trPr>
          <w:trHeight w:val="426"/>
          <w:jc w:val="center"/>
        </w:trPr>
        <w:tc>
          <w:tcPr>
            <w:tcW w:w="533" w:type="dxa"/>
            <w:vMerge w:val="restart"/>
            <w:vAlign w:val="center"/>
          </w:tcPr>
          <w:p w14:paraId="58C464B2" w14:textId="77777777" w:rsidR="00674120" w:rsidRPr="00CF171F" w:rsidRDefault="00674120" w:rsidP="00C32A88">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0157E5BF" w14:textId="77777777" w:rsidR="00674120" w:rsidRPr="00CF171F" w:rsidRDefault="00674120" w:rsidP="00F010B6">
            <w:pPr>
              <w:rPr>
                <w:rFonts w:asciiTheme="minorBidi" w:hAnsiTheme="minorBidi" w:cstheme="minorBidi"/>
                <w:bCs/>
                <w:sz w:val="16"/>
                <w:szCs w:val="16"/>
              </w:rPr>
            </w:pPr>
            <w:r w:rsidRPr="00CF171F">
              <w:rPr>
                <w:rFonts w:asciiTheme="minorBidi" w:hAnsiTheme="minorBidi" w:cstheme="minorBidi"/>
                <w:bCs/>
                <w:sz w:val="16"/>
                <w:szCs w:val="16"/>
              </w:rPr>
              <w:t>CONFI</w:t>
            </w:r>
            <w:r w:rsidR="00F010B6">
              <w:rPr>
                <w:rFonts w:asciiTheme="minorBidi" w:hAnsiTheme="minorBidi" w:cstheme="minorBidi"/>
                <w:bCs/>
                <w:sz w:val="16"/>
                <w:szCs w:val="16"/>
              </w:rPr>
              <w:t>A</w:t>
            </w:r>
            <w:r w:rsidRPr="00CF171F">
              <w:rPr>
                <w:rFonts w:asciiTheme="minorBidi" w:hAnsiTheme="minorBidi" w:cstheme="minorBidi"/>
                <w:bCs/>
                <w:sz w:val="16"/>
                <w:szCs w:val="16"/>
              </w:rPr>
              <w:t>NZA</w:t>
            </w:r>
          </w:p>
        </w:tc>
        <w:tc>
          <w:tcPr>
            <w:tcW w:w="339" w:type="dxa"/>
            <w:vMerge w:val="restart"/>
            <w:vAlign w:val="center"/>
          </w:tcPr>
          <w:p w14:paraId="24158523" w14:textId="77777777" w:rsidR="00674120" w:rsidRPr="00CF171F" w:rsidRDefault="00674120" w:rsidP="00C32A88">
            <w:pPr>
              <w:jc w:val="center"/>
              <w:rPr>
                <w:rFonts w:asciiTheme="minorBidi" w:hAnsiTheme="minorBidi" w:cstheme="minorBidi"/>
                <w:bCs/>
                <w:sz w:val="16"/>
                <w:szCs w:val="16"/>
              </w:rPr>
            </w:pPr>
            <w:r w:rsidRPr="00CF171F">
              <w:rPr>
                <w:rFonts w:asciiTheme="minorBidi" w:hAnsiTheme="minorBidi" w:cstheme="minorBidi"/>
                <w:bCs/>
                <w:sz w:val="16"/>
                <w:szCs w:val="16"/>
              </w:rPr>
              <w:t>1</w:t>
            </w:r>
          </w:p>
        </w:tc>
        <w:tc>
          <w:tcPr>
            <w:tcW w:w="1418" w:type="dxa"/>
            <w:vMerge w:val="restart"/>
            <w:vAlign w:val="center"/>
          </w:tcPr>
          <w:p w14:paraId="68A164C2" w14:textId="77777777" w:rsidR="00674120" w:rsidRPr="00CF171F" w:rsidRDefault="00674120" w:rsidP="00C32A88">
            <w:pPr>
              <w:rPr>
                <w:rFonts w:asciiTheme="minorBidi" w:hAnsiTheme="minorBidi" w:cstheme="minorBidi"/>
                <w:bCs/>
                <w:sz w:val="16"/>
                <w:szCs w:val="16"/>
              </w:rPr>
            </w:pPr>
            <w:r w:rsidRPr="00CF171F">
              <w:rPr>
                <w:rFonts w:asciiTheme="minorBidi" w:hAnsiTheme="minorBidi" w:cstheme="minorBidi"/>
                <w:bCs/>
                <w:sz w:val="16"/>
                <w:szCs w:val="16"/>
              </w:rPr>
              <w:t>MANDOS SUPERIORES</w:t>
            </w:r>
          </w:p>
        </w:tc>
        <w:tc>
          <w:tcPr>
            <w:tcW w:w="438" w:type="dxa"/>
            <w:vMerge w:val="restart"/>
            <w:vAlign w:val="center"/>
          </w:tcPr>
          <w:p w14:paraId="12A3520A" w14:textId="77777777" w:rsidR="00674120" w:rsidRPr="00CF171F" w:rsidRDefault="00674120" w:rsidP="00C32A88">
            <w:pPr>
              <w:jc w:val="center"/>
              <w:rPr>
                <w:rFonts w:asciiTheme="minorBidi" w:hAnsiTheme="minorBidi" w:cstheme="minorBidi"/>
                <w:bCs/>
                <w:sz w:val="16"/>
                <w:szCs w:val="16"/>
              </w:rPr>
            </w:pPr>
            <w:r w:rsidRPr="00CF171F">
              <w:rPr>
                <w:rFonts w:asciiTheme="minorBidi" w:hAnsiTheme="minorBidi" w:cstheme="minorBidi"/>
                <w:bCs/>
                <w:sz w:val="16"/>
                <w:szCs w:val="16"/>
              </w:rPr>
              <w:t>01</w:t>
            </w:r>
          </w:p>
        </w:tc>
        <w:tc>
          <w:tcPr>
            <w:tcW w:w="1692" w:type="dxa"/>
            <w:vMerge w:val="restart"/>
            <w:vAlign w:val="center"/>
          </w:tcPr>
          <w:p w14:paraId="1E8F067A" w14:textId="77777777" w:rsidR="00674120" w:rsidRPr="00CF171F" w:rsidRDefault="00674120" w:rsidP="00C32A88">
            <w:pPr>
              <w:rPr>
                <w:rFonts w:asciiTheme="minorBidi" w:hAnsiTheme="minorBidi" w:cstheme="minorBidi"/>
                <w:bCs/>
                <w:sz w:val="16"/>
                <w:szCs w:val="16"/>
              </w:rPr>
            </w:pPr>
            <w:r w:rsidRPr="00CF171F">
              <w:rPr>
                <w:rFonts w:asciiTheme="minorBidi" w:hAnsiTheme="minorBidi" w:cstheme="minorBidi"/>
                <w:bCs/>
                <w:sz w:val="16"/>
                <w:szCs w:val="16"/>
              </w:rPr>
              <w:t>DIRECCIÓN DEL CJF</w:t>
            </w:r>
          </w:p>
        </w:tc>
        <w:tc>
          <w:tcPr>
            <w:tcW w:w="428" w:type="dxa"/>
            <w:vAlign w:val="center"/>
          </w:tcPr>
          <w:p w14:paraId="6FF83CAD" w14:textId="77777777" w:rsidR="00674120" w:rsidRPr="00CF171F" w:rsidRDefault="00674120" w:rsidP="00674120">
            <w:pPr>
              <w:spacing w:before="40" w:after="80"/>
              <w:jc w:val="center"/>
              <w:rPr>
                <w:rFonts w:asciiTheme="minorBidi" w:hAnsiTheme="minorBidi" w:cstheme="minorBidi"/>
                <w:bCs/>
                <w:sz w:val="16"/>
                <w:szCs w:val="16"/>
              </w:rPr>
            </w:pPr>
            <w:r w:rsidRPr="00CF171F">
              <w:rPr>
                <w:rFonts w:asciiTheme="minorBidi" w:hAnsiTheme="minorBidi" w:cstheme="minorBidi"/>
                <w:bCs/>
                <w:sz w:val="16"/>
                <w:szCs w:val="16"/>
              </w:rPr>
              <w:t>01</w:t>
            </w:r>
          </w:p>
          <w:p w14:paraId="213CA831"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09</w:t>
            </w:r>
          </w:p>
        </w:tc>
        <w:tc>
          <w:tcPr>
            <w:tcW w:w="1842" w:type="dxa"/>
            <w:vAlign w:val="center"/>
          </w:tcPr>
          <w:p w14:paraId="2F0D36A5" w14:textId="77777777" w:rsidR="00674120" w:rsidRPr="00CF171F" w:rsidRDefault="00674120" w:rsidP="00CE0FD9">
            <w:pPr>
              <w:spacing w:before="40" w:after="80"/>
              <w:rPr>
                <w:rFonts w:asciiTheme="minorBidi" w:hAnsiTheme="minorBidi" w:cstheme="minorBidi"/>
                <w:bCs/>
                <w:sz w:val="16"/>
                <w:szCs w:val="16"/>
              </w:rPr>
            </w:pPr>
            <w:r w:rsidRPr="00CF171F">
              <w:rPr>
                <w:rFonts w:asciiTheme="minorBidi" w:hAnsiTheme="minorBidi" w:cstheme="minorBidi"/>
                <w:bCs/>
                <w:sz w:val="16"/>
                <w:szCs w:val="16"/>
              </w:rPr>
              <w:t>Consejero</w:t>
            </w:r>
          </w:p>
          <w:p w14:paraId="28F61F6D" w14:textId="77777777" w:rsidR="00674120" w:rsidRPr="00CF171F" w:rsidRDefault="0067412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Consejero</w:t>
            </w:r>
          </w:p>
        </w:tc>
        <w:tc>
          <w:tcPr>
            <w:tcW w:w="993" w:type="dxa"/>
            <w:vAlign w:val="center"/>
          </w:tcPr>
          <w:p w14:paraId="05205704" w14:textId="77777777" w:rsidR="00674120" w:rsidRPr="00CF171F" w:rsidRDefault="00674120" w:rsidP="00CE0FD9">
            <w:pPr>
              <w:spacing w:before="40" w:after="80"/>
              <w:jc w:val="center"/>
              <w:rPr>
                <w:rFonts w:asciiTheme="minorBidi" w:hAnsiTheme="minorBidi" w:cstheme="minorBidi"/>
                <w:bCs/>
                <w:sz w:val="16"/>
                <w:szCs w:val="16"/>
              </w:rPr>
            </w:pPr>
            <w:r w:rsidRPr="00CF171F">
              <w:rPr>
                <w:rFonts w:asciiTheme="minorBidi" w:hAnsiTheme="minorBidi" w:cstheme="minorBidi"/>
                <w:bCs/>
                <w:sz w:val="16"/>
                <w:szCs w:val="16"/>
              </w:rPr>
              <w:t>CF10101</w:t>
            </w:r>
          </w:p>
          <w:p w14:paraId="44B6F3B1"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CF10109</w:t>
            </w:r>
          </w:p>
        </w:tc>
        <w:tc>
          <w:tcPr>
            <w:tcW w:w="708" w:type="dxa"/>
            <w:vAlign w:val="center"/>
          </w:tcPr>
          <w:p w14:paraId="39AFB2D4" w14:textId="77777777" w:rsidR="00674120" w:rsidRPr="00CF171F" w:rsidRDefault="00674120" w:rsidP="00CE0FD9">
            <w:pPr>
              <w:spacing w:before="40" w:after="80"/>
              <w:jc w:val="center"/>
              <w:rPr>
                <w:rFonts w:asciiTheme="minorBidi" w:hAnsiTheme="minorBidi" w:cstheme="minorBidi"/>
                <w:bCs/>
                <w:sz w:val="16"/>
                <w:szCs w:val="16"/>
              </w:rPr>
            </w:pPr>
            <w:r w:rsidRPr="00CF171F">
              <w:rPr>
                <w:rFonts w:asciiTheme="minorBidi" w:hAnsiTheme="minorBidi" w:cstheme="minorBidi"/>
                <w:bCs/>
                <w:sz w:val="16"/>
                <w:szCs w:val="16"/>
              </w:rPr>
              <w:t>2</w:t>
            </w:r>
          </w:p>
          <w:p w14:paraId="246C4D94"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2B</w:t>
            </w:r>
          </w:p>
        </w:tc>
        <w:tc>
          <w:tcPr>
            <w:tcW w:w="1194" w:type="dxa"/>
            <w:vAlign w:val="center"/>
          </w:tcPr>
          <w:p w14:paraId="69E8E315" w14:textId="77777777" w:rsidR="00674120" w:rsidRPr="00CF171F" w:rsidRDefault="00674120" w:rsidP="00CE0FD9">
            <w:pPr>
              <w:spacing w:before="40" w:after="80"/>
              <w:jc w:val="center"/>
              <w:rPr>
                <w:rFonts w:asciiTheme="minorBidi" w:hAnsiTheme="minorBidi" w:cstheme="minorBidi"/>
                <w:bCs/>
                <w:sz w:val="16"/>
                <w:szCs w:val="16"/>
              </w:rPr>
            </w:pPr>
            <w:r w:rsidRPr="00CF171F">
              <w:rPr>
                <w:rFonts w:asciiTheme="minorBidi" w:hAnsiTheme="minorBidi" w:cstheme="minorBidi"/>
                <w:bCs/>
                <w:sz w:val="16"/>
                <w:szCs w:val="16"/>
              </w:rPr>
              <w:t>ÚNICO</w:t>
            </w:r>
          </w:p>
          <w:p w14:paraId="265C7EF0"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674120" w:rsidRPr="00CF171F" w14:paraId="04A1D2B7" w14:textId="77777777" w:rsidTr="00C93163">
        <w:trPr>
          <w:jc w:val="center"/>
        </w:trPr>
        <w:tc>
          <w:tcPr>
            <w:tcW w:w="533" w:type="dxa"/>
            <w:vMerge/>
            <w:vAlign w:val="center"/>
          </w:tcPr>
          <w:p w14:paraId="2080E6BD" w14:textId="77777777" w:rsidR="00674120" w:rsidRPr="00CF171F" w:rsidRDefault="00674120" w:rsidP="00C32A88">
            <w:pPr>
              <w:jc w:val="center"/>
              <w:rPr>
                <w:rFonts w:asciiTheme="minorBidi" w:hAnsiTheme="minorBidi" w:cstheme="minorBidi"/>
                <w:bCs/>
                <w:sz w:val="16"/>
                <w:szCs w:val="16"/>
              </w:rPr>
            </w:pPr>
          </w:p>
        </w:tc>
        <w:tc>
          <w:tcPr>
            <w:tcW w:w="1258" w:type="dxa"/>
            <w:vMerge/>
            <w:vAlign w:val="center"/>
          </w:tcPr>
          <w:p w14:paraId="0C20B2DC" w14:textId="77777777" w:rsidR="00674120" w:rsidRPr="00CF171F" w:rsidRDefault="00674120" w:rsidP="00C32A88">
            <w:pPr>
              <w:rPr>
                <w:rFonts w:asciiTheme="minorBidi" w:hAnsiTheme="minorBidi" w:cstheme="minorBidi"/>
                <w:bCs/>
                <w:sz w:val="16"/>
                <w:szCs w:val="16"/>
              </w:rPr>
            </w:pPr>
          </w:p>
        </w:tc>
        <w:tc>
          <w:tcPr>
            <w:tcW w:w="339" w:type="dxa"/>
            <w:vMerge/>
            <w:vAlign w:val="center"/>
          </w:tcPr>
          <w:p w14:paraId="5D7A5F5D" w14:textId="77777777" w:rsidR="00674120" w:rsidRPr="00CF171F" w:rsidRDefault="00674120" w:rsidP="00C32A88">
            <w:pPr>
              <w:jc w:val="center"/>
              <w:rPr>
                <w:rFonts w:asciiTheme="minorBidi" w:hAnsiTheme="minorBidi" w:cstheme="minorBidi"/>
                <w:bCs/>
                <w:sz w:val="16"/>
                <w:szCs w:val="16"/>
              </w:rPr>
            </w:pPr>
          </w:p>
        </w:tc>
        <w:tc>
          <w:tcPr>
            <w:tcW w:w="1418" w:type="dxa"/>
            <w:vMerge/>
            <w:vAlign w:val="center"/>
          </w:tcPr>
          <w:p w14:paraId="3AA94A87" w14:textId="77777777" w:rsidR="00674120" w:rsidRPr="00CF171F" w:rsidRDefault="00674120" w:rsidP="00C32A88">
            <w:pPr>
              <w:rPr>
                <w:rFonts w:asciiTheme="minorBidi" w:hAnsiTheme="minorBidi" w:cstheme="minorBidi"/>
                <w:bCs/>
                <w:sz w:val="16"/>
                <w:szCs w:val="16"/>
              </w:rPr>
            </w:pPr>
          </w:p>
        </w:tc>
        <w:tc>
          <w:tcPr>
            <w:tcW w:w="438" w:type="dxa"/>
            <w:vMerge/>
            <w:vAlign w:val="center"/>
          </w:tcPr>
          <w:p w14:paraId="0B9CEB6C" w14:textId="77777777" w:rsidR="00674120" w:rsidRPr="00CF171F" w:rsidRDefault="00674120" w:rsidP="00C32A88">
            <w:pPr>
              <w:jc w:val="center"/>
              <w:rPr>
                <w:rFonts w:asciiTheme="minorBidi" w:hAnsiTheme="minorBidi" w:cstheme="minorBidi"/>
                <w:bCs/>
                <w:sz w:val="16"/>
                <w:szCs w:val="16"/>
              </w:rPr>
            </w:pPr>
          </w:p>
        </w:tc>
        <w:tc>
          <w:tcPr>
            <w:tcW w:w="1692" w:type="dxa"/>
            <w:vMerge/>
            <w:vAlign w:val="center"/>
          </w:tcPr>
          <w:p w14:paraId="1E004190" w14:textId="77777777" w:rsidR="00674120" w:rsidRPr="00CF171F" w:rsidRDefault="00674120" w:rsidP="00C32A88">
            <w:pPr>
              <w:rPr>
                <w:rFonts w:asciiTheme="minorBidi" w:hAnsiTheme="minorBidi" w:cstheme="minorBidi"/>
                <w:bCs/>
                <w:sz w:val="16"/>
                <w:szCs w:val="16"/>
              </w:rPr>
            </w:pPr>
          </w:p>
        </w:tc>
        <w:tc>
          <w:tcPr>
            <w:tcW w:w="428" w:type="dxa"/>
            <w:vAlign w:val="center"/>
          </w:tcPr>
          <w:p w14:paraId="0ADFF50D"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10</w:t>
            </w:r>
          </w:p>
        </w:tc>
        <w:tc>
          <w:tcPr>
            <w:tcW w:w="1842" w:type="dxa"/>
            <w:vAlign w:val="center"/>
          </w:tcPr>
          <w:p w14:paraId="4CC8AEFE" w14:textId="77777777" w:rsidR="00674120" w:rsidRPr="00CF171F" w:rsidRDefault="0067412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Titular de Órgano Auxiliar</w:t>
            </w:r>
          </w:p>
        </w:tc>
        <w:tc>
          <w:tcPr>
            <w:tcW w:w="993" w:type="dxa"/>
            <w:vAlign w:val="center"/>
          </w:tcPr>
          <w:p w14:paraId="49EE13C0" w14:textId="77777777" w:rsidR="00674120" w:rsidRPr="00CF171F" w:rsidRDefault="0067412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CF10110</w:t>
            </w:r>
          </w:p>
        </w:tc>
        <w:tc>
          <w:tcPr>
            <w:tcW w:w="708" w:type="dxa"/>
            <w:vAlign w:val="center"/>
          </w:tcPr>
          <w:p w14:paraId="4D787F8C"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3</w:t>
            </w:r>
          </w:p>
        </w:tc>
        <w:tc>
          <w:tcPr>
            <w:tcW w:w="1194" w:type="dxa"/>
            <w:vAlign w:val="center"/>
          </w:tcPr>
          <w:p w14:paraId="22C1ECB0"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674120" w:rsidRPr="00CF171F" w14:paraId="153DAA20" w14:textId="77777777" w:rsidTr="00C93163">
        <w:trPr>
          <w:trHeight w:val="454"/>
          <w:jc w:val="center"/>
        </w:trPr>
        <w:tc>
          <w:tcPr>
            <w:tcW w:w="533" w:type="dxa"/>
            <w:vMerge/>
            <w:vAlign w:val="center"/>
          </w:tcPr>
          <w:p w14:paraId="4F1D617D" w14:textId="77777777" w:rsidR="00674120" w:rsidRPr="00CF171F" w:rsidRDefault="00674120" w:rsidP="00C32A88">
            <w:pPr>
              <w:jc w:val="center"/>
              <w:rPr>
                <w:rFonts w:asciiTheme="minorBidi" w:hAnsiTheme="minorBidi" w:cstheme="minorBidi"/>
                <w:bCs/>
                <w:sz w:val="16"/>
                <w:szCs w:val="16"/>
              </w:rPr>
            </w:pPr>
          </w:p>
        </w:tc>
        <w:tc>
          <w:tcPr>
            <w:tcW w:w="1258" w:type="dxa"/>
            <w:vMerge/>
            <w:vAlign w:val="center"/>
          </w:tcPr>
          <w:p w14:paraId="3531DC4A" w14:textId="77777777" w:rsidR="00674120" w:rsidRPr="00CF171F" w:rsidRDefault="00674120" w:rsidP="00C32A88">
            <w:pPr>
              <w:rPr>
                <w:rFonts w:asciiTheme="minorBidi" w:hAnsiTheme="minorBidi" w:cstheme="minorBidi"/>
                <w:bCs/>
                <w:sz w:val="16"/>
                <w:szCs w:val="16"/>
              </w:rPr>
            </w:pPr>
          </w:p>
        </w:tc>
        <w:tc>
          <w:tcPr>
            <w:tcW w:w="339" w:type="dxa"/>
            <w:vMerge/>
            <w:vAlign w:val="center"/>
          </w:tcPr>
          <w:p w14:paraId="54DCE197" w14:textId="77777777" w:rsidR="00674120" w:rsidRPr="00CF171F" w:rsidRDefault="00674120" w:rsidP="00C32A88">
            <w:pPr>
              <w:jc w:val="center"/>
              <w:rPr>
                <w:rFonts w:asciiTheme="minorBidi" w:hAnsiTheme="minorBidi" w:cstheme="minorBidi"/>
                <w:bCs/>
                <w:sz w:val="16"/>
                <w:szCs w:val="16"/>
              </w:rPr>
            </w:pPr>
          </w:p>
        </w:tc>
        <w:tc>
          <w:tcPr>
            <w:tcW w:w="1418" w:type="dxa"/>
            <w:vMerge/>
            <w:vAlign w:val="center"/>
          </w:tcPr>
          <w:p w14:paraId="38C74E79" w14:textId="77777777" w:rsidR="00674120" w:rsidRPr="00CF171F" w:rsidRDefault="00674120" w:rsidP="00C32A88">
            <w:pPr>
              <w:rPr>
                <w:rFonts w:asciiTheme="minorBidi" w:hAnsiTheme="minorBidi" w:cstheme="minorBidi"/>
                <w:bCs/>
                <w:sz w:val="16"/>
                <w:szCs w:val="16"/>
              </w:rPr>
            </w:pPr>
          </w:p>
        </w:tc>
        <w:tc>
          <w:tcPr>
            <w:tcW w:w="438" w:type="dxa"/>
            <w:vMerge/>
            <w:vAlign w:val="center"/>
          </w:tcPr>
          <w:p w14:paraId="511A5205" w14:textId="77777777" w:rsidR="00674120" w:rsidRPr="00CF171F" w:rsidRDefault="00674120" w:rsidP="00C32A88">
            <w:pPr>
              <w:jc w:val="center"/>
              <w:rPr>
                <w:rFonts w:asciiTheme="minorBidi" w:hAnsiTheme="minorBidi" w:cstheme="minorBidi"/>
                <w:bCs/>
                <w:sz w:val="16"/>
                <w:szCs w:val="16"/>
              </w:rPr>
            </w:pPr>
          </w:p>
        </w:tc>
        <w:tc>
          <w:tcPr>
            <w:tcW w:w="1692" w:type="dxa"/>
            <w:vMerge/>
            <w:vAlign w:val="center"/>
          </w:tcPr>
          <w:p w14:paraId="79C97064" w14:textId="77777777" w:rsidR="00674120" w:rsidRPr="00CF171F" w:rsidRDefault="00674120" w:rsidP="00C32A88">
            <w:pPr>
              <w:rPr>
                <w:rFonts w:asciiTheme="minorBidi" w:hAnsiTheme="minorBidi" w:cstheme="minorBidi"/>
                <w:bCs/>
                <w:sz w:val="16"/>
                <w:szCs w:val="16"/>
              </w:rPr>
            </w:pPr>
          </w:p>
        </w:tc>
        <w:tc>
          <w:tcPr>
            <w:tcW w:w="428" w:type="dxa"/>
            <w:vAlign w:val="center"/>
          </w:tcPr>
          <w:p w14:paraId="3FE99FB8"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11</w:t>
            </w:r>
          </w:p>
        </w:tc>
        <w:tc>
          <w:tcPr>
            <w:tcW w:w="1842" w:type="dxa"/>
            <w:vAlign w:val="center"/>
          </w:tcPr>
          <w:p w14:paraId="00A12532" w14:textId="77777777" w:rsidR="00674120" w:rsidRPr="00CF171F" w:rsidRDefault="0067412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Vocal</w:t>
            </w:r>
          </w:p>
        </w:tc>
        <w:tc>
          <w:tcPr>
            <w:tcW w:w="993" w:type="dxa"/>
            <w:vAlign w:val="center"/>
          </w:tcPr>
          <w:p w14:paraId="411CB05A" w14:textId="77777777" w:rsidR="00674120" w:rsidRPr="00CF171F" w:rsidRDefault="0067412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CF10111</w:t>
            </w:r>
          </w:p>
        </w:tc>
        <w:tc>
          <w:tcPr>
            <w:tcW w:w="708" w:type="dxa"/>
            <w:vAlign w:val="center"/>
          </w:tcPr>
          <w:p w14:paraId="04A64797"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6B</w:t>
            </w:r>
          </w:p>
        </w:tc>
        <w:tc>
          <w:tcPr>
            <w:tcW w:w="1194" w:type="dxa"/>
            <w:vAlign w:val="center"/>
          </w:tcPr>
          <w:p w14:paraId="7A151117"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674120" w:rsidRPr="00CF171F" w14:paraId="38672100" w14:textId="77777777" w:rsidTr="00C93163">
        <w:trPr>
          <w:trHeight w:val="454"/>
          <w:jc w:val="center"/>
        </w:trPr>
        <w:tc>
          <w:tcPr>
            <w:tcW w:w="533" w:type="dxa"/>
            <w:vMerge/>
            <w:vAlign w:val="center"/>
          </w:tcPr>
          <w:p w14:paraId="79B45062" w14:textId="77777777" w:rsidR="00674120" w:rsidRPr="00CF171F" w:rsidRDefault="00674120" w:rsidP="00C32A88">
            <w:pPr>
              <w:jc w:val="center"/>
              <w:rPr>
                <w:rFonts w:asciiTheme="minorBidi" w:hAnsiTheme="minorBidi" w:cstheme="minorBidi"/>
                <w:bCs/>
                <w:sz w:val="16"/>
                <w:szCs w:val="16"/>
              </w:rPr>
            </w:pPr>
          </w:p>
        </w:tc>
        <w:tc>
          <w:tcPr>
            <w:tcW w:w="1258" w:type="dxa"/>
            <w:vMerge/>
            <w:vAlign w:val="center"/>
          </w:tcPr>
          <w:p w14:paraId="157CB9BD" w14:textId="77777777" w:rsidR="00674120" w:rsidRPr="00CF171F" w:rsidRDefault="00674120" w:rsidP="00C32A88">
            <w:pPr>
              <w:rPr>
                <w:rFonts w:asciiTheme="minorBidi" w:hAnsiTheme="minorBidi" w:cstheme="minorBidi"/>
                <w:bCs/>
                <w:sz w:val="16"/>
                <w:szCs w:val="16"/>
              </w:rPr>
            </w:pPr>
          </w:p>
        </w:tc>
        <w:tc>
          <w:tcPr>
            <w:tcW w:w="339" w:type="dxa"/>
            <w:vMerge/>
            <w:vAlign w:val="center"/>
          </w:tcPr>
          <w:p w14:paraId="6CEE3E21" w14:textId="77777777" w:rsidR="00674120" w:rsidRPr="00CF171F" w:rsidRDefault="00674120" w:rsidP="00C32A88">
            <w:pPr>
              <w:jc w:val="center"/>
              <w:rPr>
                <w:rFonts w:asciiTheme="minorBidi" w:hAnsiTheme="minorBidi" w:cstheme="minorBidi"/>
                <w:bCs/>
                <w:sz w:val="16"/>
                <w:szCs w:val="16"/>
              </w:rPr>
            </w:pPr>
          </w:p>
        </w:tc>
        <w:tc>
          <w:tcPr>
            <w:tcW w:w="1418" w:type="dxa"/>
            <w:vMerge/>
            <w:vAlign w:val="center"/>
          </w:tcPr>
          <w:p w14:paraId="0AD27A38" w14:textId="77777777" w:rsidR="00674120" w:rsidRPr="00CF171F" w:rsidRDefault="00674120" w:rsidP="00C32A88">
            <w:pPr>
              <w:rPr>
                <w:rFonts w:asciiTheme="minorBidi" w:hAnsiTheme="minorBidi" w:cstheme="minorBidi"/>
                <w:bCs/>
                <w:sz w:val="16"/>
                <w:szCs w:val="16"/>
              </w:rPr>
            </w:pPr>
          </w:p>
        </w:tc>
        <w:tc>
          <w:tcPr>
            <w:tcW w:w="438" w:type="dxa"/>
            <w:vMerge/>
            <w:vAlign w:val="center"/>
          </w:tcPr>
          <w:p w14:paraId="47A75E21" w14:textId="77777777" w:rsidR="00674120" w:rsidRPr="00CF171F" w:rsidRDefault="00674120" w:rsidP="00C32A88">
            <w:pPr>
              <w:jc w:val="center"/>
              <w:rPr>
                <w:rFonts w:asciiTheme="minorBidi" w:hAnsiTheme="minorBidi" w:cstheme="minorBidi"/>
                <w:bCs/>
                <w:sz w:val="16"/>
                <w:szCs w:val="16"/>
              </w:rPr>
            </w:pPr>
          </w:p>
        </w:tc>
        <w:tc>
          <w:tcPr>
            <w:tcW w:w="1692" w:type="dxa"/>
            <w:vMerge/>
            <w:vAlign w:val="center"/>
          </w:tcPr>
          <w:p w14:paraId="7AD30322" w14:textId="77777777" w:rsidR="00674120" w:rsidRPr="00CF171F" w:rsidRDefault="00674120" w:rsidP="00C32A88">
            <w:pPr>
              <w:rPr>
                <w:rFonts w:asciiTheme="minorBidi" w:hAnsiTheme="minorBidi" w:cstheme="minorBidi"/>
                <w:bCs/>
                <w:sz w:val="16"/>
                <w:szCs w:val="16"/>
              </w:rPr>
            </w:pPr>
          </w:p>
        </w:tc>
        <w:tc>
          <w:tcPr>
            <w:tcW w:w="428" w:type="dxa"/>
            <w:vAlign w:val="center"/>
          </w:tcPr>
          <w:p w14:paraId="0C2C25D1"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12</w:t>
            </w:r>
          </w:p>
        </w:tc>
        <w:tc>
          <w:tcPr>
            <w:tcW w:w="1842" w:type="dxa"/>
            <w:vAlign w:val="center"/>
          </w:tcPr>
          <w:p w14:paraId="14B37D26" w14:textId="77777777" w:rsidR="00674120" w:rsidRPr="00CF171F" w:rsidRDefault="0067412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Secretario Ejecutivo</w:t>
            </w:r>
          </w:p>
        </w:tc>
        <w:tc>
          <w:tcPr>
            <w:tcW w:w="993" w:type="dxa"/>
            <w:vAlign w:val="center"/>
          </w:tcPr>
          <w:p w14:paraId="44D4D373" w14:textId="77777777" w:rsidR="00674120" w:rsidRPr="00CF171F" w:rsidRDefault="0067412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CF10112</w:t>
            </w:r>
          </w:p>
        </w:tc>
        <w:tc>
          <w:tcPr>
            <w:tcW w:w="708" w:type="dxa"/>
            <w:vAlign w:val="center"/>
          </w:tcPr>
          <w:p w14:paraId="33C0C8E8"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6B</w:t>
            </w:r>
          </w:p>
        </w:tc>
        <w:tc>
          <w:tcPr>
            <w:tcW w:w="1194" w:type="dxa"/>
            <w:vAlign w:val="center"/>
          </w:tcPr>
          <w:p w14:paraId="05E835DD"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674120" w:rsidRPr="00CF171F" w14:paraId="00129CAE" w14:textId="77777777" w:rsidTr="00C93163">
        <w:trPr>
          <w:trHeight w:val="454"/>
          <w:jc w:val="center"/>
        </w:trPr>
        <w:tc>
          <w:tcPr>
            <w:tcW w:w="533" w:type="dxa"/>
            <w:vMerge/>
            <w:vAlign w:val="center"/>
          </w:tcPr>
          <w:p w14:paraId="6769BBF0" w14:textId="77777777" w:rsidR="00674120" w:rsidRPr="00CF171F" w:rsidRDefault="00674120" w:rsidP="00C32A88">
            <w:pPr>
              <w:jc w:val="center"/>
              <w:rPr>
                <w:rFonts w:asciiTheme="minorBidi" w:hAnsiTheme="minorBidi" w:cstheme="minorBidi"/>
                <w:bCs/>
                <w:sz w:val="16"/>
                <w:szCs w:val="16"/>
              </w:rPr>
            </w:pPr>
          </w:p>
        </w:tc>
        <w:tc>
          <w:tcPr>
            <w:tcW w:w="1258" w:type="dxa"/>
            <w:vMerge/>
            <w:vAlign w:val="center"/>
          </w:tcPr>
          <w:p w14:paraId="5E5BD634" w14:textId="77777777" w:rsidR="00674120" w:rsidRPr="00CF171F" w:rsidRDefault="00674120" w:rsidP="00C32A88">
            <w:pPr>
              <w:rPr>
                <w:rFonts w:asciiTheme="minorBidi" w:hAnsiTheme="minorBidi" w:cstheme="minorBidi"/>
                <w:bCs/>
                <w:sz w:val="16"/>
                <w:szCs w:val="16"/>
              </w:rPr>
            </w:pPr>
          </w:p>
        </w:tc>
        <w:tc>
          <w:tcPr>
            <w:tcW w:w="339" w:type="dxa"/>
            <w:vMerge/>
            <w:vAlign w:val="center"/>
          </w:tcPr>
          <w:p w14:paraId="043577F0" w14:textId="77777777" w:rsidR="00674120" w:rsidRPr="00CF171F" w:rsidRDefault="00674120" w:rsidP="00C32A88">
            <w:pPr>
              <w:jc w:val="center"/>
              <w:rPr>
                <w:rFonts w:asciiTheme="minorBidi" w:hAnsiTheme="minorBidi" w:cstheme="minorBidi"/>
                <w:bCs/>
                <w:sz w:val="16"/>
                <w:szCs w:val="16"/>
              </w:rPr>
            </w:pPr>
          </w:p>
        </w:tc>
        <w:tc>
          <w:tcPr>
            <w:tcW w:w="1418" w:type="dxa"/>
            <w:vMerge/>
            <w:vAlign w:val="center"/>
          </w:tcPr>
          <w:p w14:paraId="1246ED02" w14:textId="77777777" w:rsidR="00674120" w:rsidRPr="00CF171F" w:rsidRDefault="00674120" w:rsidP="00C32A88">
            <w:pPr>
              <w:rPr>
                <w:rFonts w:asciiTheme="minorBidi" w:hAnsiTheme="minorBidi" w:cstheme="minorBidi"/>
                <w:bCs/>
                <w:sz w:val="16"/>
                <w:szCs w:val="16"/>
              </w:rPr>
            </w:pPr>
          </w:p>
        </w:tc>
        <w:tc>
          <w:tcPr>
            <w:tcW w:w="438" w:type="dxa"/>
            <w:vMerge/>
            <w:vAlign w:val="center"/>
          </w:tcPr>
          <w:p w14:paraId="45FF2FC1" w14:textId="77777777" w:rsidR="00674120" w:rsidRPr="00CF171F" w:rsidRDefault="00674120" w:rsidP="00C32A88">
            <w:pPr>
              <w:jc w:val="center"/>
              <w:rPr>
                <w:rFonts w:asciiTheme="minorBidi" w:hAnsiTheme="minorBidi" w:cstheme="minorBidi"/>
                <w:bCs/>
                <w:sz w:val="16"/>
                <w:szCs w:val="16"/>
              </w:rPr>
            </w:pPr>
          </w:p>
        </w:tc>
        <w:tc>
          <w:tcPr>
            <w:tcW w:w="1692" w:type="dxa"/>
            <w:vMerge/>
            <w:vAlign w:val="center"/>
          </w:tcPr>
          <w:p w14:paraId="69D7EAA2" w14:textId="77777777" w:rsidR="00674120" w:rsidRPr="00CF171F" w:rsidRDefault="00674120" w:rsidP="00C32A88">
            <w:pPr>
              <w:rPr>
                <w:rFonts w:asciiTheme="minorBidi" w:hAnsiTheme="minorBidi" w:cstheme="minorBidi"/>
                <w:bCs/>
                <w:sz w:val="16"/>
                <w:szCs w:val="16"/>
              </w:rPr>
            </w:pPr>
          </w:p>
        </w:tc>
        <w:tc>
          <w:tcPr>
            <w:tcW w:w="428" w:type="dxa"/>
            <w:vAlign w:val="center"/>
          </w:tcPr>
          <w:p w14:paraId="1B513BCB"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06</w:t>
            </w:r>
          </w:p>
        </w:tc>
        <w:tc>
          <w:tcPr>
            <w:tcW w:w="1842" w:type="dxa"/>
            <w:vAlign w:val="center"/>
          </w:tcPr>
          <w:p w14:paraId="166FA6A7" w14:textId="77777777" w:rsidR="00674120" w:rsidRPr="00CF171F" w:rsidRDefault="0067412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Director General</w:t>
            </w:r>
          </w:p>
        </w:tc>
        <w:tc>
          <w:tcPr>
            <w:tcW w:w="993" w:type="dxa"/>
            <w:vAlign w:val="center"/>
          </w:tcPr>
          <w:p w14:paraId="54590838" w14:textId="77777777" w:rsidR="00674120" w:rsidRPr="00CF171F" w:rsidRDefault="0067412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CF10106</w:t>
            </w:r>
          </w:p>
        </w:tc>
        <w:tc>
          <w:tcPr>
            <w:tcW w:w="708" w:type="dxa"/>
            <w:vAlign w:val="center"/>
          </w:tcPr>
          <w:p w14:paraId="769D24FB"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8</w:t>
            </w:r>
          </w:p>
        </w:tc>
        <w:tc>
          <w:tcPr>
            <w:tcW w:w="1194" w:type="dxa"/>
            <w:vAlign w:val="center"/>
          </w:tcPr>
          <w:p w14:paraId="05A0ACD2"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674120" w:rsidRPr="00CF171F" w14:paraId="30A2B1B1" w14:textId="77777777" w:rsidTr="00C93163">
        <w:trPr>
          <w:jc w:val="center"/>
        </w:trPr>
        <w:tc>
          <w:tcPr>
            <w:tcW w:w="533" w:type="dxa"/>
            <w:vMerge/>
            <w:vAlign w:val="center"/>
          </w:tcPr>
          <w:p w14:paraId="65116F03" w14:textId="77777777" w:rsidR="00674120" w:rsidRPr="00CF171F" w:rsidRDefault="00674120" w:rsidP="00C32A88">
            <w:pPr>
              <w:jc w:val="center"/>
              <w:rPr>
                <w:rFonts w:asciiTheme="minorBidi" w:hAnsiTheme="minorBidi" w:cstheme="minorBidi"/>
                <w:bCs/>
                <w:sz w:val="16"/>
                <w:szCs w:val="16"/>
              </w:rPr>
            </w:pPr>
          </w:p>
        </w:tc>
        <w:tc>
          <w:tcPr>
            <w:tcW w:w="1258" w:type="dxa"/>
            <w:vMerge/>
            <w:vAlign w:val="center"/>
          </w:tcPr>
          <w:p w14:paraId="68DCC1F2" w14:textId="77777777" w:rsidR="00674120" w:rsidRPr="00CF171F" w:rsidRDefault="00674120" w:rsidP="00C32A88">
            <w:pPr>
              <w:rPr>
                <w:rFonts w:asciiTheme="minorBidi" w:hAnsiTheme="minorBidi" w:cstheme="minorBidi"/>
                <w:bCs/>
                <w:sz w:val="16"/>
                <w:szCs w:val="16"/>
              </w:rPr>
            </w:pPr>
          </w:p>
        </w:tc>
        <w:tc>
          <w:tcPr>
            <w:tcW w:w="339" w:type="dxa"/>
            <w:vMerge/>
            <w:vAlign w:val="center"/>
          </w:tcPr>
          <w:p w14:paraId="7809520D" w14:textId="77777777" w:rsidR="00674120" w:rsidRPr="00CF171F" w:rsidRDefault="00674120" w:rsidP="00C32A88">
            <w:pPr>
              <w:jc w:val="center"/>
              <w:rPr>
                <w:rFonts w:asciiTheme="minorBidi" w:hAnsiTheme="minorBidi" w:cstheme="minorBidi"/>
                <w:bCs/>
                <w:sz w:val="16"/>
                <w:szCs w:val="16"/>
              </w:rPr>
            </w:pPr>
          </w:p>
        </w:tc>
        <w:tc>
          <w:tcPr>
            <w:tcW w:w="1418" w:type="dxa"/>
            <w:vMerge/>
            <w:vAlign w:val="center"/>
          </w:tcPr>
          <w:p w14:paraId="189DC791" w14:textId="77777777" w:rsidR="00674120" w:rsidRPr="00CF171F" w:rsidRDefault="00674120" w:rsidP="00C32A88">
            <w:pPr>
              <w:rPr>
                <w:rFonts w:asciiTheme="minorBidi" w:hAnsiTheme="minorBidi" w:cstheme="minorBidi"/>
                <w:bCs/>
                <w:sz w:val="16"/>
                <w:szCs w:val="16"/>
              </w:rPr>
            </w:pPr>
          </w:p>
        </w:tc>
        <w:tc>
          <w:tcPr>
            <w:tcW w:w="438" w:type="dxa"/>
            <w:vMerge/>
            <w:vAlign w:val="center"/>
          </w:tcPr>
          <w:p w14:paraId="77FDCF7A" w14:textId="77777777" w:rsidR="00674120" w:rsidRPr="00CF171F" w:rsidRDefault="00674120" w:rsidP="00C32A88">
            <w:pPr>
              <w:jc w:val="center"/>
              <w:rPr>
                <w:rFonts w:asciiTheme="minorBidi" w:hAnsiTheme="minorBidi" w:cstheme="minorBidi"/>
                <w:bCs/>
                <w:sz w:val="16"/>
                <w:szCs w:val="16"/>
              </w:rPr>
            </w:pPr>
          </w:p>
        </w:tc>
        <w:tc>
          <w:tcPr>
            <w:tcW w:w="1692" w:type="dxa"/>
            <w:vMerge/>
            <w:vAlign w:val="center"/>
          </w:tcPr>
          <w:p w14:paraId="5F0D784D" w14:textId="77777777" w:rsidR="00674120" w:rsidRPr="00CF171F" w:rsidRDefault="00674120" w:rsidP="00C32A88">
            <w:pPr>
              <w:rPr>
                <w:rFonts w:asciiTheme="minorBidi" w:hAnsiTheme="minorBidi" w:cstheme="minorBidi"/>
                <w:bCs/>
                <w:sz w:val="16"/>
                <w:szCs w:val="16"/>
              </w:rPr>
            </w:pPr>
          </w:p>
        </w:tc>
        <w:tc>
          <w:tcPr>
            <w:tcW w:w="428" w:type="dxa"/>
            <w:vAlign w:val="center"/>
          </w:tcPr>
          <w:p w14:paraId="22CCFAEA" w14:textId="77777777" w:rsidR="00674120" w:rsidRPr="00522574" w:rsidRDefault="00D35AAC" w:rsidP="0070417B">
            <w:pPr>
              <w:spacing w:before="40" w:after="40"/>
              <w:jc w:val="center"/>
              <w:rPr>
                <w:rFonts w:asciiTheme="minorBidi" w:hAnsiTheme="minorBidi" w:cstheme="minorBidi"/>
                <w:bCs/>
                <w:sz w:val="16"/>
                <w:szCs w:val="16"/>
              </w:rPr>
            </w:pPr>
            <w:r>
              <w:rPr>
                <w:rFonts w:asciiTheme="minorBidi" w:hAnsiTheme="minorBidi" w:cstheme="minorBidi"/>
                <w:bCs/>
                <w:sz w:val="16"/>
                <w:szCs w:val="16"/>
              </w:rPr>
              <w:t>1</w:t>
            </w:r>
            <w:r w:rsidR="00674120" w:rsidRPr="00522574">
              <w:rPr>
                <w:rFonts w:asciiTheme="minorBidi" w:hAnsiTheme="minorBidi" w:cstheme="minorBidi"/>
                <w:bCs/>
                <w:sz w:val="16"/>
                <w:szCs w:val="16"/>
              </w:rPr>
              <w:t>5</w:t>
            </w:r>
          </w:p>
        </w:tc>
        <w:tc>
          <w:tcPr>
            <w:tcW w:w="1842" w:type="dxa"/>
            <w:vAlign w:val="center"/>
          </w:tcPr>
          <w:p w14:paraId="2CC2ADCA" w14:textId="77777777" w:rsidR="00674120" w:rsidRPr="00522574" w:rsidRDefault="00674120" w:rsidP="00CE0FD9">
            <w:pPr>
              <w:spacing w:before="40" w:after="40"/>
              <w:rPr>
                <w:rFonts w:asciiTheme="minorBidi" w:hAnsiTheme="minorBidi" w:cstheme="minorBidi"/>
                <w:bCs/>
                <w:sz w:val="16"/>
                <w:szCs w:val="16"/>
              </w:rPr>
            </w:pPr>
            <w:r w:rsidRPr="00522574">
              <w:rPr>
                <w:rFonts w:asciiTheme="minorBidi" w:hAnsiTheme="minorBidi" w:cstheme="minorBidi"/>
                <w:bCs/>
                <w:sz w:val="16"/>
                <w:szCs w:val="16"/>
              </w:rPr>
              <w:t>Coordinador de Administración Regional</w:t>
            </w:r>
          </w:p>
        </w:tc>
        <w:tc>
          <w:tcPr>
            <w:tcW w:w="993" w:type="dxa"/>
            <w:vAlign w:val="center"/>
          </w:tcPr>
          <w:p w14:paraId="4391DC80" w14:textId="77777777" w:rsidR="00674120" w:rsidRPr="00522574" w:rsidRDefault="00D35AAC" w:rsidP="00CE0FD9">
            <w:pPr>
              <w:spacing w:before="40" w:after="40"/>
              <w:ind w:left="-52" w:firstLine="28"/>
              <w:jc w:val="center"/>
              <w:rPr>
                <w:rFonts w:asciiTheme="minorBidi" w:hAnsiTheme="minorBidi" w:cstheme="minorBidi"/>
                <w:bCs/>
                <w:sz w:val="16"/>
                <w:szCs w:val="16"/>
              </w:rPr>
            </w:pPr>
            <w:r>
              <w:rPr>
                <w:rFonts w:asciiTheme="minorBidi" w:hAnsiTheme="minorBidi" w:cstheme="minorBidi"/>
                <w:bCs/>
                <w:sz w:val="16"/>
                <w:szCs w:val="16"/>
              </w:rPr>
              <w:t>CF1011</w:t>
            </w:r>
            <w:r w:rsidR="00674120" w:rsidRPr="00522574">
              <w:rPr>
                <w:rFonts w:asciiTheme="minorBidi" w:hAnsiTheme="minorBidi" w:cstheme="minorBidi"/>
                <w:bCs/>
                <w:sz w:val="16"/>
                <w:szCs w:val="16"/>
              </w:rPr>
              <w:t>5</w:t>
            </w:r>
          </w:p>
        </w:tc>
        <w:tc>
          <w:tcPr>
            <w:tcW w:w="708" w:type="dxa"/>
            <w:vAlign w:val="center"/>
          </w:tcPr>
          <w:p w14:paraId="4DC4E43B" w14:textId="77777777" w:rsidR="00674120" w:rsidRPr="00522574" w:rsidRDefault="00674120" w:rsidP="00CE0FD9">
            <w:pPr>
              <w:spacing w:before="40" w:after="40"/>
              <w:jc w:val="center"/>
              <w:rPr>
                <w:rFonts w:asciiTheme="minorBidi" w:hAnsiTheme="minorBidi" w:cstheme="minorBidi"/>
                <w:bCs/>
                <w:sz w:val="16"/>
                <w:szCs w:val="16"/>
              </w:rPr>
            </w:pPr>
            <w:r w:rsidRPr="00522574">
              <w:rPr>
                <w:rFonts w:asciiTheme="minorBidi" w:hAnsiTheme="minorBidi" w:cstheme="minorBidi"/>
                <w:bCs/>
                <w:sz w:val="16"/>
                <w:szCs w:val="16"/>
              </w:rPr>
              <w:t>8</w:t>
            </w:r>
          </w:p>
        </w:tc>
        <w:tc>
          <w:tcPr>
            <w:tcW w:w="1194" w:type="dxa"/>
            <w:vAlign w:val="center"/>
          </w:tcPr>
          <w:p w14:paraId="15747B16"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674120" w:rsidRPr="00CF171F" w14:paraId="46DB5632" w14:textId="77777777" w:rsidTr="00C93163">
        <w:trPr>
          <w:jc w:val="center"/>
        </w:trPr>
        <w:tc>
          <w:tcPr>
            <w:tcW w:w="533" w:type="dxa"/>
            <w:vMerge/>
            <w:vAlign w:val="center"/>
          </w:tcPr>
          <w:p w14:paraId="6C879DB4" w14:textId="77777777" w:rsidR="00674120" w:rsidRPr="00CF171F" w:rsidRDefault="00674120" w:rsidP="00C32A88">
            <w:pPr>
              <w:jc w:val="center"/>
              <w:rPr>
                <w:rFonts w:asciiTheme="minorBidi" w:hAnsiTheme="minorBidi" w:cstheme="minorBidi"/>
                <w:bCs/>
                <w:sz w:val="16"/>
                <w:szCs w:val="16"/>
              </w:rPr>
            </w:pPr>
          </w:p>
        </w:tc>
        <w:tc>
          <w:tcPr>
            <w:tcW w:w="1258" w:type="dxa"/>
            <w:vMerge/>
            <w:vAlign w:val="center"/>
          </w:tcPr>
          <w:p w14:paraId="29B9EA65" w14:textId="77777777" w:rsidR="00674120" w:rsidRPr="00CF171F" w:rsidRDefault="00674120" w:rsidP="00C32A88">
            <w:pPr>
              <w:rPr>
                <w:rFonts w:asciiTheme="minorBidi" w:hAnsiTheme="minorBidi" w:cstheme="minorBidi"/>
                <w:bCs/>
                <w:sz w:val="16"/>
                <w:szCs w:val="16"/>
              </w:rPr>
            </w:pPr>
          </w:p>
        </w:tc>
        <w:tc>
          <w:tcPr>
            <w:tcW w:w="339" w:type="dxa"/>
            <w:vMerge/>
            <w:vAlign w:val="center"/>
          </w:tcPr>
          <w:p w14:paraId="5C61DCA9" w14:textId="77777777" w:rsidR="00674120" w:rsidRPr="00CF171F" w:rsidRDefault="00674120" w:rsidP="00C32A88">
            <w:pPr>
              <w:jc w:val="center"/>
              <w:rPr>
                <w:rFonts w:asciiTheme="minorBidi" w:hAnsiTheme="minorBidi" w:cstheme="minorBidi"/>
                <w:bCs/>
                <w:sz w:val="16"/>
                <w:szCs w:val="16"/>
              </w:rPr>
            </w:pPr>
          </w:p>
        </w:tc>
        <w:tc>
          <w:tcPr>
            <w:tcW w:w="1418" w:type="dxa"/>
            <w:vMerge/>
            <w:vAlign w:val="center"/>
          </w:tcPr>
          <w:p w14:paraId="315B3389" w14:textId="77777777" w:rsidR="00674120" w:rsidRPr="00CF171F" w:rsidRDefault="00674120" w:rsidP="00C32A88">
            <w:pPr>
              <w:rPr>
                <w:rFonts w:asciiTheme="minorBidi" w:hAnsiTheme="minorBidi" w:cstheme="minorBidi"/>
                <w:bCs/>
                <w:sz w:val="16"/>
                <w:szCs w:val="16"/>
              </w:rPr>
            </w:pPr>
          </w:p>
        </w:tc>
        <w:tc>
          <w:tcPr>
            <w:tcW w:w="438" w:type="dxa"/>
            <w:vMerge/>
            <w:vAlign w:val="center"/>
          </w:tcPr>
          <w:p w14:paraId="12D4D714" w14:textId="77777777" w:rsidR="00674120" w:rsidRPr="00CF171F" w:rsidRDefault="00674120" w:rsidP="00C32A88">
            <w:pPr>
              <w:jc w:val="center"/>
              <w:rPr>
                <w:rFonts w:asciiTheme="minorBidi" w:hAnsiTheme="minorBidi" w:cstheme="minorBidi"/>
                <w:bCs/>
                <w:sz w:val="16"/>
                <w:szCs w:val="16"/>
              </w:rPr>
            </w:pPr>
          </w:p>
        </w:tc>
        <w:tc>
          <w:tcPr>
            <w:tcW w:w="1692" w:type="dxa"/>
            <w:vMerge/>
            <w:vAlign w:val="center"/>
          </w:tcPr>
          <w:p w14:paraId="0A4BD89C" w14:textId="77777777" w:rsidR="00674120" w:rsidRPr="00CF171F" w:rsidRDefault="00674120" w:rsidP="00C32A88">
            <w:pPr>
              <w:rPr>
                <w:rFonts w:asciiTheme="minorBidi" w:hAnsiTheme="minorBidi" w:cstheme="minorBidi"/>
                <w:bCs/>
                <w:sz w:val="16"/>
                <w:szCs w:val="16"/>
              </w:rPr>
            </w:pPr>
          </w:p>
        </w:tc>
        <w:tc>
          <w:tcPr>
            <w:tcW w:w="428" w:type="dxa"/>
            <w:tcBorders>
              <w:bottom w:val="single" w:sz="4" w:space="0" w:color="auto"/>
            </w:tcBorders>
            <w:vAlign w:val="center"/>
          </w:tcPr>
          <w:p w14:paraId="1AC190F2"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07</w:t>
            </w:r>
          </w:p>
        </w:tc>
        <w:tc>
          <w:tcPr>
            <w:tcW w:w="1842" w:type="dxa"/>
            <w:tcBorders>
              <w:bottom w:val="single" w:sz="4" w:space="0" w:color="auto"/>
            </w:tcBorders>
            <w:vAlign w:val="center"/>
          </w:tcPr>
          <w:p w14:paraId="0EE25734" w14:textId="77777777" w:rsidR="00674120" w:rsidRPr="00CF171F" w:rsidRDefault="0067412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Titular de Unidad Administrativa</w:t>
            </w:r>
          </w:p>
        </w:tc>
        <w:tc>
          <w:tcPr>
            <w:tcW w:w="993" w:type="dxa"/>
            <w:tcBorders>
              <w:bottom w:val="single" w:sz="4" w:space="0" w:color="auto"/>
            </w:tcBorders>
            <w:vAlign w:val="center"/>
          </w:tcPr>
          <w:p w14:paraId="1C381DB7" w14:textId="77777777" w:rsidR="00674120" w:rsidRPr="00CF171F" w:rsidRDefault="0067412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CF10107</w:t>
            </w:r>
          </w:p>
        </w:tc>
        <w:tc>
          <w:tcPr>
            <w:tcW w:w="708" w:type="dxa"/>
            <w:tcBorders>
              <w:bottom w:val="single" w:sz="4" w:space="0" w:color="auto"/>
            </w:tcBorders>
            <w:vAlign w:val="center"/>
          </w:tcPr>
          <w:p w14:paraId="2FD8B552"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9</w:t>
            </w:r>
          </w:p>
        </w:tc>
        <w:tc>
          <w:tcPr>
            <w:tcW w:w="1194" w:type="dxa"/>
            <w:tcBorders>
              <w:bottom w:val="single" w:sz="4" w:space="0" w:color="auto"/>
            </w:tcBorders>
            <w:vAlign w:val="center"/>
          </w:tcPr>
          <w:p w14:paraId="27B0DB57"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674120" w:rsidRPr="00CF171F" w14:paraId="29E545C9" w14:textId="77777777" w:rsidTr="00C93163">
        <w:trPr>
          <w:trHeight w:val="454"/>
          <w:jc w:val="center"/>
        </w:trPr>
        <w:tc>
          <w:tcPr>
            <w:tcW w:w="533" w:type="dxa"/>
            <w:vMerge/>
            <w:vAlign w:val="center"/>
          </w:tcPr>
          <w:p w14:paraId="6786A1D7" w14:textId="77777777" w:rsidR="00674120" w:rsidRPr="00CF171F" w:rsidRDefault="00674120" w:rsidP="00C32A88">
            <w:pPr>
              <w:jc w:val="center"/>
              <w:rPr>
                <w:rFonts w:asciiTheme="minorBidi" w:hAnsiTheme="minorBidi" w:cstheme="minorBidi"/>
                <w:bCs/>
                <w:sz w:val="16"/>
                <w:szCs w:val="16"/>
              </w:rPr>
            </w:pPr>
          </w:p>
        </w:tc>
        <w:tc>
          <w:tcPr>
            <w:tcW w:w="1258" w:type="dxa"/>
            <w:vMerge/>
            <w:vAlign w:val="center"/>
          </w:tcPr>
          <w:p w14:paraId="32FBA19A" w14:textId="77777777" w:rsidR="00674120" w:rsidRPr="00CF171F" w:rsidRDefault="00674120" w:rsidP="00C32A88">
            <w:pPr>
              <w:rPr>
                <w:rFonts w:asciiTheme="minorBidi" w:hAnsiTheme="minorBidi" w:cstheme="minorBidi"/>
                <w:bCs/>
                <w:sz w:val="16"/>
                <w:szCs w:val="16"/>
              </w:rPr>
            </w:pPr>
          </w:p>
        </w:tc>
        <w:tc>
          <w:tcPr>
            <w:tcW w:w="339" w:type="dxa"/>
            <w:vMerge/>
            <w:vAlign w:val="center"/>
          </w:tcPr>
          <w:p w14:paraId="7A736B61" w14:textId="77777777" w:rsidR="00674120" w:rsidRPr="00CF171F" w:rsidRDefault="00674120" w:rsidP="00C32A88">
            <w:pPr>
              <w:jc w:val="center"/>
              <w:rPr>
                <w:rFonts w:asciiTheme="minorBidi" w:hAnsiTheme="minorBidi" w:cstheme="minorBidi"/>
                <w:bCs/>
                <w:sz w:val="16"/>
                <w:szCs w:val="16"/>
              </w:rPr>
            </w:pPr>
          </w:p>
        </w:tc>
        <w:tc>
          <w:tcPr>
            <w:tcW w:w="1418" w:type="dxa"/>
            <w:vMerge/>
            <w:vAlign w:val="center"/>
          </w:tcPr>
          <w:p w14:paraId="38EB71A8" w14:textId="77777777" w:rsidR="00674120" w:rsidRPr="00CF171F" w:rsidRDefault="00674120" w:rsidP="00C32A88">
            <w:pPr>
              <w:rPr>
                <w:rFonts w:asciiTheme="minorBidi" w:hAnsiTheme="minorBidi" w:cstheme="minorBidi"/>
                <w:bCs/>
                <w:sz w:val="16"/>
                <w:szCs w:val="16"/>
              </w:rPr>
            </w:pPr>
          </w:p>
        </w:tc>
        <w:tc>
          <w:tcPr>
            <w:tcW w:w="438" w:type="dxa"/>
            <w:vMerge/>
            <w:vAlign w:val="center"/>
          </w:tcPr>
          <w:p w14:paraId="3B7418F7" w14:textId="77777777" w:rsidR="00674120" w:rsidRPr="00CF171F" w:rsidRDefault="00674120" w:rsidP="00C32A88">
            <w:pPr>
              <w:jc w:val="center"/>
              <w:rPr>
                <w:rFonts w:asciiTheme="minorBidi" w:hAnsiTheme="minorBidi" w:cstheme="minorBidi"/>
                <w:bCs/>
                <w:sz w:val="16"/>
                <w:szCs w:val="16"/>
              </w:rPr>
            </w:pPr>
          </w:p>
        </w:tc>
        <w:tc>
          <w:tcPr>
            <w:tcW w:w="1692" w:type="dxa"/>
            <w:vMerge/>
            <w:vAlign w:val="center"/>
          </w:tcPr>
          <w:p w14:paraId="6FEE9AE3" w14:textId="77777777" w:rsidR="00674120" w:rsidRPr="00CF171F" w:rsidRDefault="00674120" w:rsidP="00C32A88">
            <w:pPr>
              <w:rPr>
                <w:rFonts w:asciiTheme="minorBidi" w:hAnsiTheme="minorBidi" w:cstheme="minorBidi"/>
                <w:bCs/>
                <w:sz w:val="16"/>
                <w:szCs w:val="16"/>
              </w:rPr>
            </w:pPr>
          </w:p>
        </w:tc>
        <w:tc>
          <w:tcPr>
            <w:tcW w:w="428" w:type="dxa"/>
            <w:vAlign w:val="center"/>
          </w:tcPr>
          <w:p w14:paraId="2FB8EA88"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08</w:t>
            </w:r>
          </w:p>
        </w:tc>
        <w:tc>
          <w:tcPr>
            <w:tcW w:w="1842" w:type="dxa"/>
            <w:vAlign w:val="center"/>
          </w:tcPr>
          <w:p w14:paraId="640A24D1" w14:textId="77777777" w:rsidR="00674120" w:rsidRPr="00CF171F" w:rsidRDefault="0067412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Secretario Técnico A</w:t>
            </w:r>
          </w:p>
        </w:tc>
        <w:tc>
          <w:tcPr>
            <w:tcW w:w="993" w:type="dxa"/>
            <w:vAlign w:val="center"/>
          </w:tcPr>
          <w:p w14:paraId="743355B7" w14:textId="77777777" w:rsidR="00674120" w:rsidRPr="00CF171F" w:rsidRDefault="0067412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CF10108</w:t>
            </w:r>
          </w:p>
        </w:tc>
        <w:tc>
          <w:tcPr>
            <w:tcW w:w="708" w:type="dxa"/>
            <w:vAlign w:val="center"/>
          </w:tcPr>
          <w:p w14:paraId="706C4DFB"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11</w:t>
            </w:r>
          </w:p>
        </w:tc>
        <w:tc>
          <w:tcPr>
            <w:tcW w:w="1194" w:type="dxa"/>
            <w:vAlign w:val="center"/>
          </w:tcPr>
          <w:p w14:paraId="05F883CF" w14:textId="77777777" w:rsidR="00674120" w:rsidRPr="00CF171F" w:rsidRDefault="0067412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MX/MN</w:t>
            </w:r>
          </w:p>
        </w:tc>
      </w:tr>
    </w:tbl>
    <w:p w14:paraId="5BB30297" w14:textId="77777777" w:rsidR="00816BB2" w:rsidRPr="00CF171F" w:rsidRDefault="00816BB2">
      <w:pPr>
        <w:rPr>
          <w:rFonts w:ascii="Arial" w:hAnsi="Arial" w:cs="Arial"/>
        </w:rPr>
      </w:pPr>
    </w:p>
    <w:p w14:paraId="7D773B23" w14:textId="77777777" w:rsidR="008D1571" w:rsidRPr="00CF171F" w:rsidRDefault="008D1571">
      <w:pPr>
        <w:rPr>
          <w:rFonts w:ascii="Arial" w:hAnsi="Arial" w:cs="Arial"/>
        </w:rPr>
      </w:pPr>
    </w:p>
    <w:p w14:paraId="62249736" w14:textId="77777777" w:rsidR="008D1571" w:rsidRPr="00CF171F" w:rsidRDefault="008D1571">
      <w:pPr>
        <w:rPr>
          <w:rFonts w:ascii="Arial" w:hAnsi="Arial" w:cs="Arial"/>
        </w:rPr>
      </w:pPr>
    </w:p>
    <w:p w14:paraId="30C9E93B" w14:textId="77777777" w:rsidR="008D1571" w:rsidRPr="00CF171F" w:rsidRDefault="008D1571">
      <w:pPr>
        <w:rPr>
          <w:rFonts w:ascii="Arial" w:hAnsi="Arial" w:cs="Arial"/>
        </w:rPr>
      </w:pPr>
    </w:p>
    <w:p w14:paraId="4D054484" w14:textId="77777777" w:rsidR="009A64F6" w:rsidRPr="00CF171F" w:rsidRDefault="009A64F6">
      <w:pPr>
        <w:rPr>
          <w:rFonts w:ascii="Arial" w:hAnsi="Arial" w:cs="Arial"/>
        </w:rPr>
      </w:pPr>
    </w:p>
    <w:tbl>
      <w:tblPr>
        <w:tblStyle w:val="Tablaconcuadrcula1"/>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4BAE3F88" w14:textId="77777777" w:rsidTr="00816BB2">
        <w:trPr>
          <w:trHeight w:val="337"/>
          <w:jc w:val="center"/>
        </w:trPr>
        <w:tc>
          <w:tcPr>
            <w:tcW w:w="1791" w:type="dxa"/>
            <w:gridSpan w:val="2"/>
            <w:shd w:val="clear" w:color="auto" w:fill="BFBFBF" w:themeFill="background1" w:themeFillShade="BF"/>
            <w:vAlign w:val="center"/>
          </w:tcPr>
          <w:p w14:paraId="5E224BC0"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64C0EFBF"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58BA5AE9"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43B4F8B7"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003E8566" w14:textId="10B662D2"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79904AFB"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2F99707A"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2C7CD2C3"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674120" w:rsidRPr="00CF171F" w14:paraId="0A991FFB" w14:textId="77777777" w:rsidTr="00FB7FB5">
        <w:trPr>
          <w:trHeight w:val="454"/>
          <w:jc w:val="center"/>
        </w:trPr>
        <w:tc>
          <w:tcPr>
            <w:tcW w:w="533" w:type="dxa"/>
            <w:vMerge w:val="restart"/>
            <w:vAlign w:val="center"/>
          </w:tcPr>
          <w:p w14:paraId="76C82330" w14:textId="77777777" w:rsidR="00674120" w:rsidRPr="00CF171F" w:rsidRDefault="00674120" w:rsidP="00C32A88">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76FAE005" w14:textId="77777777" w:rsidR="00674120" w:rsidRPr="00CF171F" w:rsidRDefault="00674120" w:rsidP="00C32A88">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Merge w:val="restart"/>
            <w:vAlign w:val="center"/>
          </w:tcPr>
          <w:p w14:paraId="11711C20" w14:textId="77777777" w:rsidR="00674120" w:rsidRPr="00CF171F" w:rsidRDefault="00674120" w:rsidP="00C32A88">
            <w:pPr>
              <w:jc w:val="center"/>
              <w:rPr>
                <w:rFonts w:asciiTheme="minorBidi" w:hAnsiTheme="minorBidi" w:cstheme="minorBidi"/>
                <w:bCs/>
                <w:sz w:val="16"/>
                <w:szCs w:val="16"/>
              </w:rPr>
            </w:pPr>
            <w:r w:rsidRPr="00CF171F">
              <w:rPr>
                <w:rFonts w:asciiTheme="minorBidi" w:hAnsiTheme="minorBidi" w:cstheme="minorBidi"/>
                <w:bCs/>
                <w:sz w:val="16"/>
                <w:szCs w:val="16"/>
              </w:rPr>
              <w:t>1</w:t>
            </w:r>
          </w:p>
        </w:tc>
        <w:tc>
          <w:tcPr>
            <w:tcW w:w="1418" w:type="dxa"/>
            <w:vMerge w:val="restart"/>
            <w:vAlign w:val="center"/>
          </w:tcPr>
          <w:p w14:paraId="3B50B84A" w14:textId="77777777" w:rsidR="00674120" w:rsidRPr="00CF171F" w:rsidRDefault="00674120" w:rsidP="00C32A88">
            <w:pPr>
              <w:rPr>
                <w:rFonts w:asciiTheme="minorBidi" w:hAnsiTheme="minorBidi" w:cstheme="minorBidi"/>
                <w:bCs/>
                <w:sz w:val="16"/>
                <w:szCs w:val="16"/>
              </w:rPr>
            </w:pPr>
            <w:r w:rsidRPr="00CF171F">
              <w:rPr>
                <w:rFonts w:asciiTheme="minorBidi" w:hAnsiTheme="minorBidi" w:cstheme="minorBidi"/>
                <w:bCs/>
                <w:sz w:val="16"/>
                <w:szCs w:val="16"/>
              </w:rPr>
              <w:t>MANDOS SUPERIORES</w:t>
            </w:r>
          </w:p>
        </w:tc>
        <w:tc>
          <w:tcPr>
            <w:tcW w:w="438" w:type="dxa"/>
            <w:vMerge w:val="restart"/>
            <w:vAlign w:val="center"/>
          </w:tcPr>
          <w:p w14:paraId="22BABF5C" w14:textId="77777777" w:rsidR="00674120" w:rsidRPr="00CF171F" w:rsidRDefault="00674120" w:rsidP="00C32A88">
            <w:pPr>
              <w:jc w:val="center"/>
              <w:rPr>
                <w:rFonts w:asciiTheme="minorBidi" w:hAnsiTheme="minorBidi" w:cstheme="minorBidi"/>
                <w:bCs/>
                <w:sz w:val="16"/>
                <w:szCs w:val="16"/>
              </w:rPr>
            </w:pPr>
            <w:r w:rsidRPr="00CF171F">
              <w:rPr>
                <w:rFonts w:asciiTheme="minorBidi" w:hAnsiTheme="minorBidi" w:cstheme="minorBidi"/>
                <w:bCs/>
                <w:sz w:val="16"/>
                <w:szCs w:val="16"/>
              </w:rPr>
              <w:t>03</w:t>
            </w:r>
          </w:p>
        </w:tc>
        <w:tc>
          <w:tcPr>
            <w:tcW w:w="1694" w:type="dxa"/>
            <w:vMerge w:val="restart"/>
            <w:vAlign w:val="center"/>
          </w:tcPr>
          <w:p w14:paraId="714BE30B" w14:textId="77777777" w:rsidR="00674120" w:rsidRPr="00CF171F" w:rsidRDefault="00674120" w:rsidP="00C32A88">
            <w:pPr>
              <w:rPr>
                <w:rFonts w:asciiTheme="minorBidi" w:hAnsiTheme="minorBidi" w:cstheme="minorBidi"/>
                <w:bCs/>
                <w:sz w:val="16"/>
                <w:szCs w:val="16"/>
              </w:rPr>
            </w:pPr>
            <w:r w:rsidRPr="00CF171F">
              <w:rPr>
                <w:rFonts w:asciiTheme="minorBidi" w:hAnsiTheme="minorBidi" w:cstheme="minorBidi"/>
                <w:bCs/>
                <w:sz w:val="16"/>
                <w:szCs w:val="16"/>
              </w:rPr>
              <w:t>JURÍDICA ESPECIALIZADA</w:t>
            </w:r>
          </w:p>
        </w:tc>
        <w:tc>
          <w:tcPr>
            <w:tcW w:w="426" w:type="dxa"/>
            <w:vAlign w:val="center"/>
          </w:tcPr>
          <w:p w14:paraId="075206CC"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01</w:t>
            </w:r>
          </w:p>
        </w:tc>
        <w:tc>
          <w:tcPr>
            <w:tcW w:w="1842" w:type="dxa"/>
            <w:vAlign w:val="center"/>
          </w:tcPr>
          <w:p w14:paraId="70DB85DD" w14:textId="77777777" w:rsidR="00674120" w:rsidRPr="00CF171F" w:rsidRDefault="00674120" w:rsidP="0070417B">
            <w:pPr>
              <w:spacing w:before="40" w:after="40"/>
              <w:ind w:right="-123"/>
              <w:rPr>
                <w:rFonts w:asciiTheme="minorBidi" w:hAnsiTheme="minorBidi" w:cstheme="minorBidi"/>
                <w:bCs/>
                <w:sz w:val="16"/>
                <w:szCs w:val="16"/>
              </w:rPr>
            </w:pPr>
            <w:r w:rsidRPr="00CF171F">
              <w:rPr>
                <w:rFonts w:asciiTheme="minorBidi" w:hAnsiTheme="minorBidi" w:cstheme="minorBidi"/>
                <w:bCs/>
                <w:sz w:val="16"/>
                <w:szCs w:val="16"/>
              </w:rPr>
              <w:t>Visitador Judicial A</w:t>
            </w:r>
          </w:p>
        </w:tc>
        <w:tc>
          <w:tcPr>
            <w:tcW w:w="993" w:type="dxa"/>
            <w:vAlign w:val="center"/>
          </w:tcPr>
          <w:p w14:paraId="30AB739C" w14:textId="77777777" w:rsidR="00674120" w:rsidRPr="00CF171F" w:rsidRDefault="00674120" w:rsidP="0070417B">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CF10301</w:t>
            </w:r>
          </w:p>
        </w:tc>
        <w:tc>
          <w:tcPr>
            <w:tcW w:w="708" w:type="dxa"/>
            <w:vAlign w:val="center"/>
          </w:tcPr>
          <w:p w14:paraId="3C7EF91F"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5</w:t>
            </w:r>
          </w:p>
        </w:tc>
        <w:tc>
          <w:tcPr>
            <w:tcW w:w="1194" w:type="dxa"/>
            <w:vAlign w:val="center"/>
          </w:tcPr>
          <w:p w14:paraId="6E27DEBE"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674120" w:rsidRPr="00CF171F" w14:paraId="299E0E49" w14:textId="77777777" w:rsidTr="00FB7FB5">
        <w:trPr>
          <w:trHeight w:val="454"/>
          <w:jc w:val="center"/>
        </w:trPr>
        <w:tc>
          <w:tcPr>
            <w:tcW w:w="533" w:type="dxa"/>
            <w:vMerge/>
            <w:vAlign w:val="center"/>
          </w:tcPr>
          <w:p w14:paraId="2F6C8486" w14:textId="77777777" w:rsidR="00674120" w:rsidRPr="00CF171F" w:rsidRDefault="00674120" w:rsidP="00C32A88">
            <w:pPr>
              <w:jc w:val="center"/>
              <w:rPr>
                <w:rFonts w:asciiTheme="minorBidi" w:hAnsiTheme="minorBidi" w:cstheme="minorBidi"/>
                <w:bCs/>
                <w:sz w:val="16"/>
                <w:szCs w:val="16"/>
              </w:rPr>
            </w:pPr>
          </w:p>
        </w:tc>
        <w:tc>
          <w:tcPr>
            <w:tcW w:w="1258" w:type="dxa"/>
            <w:vMerge/>
            <w:vAlign w:val="center"/>
          </w:tcPr>
          <w:p w14:paraId="7124E630" w14:textId="77777777" w:rsidR="00674120" w:rsidRPr="00CF171F" w:rsidRDefault="00674120" w:rsidP="00C32A88">
            <w:pPr>
              <w:rPr>
                <w:rFonts w:asciiTheme="minorBidi" w:hAnsiTheme="minorBidi" w:cstheme="minorBidi"/>
                <w:bCs/>
                <w:sz w:val="16"/>
                <w:szCs w:val="16"/>
              </w:rPr>
            </w:pPr>
          </w:p>
        </w:tc>
        <w:tc>
          <w:tcPr>
            <w:tcW w:w="339" w:type="dxa"/>
            <w:vMerge/>
            <w:vAlign w:val="center"/>
          </w:tcPr>
          <w:p w14:paraId="2F9FB3A7" w14:textId="77777777" w:rsidR="00674120" w:rsidRPr="00CF171F" w:rsidRDefault="00674120" w:rsidP="00C32A88">
            <w:pPr>
              <w:jc w:val="center"/>
              <w:rPr>
                <w:rFonts w:asciiTheme="minorBidi" w:hAnsiTheme="minorBidi" w:cstheme="minorBidi"/>
                <w:bCs/>
                <w:sz w:val="16"/>
                <w:szCs w:val="16"/>
              </w:rPr>
            </w:pPr>
          </w:p>
        </w:tc>
        <w:tc>
          <w:tcPr>
            <w:tcW w:w="1418" w:type="dxa"/>
            <w:vMerge/>
            <w:vAlign w:val="center"/>
          </w:tcPr>
          <w:p w14:paraId="1CBBDD05" w14:textId="77777777" w:rsidR="00674120" w:rsidRPr="00CF171F" w:rsidRDefault="00674120" w:rsidP="00C32A88">
            <w:pPr>
              <w:rPr>
                <w:rFonts w:asciiTheme="minorBidi" w:hAnsiTheme="minorBidi" w:cstheme="minorBidi"/>
                <w:bCs/>
                <w:sz w:val="16"/>
                <w:szCs w:val="16"/>
              </w:rPr>
            </w:pPr>
          </w:p>
        </w:tc>
        <w:tc>
          <w:tcPr>
            <w:tcW w:w="438" w:type="dxa"/>
            <w:vMerge/>
            <w:vAlign w:val="center"/>
          </w:tcPr>
          <w:p w14:paraId="6E1ACA00" w14:textId="77777777" w:rsidR="00674120" w:rsidRPr="00CF171F" w:rsidRDefault="00674120" w:rsidP="00C32A88">
            <w:pPr>
              <w:jc w:val="center"/>
              <w:rPr>
                <w:rFonts w:asciiTheme="minorBidi" w:hAnsiTheme="minorBidi" w:cstheme="minorBidi"/>
                <w:bCs/>
                <w:sz w:val="16"/>
                <w:szCs w:val="16"/>
              </w:rPr>
            </w:pPr>
          </w:p>
        </w:tc>
        <w:tc>
          <w:tcPr>
            <w:tcW w:w="1694" w:type="dxa"/>
            <w:vMerge/>
            <w:vAlign w:val="center"/>
          </w:tcPr>
          <w:p w14:paraId="14C46341" w14:textId="77777777" w:rsidR="00674120" w:rsidRPr="00CF171F" w:rsidRDefault="00674120" w:rsidP="00C32A88">
            <w:pPr>
              <w:rPr>
                <w:rFonts w:asciiTheme="minorBidi" w:hAnsiTheme="minorBidi" w:cstheme="minorBidi"/>
                <w:bCs/>
                <w:sz w:val="16"/>
                <w:szCs w:val="16"/>
              </w:rPr>
            </w:pPr>
          </w:p>
        </w:tc>
        <w:tc>
          <w:tcPr>
            <w:tcW w:w="426" w:type="dxa"/>
            <w:vAlign w:val="center"/>
          </w:tcPr>
          <w:p w14:paraId="4D2074D4"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842" w:type="dxa"/>
            <w:vAlign w:val="center"/>
          </w:tcPr>
          <w:p w14:paraId="712EB60A" w14:textId="3F91F431" w:rsidR="00674120" w:rsidRPr="00CF171F" w:rsidRDefault="00674120" w:rsidP="00DC1DE2">
            <w:pPr>
              <w:spacing w:before="40" w:after="40"/>
              <w:ind w:right="-123"/>
              <w:rPr>
                <w:rFonts w:asciiTheme="minorBidi" w:hAnsiTheme="minorBidi" w:cstheme="minorBidi"/>
                <w:bCs/>
                <w:sz w:val="16"/>
                <w:szCs w:val="16"/>
              </w:rPr>
            </w:pPr>
            <w:r w:rsidRPr="00CF171F">
              <w:rPr>
                <w:rFonts w:asciiTheme="minorBidi" w:hAnsiTheme="minorBidi" w:cstheme="minorBidi"/>
                <w:bCs/>
                <w:sz w:val="16"/>
                <w:szCs w:val="16"/>
              </w:rPr>
              <w:t xml:space="preserve">Visitador Judicial </w:t>
            </w:r>
            <w:r w:rsidR="0017566F" w:rsidRPr="00CF171F">
              <w:rPr>
                <w:rFonts w:asciiTheme="minorBidi" w:hAnsiTheme="minorBidi" w:cstheme="minorBidi"/>
                <w:bCs/>
                <w:sz w:val="16"/>
                <w:szCs w:val="16"/>
              </w:rPr>
              <w:t>B</w:t>
            </w:r>
          </w:p>
        </w:tc>
        <w:tc>
          <w:tcPr>
            <w:tcW w:w="993" w:type="dxa"/>
            <w:vAlign w:val="center"/>
          </w:tcPr>
          <w:p w14:paraId="280A9359" w14:textId="77777777" w:rsidR="00674120" w:rsidRPr="00CF171F" w:rsidRDefault="00674120" w:rsidP="0070417B">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CF10302</w:t>
            </w:r>
          </w:p>
        </w:tc>
        <w:tc>
          <w:tcPr>
            <w:tcW w:w="708" w:type="dxa"/>
            <w:vAlign w:val="center"/>
          </w:tcPr>
          <w:p w14:paraId="38C37E98"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10</w:t>
            </w:r>
          </w:p>
        </w:tc>
        <w:tc>
          <w:tcPr>
            <w:tcW w:w="1194" w:type="dxa"/>
            <w:vAlign w:val="center"/>
          </w:tcPr>
          <w:p w14:paraId="3EDC6F13" w14:textId="77777777" w:rsidR="00674120" w:rsidRPr="00CF171F" w:rsidRDefault="0067412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bl>
    <w:p w14:paraId="2F96CCF4" w14:textId="77777777" w:rsidR="00D27C63" w:rsidRPr="00CF171F" w:rsidRDefault="00D27C63" w:rsidP="00DA60C3">
      <w:pPr>
        <w:jc w:val="both"/>
        <w:rPr>
          <w:rFonts w:ascii="Arial" w:hAnsi="Arial" w:cs="Arial"/>
          <w:bCs/>
        </w:rPr>
      </w:pPr>
    </w:p>
    <w:p w14:paraId="47417C97" w14:textId="77777777" w:rsidR="00B904A3" w:rsidRPr="00CF171F" w:rsidRDefault="00B904A3" w:rsidP="00DA60C3">
      <w:pPr>
        <w:jc w:val="both"/>
        <w:rPr>
          <w:rFonts w:ascii="Arial" w:hAnsi="Arial" w:cs="Arial"/>
          <w:bCs/>
        </w:rPr>
      </w:pPr>
    </w:p>
    <w:p w14:paraId="36557F6D" w14:textId="77777777" w:rsidR="009A64F6" w:rsidRPr="00CF171F" w:rsidRDefault="009A64F6" w:rsidP="00DA60C3">
      <w:pPr>
        <w:jc w:val="both"/>
        <w:rPr>
          <w:rFonts w:ascii="Arial" w:hAnsi="Arial" w:cs="Arial"/>
          <w:bCs/>
        </w:rPr>
      </w:pPr>
    </w:p>
    <w:p w14:paraId="090658E2" w14:textId="77777777" w:rsidR="009A64F6" w:rsidRPr="00CF171F" w:rsidRDefault="009A64F6" w:rsidP="00DA60C3">
      <w:pPr>
        <w:jc w:val="both"/>
        <w:rPr>
          <w:rFonts w:ascii="Arial" w:hAnsi="Arial" w:cs="Arial"/>
          <w:bCs/>
        </w:rPr>
      </w:pPr>
    </w:p>
    <w:p w14:paraId="538C993D" w14:textId="77777777" w:rsidR="009A64F6" w:rsidRPr="00CF171F" w:rsidRDefault="009A64F6" w:rsidP="00DA60C3">
      <w:pPr>
        <w:jc w:val="both"/>
        <w:rPr>
          <w:rFonts w:ascii="Arial" w:hAnsi="Arial" w:cs="Arial"/>
          <w:bCs/>
        </w:rPr>
      </w:pPr>
    </w:p>
    <w:tbl>
      <w:tblPr>
        <w:tblStyle w:val="Tablaconcuadrcula2"/>
        <w:tblpPr w:leftFromText="141" w:rightFromText="141" w:vertAnchor="text" w:horzAnchor="margin" w:tblpXSpec="center" w:tblpY="46"/>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31CDC640" w14:textId="77777777" w:rsidTr="009A64F6">
        <w:trPr>
          <w:trHeight w:val="337"/>
          <w:jc w:val="center"/>
        </w:trPr>
        <w:tc>
          <w:tcPr>
            <w:tcW w:w="1791" w:type="dxa"/>
            <w:gridSpan w:val="2"/>
            <w:shd w:val="clear" w:color="auto" w:fill="BFBFBF" w:themeFill="background1" w:themeFillShade="BF"/>
            <w:vAlign w:val="center"/>
          </w:tcPr>
          <w:p w14:paraId="53DF8968"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41A7493A"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49B105DE"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5C4EA877"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273B00A6" w14:textId="50A1D1D1"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1D94A278"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6A2997FA"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58B84F79"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9A64F6" w:rsidRPr="00CF171F" w14:paraId="2D71726B" w14:textId="77777777" w:rsidTr="009A64F6">
        <w:trPr>
          <w:jc w:val="center"/>
        </w:trPr>
        <w:tc>
          <w:tcPr>
            <w:tcW w:w="533" w:type="dxa"/>
            <w:vMerge w:val="restart"/>
            <w:vAlign w:val="center"/>
          </w:tcPr>
          <w:p w14:paraId="3E3B514D" w14:textId="77777777" w:rsidR="009A64F6" w:rsidRPr="00CF171F" w:rsidRDefault="009A64F6" w:rsidP="009A64F6">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04AADED4" w14:textId="77777777" w:rsidR="009A64F6" w:rsidRPr="00CF171F" w:rsidRDefault="009A64F6" w:rsidP="009A64F6">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Merge w:val="restart"/>
            <w:vAlign w:val="center"/>
          </w:tcPr>
          <w:p w14:paraId="2A33150D" w14:textId="77777777" w:rsidR="009A64F6" w:rsidRPr="00CF171F" w:rsidRDefault="009A64F6" w:rsidP="006352E5">
            <w:pPr>
              <w:jc w:val="center"/>
              <w:rPr>
                <w:rFonts w:asciiTheme="minorBidi" w:hAnsiTheme="minorBidi" w:cstheme="minorBidi"/>
                <w:bCs/>
                <w:sz w:val="16"/>
                <w:szCs w:val="16"/>
              </w:rPr>
            </w:pPr>
            <w:r w:rsidRPr="00CF171F">
              <w:rPr>
                <w:rFonts w:asciiTheme="minorBidi" w:hAnsiTheme="minorBidi" w:cstheme="minorBidi"/>
                <w:bCs/>
                <w:sz w:val="16"/>
                <w:szCs w:val="16"/>
              </w:rPr>
              <w:t>2</w:t>
            </w:r>
          </w:p>
        </w:tc>
        <w:tc>
          <w:tcPr>
            <w:tcW w:w="1418" w:type="dxa"/>
            <w:vMerge w:val="restart"/>
            <w:vAlign w:val="center"/>
          </w:tcPr>
          <w:p w14:paraId="04BB69BF" w14:textId="77777777" w:rsidR="009A64F6" w:rsidRPr="00CF171F" w:rsidRDefault="009A64F6" w:rsidP="009A64F6">
            <w:pPr>
              <w:jc w:val="center"/>
              <w:rPr>
                <w:rFonts w:asciiTheme="minorBidi" w:hAnsiTheme="minorBidi" w:cstheme="minorBidi"/>
                <w:bCs/>
                <w:sz w:val="16"/>
                <w:szCs w:val="16"/>
              </w:rPr>
            </w:pPr>
            <w:r w:rsidRPr="00CF171F">
              <w:rPr>
                <w:rFonts w:asciiTheme="minorBidi" w:hAnsiTheme="minorBidi" w:cstheme="minorBidi"/>
                <w:bCs/>
                <w:sz w:val="16"/>
                <w:szCs w:val="16"/>
              </w:rPr>
              <w:t>HOMÓLOGOS A MANDOS SUPERIORES</w:t>
            </w:r>
          </w:p>
        </w:tc>
        <w:tc>
          <w:tcPr>
            <w:tcW w:w="438" w:type="dxa"/>
            <w:vMerge w:val="restart"/>
            <w:vAlign w:val="center"/>
          </w:tcPr>
          <w:p w14:paraId="24D46595" w14:textId="77777777" w:rsidR="009A64F6" w:rsidRPr="00CF171F" w:rsidRDefault="009A64F6" w:rsidP="009A64F6">
            <w:pPr>
              <w:jc w:val="center"/>
              <w:rPr>
                <w:rFonts w:asciiTheme="minorBidi" w:hAnsiTheme="minorBidi" w:cstheme="minorBidi"/>
                <w:bCs/>
                <w:sz w:val="16"/>
                <w:szCs w:val="16"/>
              </w:rPr>
            </w:pPr>
            <w:r w:rsidRPr="00CF171F">
              <w:rPr>
                <w:rFonts w:asciiTheme="minorBidi" w:hAnsiTheme="minorBidi" w:cstheme="minorBidi"/>
                <w:bCs/>
                <w:sz w:val="16"/>
                <w:szCs w:val="16"/>
              </w:rPr>
              <w:t>03</w:t>
            </w:r>
          </w:p>
        </w:tc>
        <w:tc>
          <w:tcPr>
            <w:tcW w:w="1694" w:type="dxa"/>
            <w:vMerge w:val="restart"/>
            <w:vAlign w:val="center"/>
          </w:tcPr>
          <w:p w14:paraId="0349CA84" w14:textId="77777777" w:rsidR="009A64F6" w:rsidRPr="00CF171F" w:rsidRDefault="009A64F6" w:rsidP="009A64F6">
            <w:pPr>
              <w:rPr>
                <w:rFonts w:asciiTheme="minorBidi" w:hAnsiTheme="minorBidi" w:cstheme="minorBidi"/>
                <w:bCs/>
                <w:sz w:val="16"/>
                <w:szCs w:val="16"/>
              </w:rPr>
            </w:pPr>
            <w:r w:rsidRPr="00CF171F">
              <w:rPr>
                <w:rFonts w:asciiTheme="minorBidi" w:hAnsiTheme="minorBidi" w:cstheme="minorBidi"/>
                <w:bCs/>
                <w:sz w:val="16"/>
                <w:szCs w:val="16"/>
              </w:rPr>
              <w:t>JURÍDICA ESPECIALIZADA</w:t>
            </w:r>
          </w:p>
        </w:tc>
        <w:tc>
          <w:tcPr>
            <w:tcW w:w="426" w:type="dxa"/>
            <w:vAlign w:val="center"/>
          </w:tcPr>
          <w:p w14:paraId="40EAE512" w14:textId="77777777" w:rsidR="009A64F6" w:rsidRPr="00CF171F" w:rsidRDefault="009A64F6" w:rsidP="009A64F6">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01</w:t>
            </w:r>
          </w:p>
        </w:tc>
        <w:tc>
          <w:tcPr>
            <w:tcW w:w="1842" w:type="dxa"/>
            <w:vAlign w:val="center"/>
          </w:tcPr>
          <w:p w14:paraId="0E62C972" w14:textId="77777777" w:rsidR="009A64F6" w:rsidRPr="00CF171F" w:rsidRDefault="009A64F6" w:rsidP="009A64F6">
            <w:pPr>
              <w:spacing w:before="40" w:after="40"/>
              <w:rPr>
                <w:rFonts w:asciiTheme="minorBidi" w:hAnsiTheme="minorBidi" w:cstheme="minorBidi"/>
                <w:bCs/>
                <w:sz w:val="16"/>
                <w:szCs w:val="16"/>
              </w:rPr>
            </w:pPr>
            <w:r w:rsidRPr="00CF171F">
              <w:rPr>
                <w:rFonts w:asciiTheme="minorBidi" w:hAnsiTheme="minorBidi" w:cstheme="minorBidi"/>
                <w:bCs/>
                <w:sz w:val="16"/>
                <w:szCs w:val="16"/>
              </w:rPr>
              <w:t>Representante del CJF ante la Comisión Substanciadora</w:t>
            </w:r>
          </w:p>
        </w:tc>
        <w:tc>
          <w:tcPr>
            <w:tcW w:w="993" w:type="dxa"/>
            <w:vAlign w:val="center"/>
          </w:tcPr>
          <w:p w14:paraId="7ED6E617" w14:textId="77777777" w:rsidR="009A64F6" w:rsidRPr="00CF171F" w:rsidRDefault="009A64F6" w:rsidP="009A64F6">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CF20301</w:t>
            </w:r>
          </w:p>
        </w:tc>
        <w:tc>
          <w:tcPr>
            <w:tcW w:w="708" w:type="dxa"/>
            <w:vAlign w:val="center"/>
          </w:tcPr>
          <w:p w14:paraId="1545EBBB" w14:textId="77777777" w:rsidR="009A64F6" w:rsidRPr="00CF171F" w:rsidRDefault="009A64F6" w:rsidP="009A64F6">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11</w:t>
            </w:r>
          </w:p>
        </w:tc>
        <w:tc>
          <w:tcPr>
            <w:tcW w:w="1194" w:type="dxa"/>
            <w:vAlign w:val="center"/>
          </w:tcPr>
          <w:p w14:paraId="367123A6" w14:textId="77777777" w:rsidR="009A64F6" w:rsidRPr="00CF171F" w:rsidRDefault="009A64F6" w:rsidP="009A64F6">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w:t>
            </w:r>
          </w:p>
        </w:tc>
      </w:tr>
      <w:tr w:rsidR="009A64F6" w:rsidRPr="00CF171F" w14:paraId="707B1074" w14:textId="77777777" w:rsidTr="009A64F6">
        <w:trPr>
          <w:jc w:val="center"/>
        </w:trPr>
        <w:tc>
          <w:tcPr>
            <w:tcW w:w="533" w:type="dxa"/>
            <w:vMerge/>
            <w:vAlign w:val="center"/>
          </w:tcPr>
          <w:p w14:paraId="743F47E9" w14:textId="77777777" w:rsidR="009A64F6" w:rsidRPr="00CF171F" w:rsidRDefault="009A64F6" w:rsidP="009A64F6">
            <w:pPr>
              <w:jc w:val="center"/>
              <w:rPr>
                <w:rFonts w:asciiTheme="minorBidi" w:hAnsiTheme="minorBidi" w:cstheme="minorBidi"/>
                <w:bCs/>
                <w:sz w:val="16"/>
                <w:szCs w:val="16"/>
              </w:rPr>
            </w:pPr>
          </w:p>
        </w:tc>
        <w:tc>
          <w:tcPr>
            <w:tcW w:w="1258" w:type="dxa"/>
            <w:vMerge/>
            <w:vAlign w:val="center"/>
          </w:tcPr>
          <w:p w14:paraId="3AB6BC11" w14:textId="77777777" w:rsidR="009A64F6" w:rsidRPr="00CF171F" w:rsidRDefault="009A64F6" w:rsidP="009A64F6">
            <w:pPr>
              <w:rPr>
                <w:rFonts w:asciiTheme="minorBidi" w:hAnsiTheme="minorBidi" w:cstheme="minorBidi"/>
                <w:bCs/>
                <w:sz w:val="16"/>
                <w:szCs w:val="16"/>
              </w:rPr>
            </w:pPr>
          </w:p>
        </w:tc>
        <w:tc>
          <w:tcPr>
            <w:tcW w:w="339" w:type="dxa"/>
            <w:vMerge/>
            <w:vAlign w:val="center"/>
          </w:tcPr>
          <w:p w14:paraId="0F59ACEC" w14:textId="77777777" w:rsidR="009A64F6" w:rsidRPr="00CF171F" w:rsidRDefault="009A64F6" w:rsidP="009A64F6">
            <w:pPr>
              <w:jc w:val="center"/>
              <w:rPr>
                <w:rFonts w:asciiTheme="minorBidi" w:hAnsiTheme="minorBidi" w:cstheme="minorBidi"/>
                <w:bCs/>
                <w:sz w:val="16"/>
                <w:szCs w:val="16"/>
              </w:rPr>
            </w:pPr>
          </w:p>
        </w:tc>
        <w:tc>
          <w:tcPr>
            <w:tcW w:w="1418" w:type="dxa"/>
            <w:vMerge/>
            <w:vAlign w:val="center"/>
          </w:tcPr>
          <w:p w14:paraId="7E4B9DEA" w14:textId="77777777" w:rsidR="009A64F6" w:rsidRPr="00CF171F" w:rsidRDefault="009A64F6" w:rsidP="009A64F6">
            <w:pPr>
              <w:rPr>
                <w:rFonts w:asciiTheme="minorBidi" w:hAnsiTheme="minorBidi" w:cstheme="minorBidi"/>
                <w:bCs/>
                <w:sz w:val="16"/>
                <w:szCs w:val="16"/>
              </w:rPr>
            </w:pPr>
          </w:p>
        </w:tc>
        <w:tc>
          <w:tcPr>
            <w:tcW w:w="438" w:type="dxa"/>
            <w:vMerge/>
            <w:vAlign w:val="center"/>
          </w:tcPr>
          <w:p w14:paraId="35F62573" w14:textId="77777777" w:rsidR="009A64F6" w:rsidRPr="00CF171F" w:rsidRDefault="009A64F6" w:rsidP="009A64F6">
            <w:pPr>
              <w:jc w:val="center"/>
              <w:rPr>
                <w:rFonts w:asciiTheme="minorBidi" w:hAnsiTheme="minorBidi" w:cstheme="minorBidi"/>
                <w:bCs/>
                <w:sz w:val="16"/>
                <w:szCs w:val="16"/>
              </w:rPr>
            </w:pPr>
          </w:p>
        </w:tc>
        <w:tc>
          <w:tcPr>
            <w:tcW w:w="1694" w:type="dxa"/>
            <w:vMerge/>
            <w:vAlign w:val="center"/>
          </w:tcPr>
          <w:p w14:paraId="3F0787F7" w14:textId="77777777" w:rsidR="009A64F6" w:rsidRPr="00CF171F" w:rsidRDefault="009A64F6" w:rsidP="009A64F6">
            <w:pPr>
              <w:rPr>
                <w:rFonts w:asciiTheme="minorBidi" w:hAnsiTheme="minorBidi" w:cstheme="minorBidi"/>
                <w:bCs/>
                <w:sz w:val="16"/>
                <w:szCs w:val="16"/>
              </w:rPr>
            </w:pPr>
          </w:p>
        </w:tc>
        <w:tc>
          <w:tcPr>
            <w:tcW w:w="426" w:type="dxa"/>
            <w:vAlign w:val="center"/>
          </w:tcPr>
          <w:p w14:paraId="1EF7EABF" w14:textId="77777777" w:rsidR="009A64F6" w:rsidRPr="00CF171F" w:rsidRDefault="009A64F6" w:rsidP="009A64F6">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842" w:type="dxa"/>
            <w:vAlign w:val="center"/>
          </w:tcPr>
          <w:p w14:paraId="27F556F6" w14:textId="77777777" w:rsidR="009A64F6" w:rsidRPr="00CF171F" w:rsidRDefault="009A64F6" w:rsidP="009A64F6">
            <w:pPr>
              <w:spacing w:before="40" w:after="40"/>
              <w:rPr>
                <w:rFonts w:asciiTheme="minorBidi" w:hAnsiTheme="minorBidi" w:cstheme="minorBidi"/>
                <w:bCs/>
                <w:sz w:val="16"/>
                <w:szCs w:val="16"/>
              </w:rPr>
            </w:pPr>
            <w:r w:rsidRPr="00CF171F">
              <w:rPr>
                <w:rFonts w:asciiTheme="minorBidi" w:hAnsiTheme="minorBidi" w:cstheme="minorBidi"/>
                <w:bCs/>
                <w:sz w:val="16"/>
                <w:szCs w:val="16"/>
              </w:rPr>
              <w:t>Representante del Sindicato de Trabajadores del PJF ante la Comisión Substanciadora</w:t>
            </w:r>
          </w:p>
        </w:tc>
        <w:tc>
          <w:tcPr>
            <w:tcW w:w="993" w:type="dxa"/>
            <w:vAlign w:val="center"/>
          </w:tcPr>
          <w:p w14:paraId="0A15F057" w14:textId="77777777" w:rsidR="009A64F6" w:rsidRPr="00CF171F" w:rsidRDefault="009A64F6" w:rsidP="009A64F6">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CF20302</w:t>
            </w:r>
          </w:p>
        </w:tc>
        <w:tc>
          <w:tcPr>
            <w:tcW w:w="708" w:type="dxa"/>
            <w:vAlign w:val="center"/>
          </w:tcPr>
          <w:p w14:paraId="06B1EC56" w14:textId="77777777" w:rsidR="009A64F6" w:rsidRPr="00CF171F" w:rsidRDefault="009A64F6" w:rsidP="009A64F6">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11</w:t>
            </w:r>
          </w:p>
        </w:tc>
        <w:tc>
          <w:tcPr>
            <w:tcW w:w="1194" w:type="dxa"/>
            <w:vAlign w:val="center"/>
          </w:tcPr>
          <w:p w14:paraId="72C45197" w14:textId="77777777" w:rsidR="009A64F6" w:rsidRPr="00CF171F" w:rsidRDefault="009A64F6" w:rsidP="009A64F6">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w:t>
            </w:r>
          </w:p>
        </w:tc>
      </w:tr>
    </w:tbl>
    <w:p w14:paraId="3C33230F" w14:textId="77777777" w:rsidR="00B904A3" w:rsidRPr="00CF171F" w:rsidRDefault="00B904A3" w:rsidP="00DA60C3">
      <w:pPr>
        <w:jc w:val="both"/>
        <w:rPr>
          <w:rFonts w:ascii="Arial" w:hAnsi="Arial" w:cs="Arial"/>
          <w:b/>
        </w:rPr>
      </w:pPr>
    </w:p>
    <w:p w14:paraId="10D4C61A" w14:textId="77777777" w:rsidR="00B904A3" w:rsidRPr="00CF171F" w:rsidRDefault="00B904A3" w:rsidP="00DA60C3">
      <w:pPr>
        <w:jc w:val="both"/>
        <w:rPr>
          <w:rFonts w:ascii="Arial" w:hAnsi="Arial" w:cs="Arial"/>
          <w:b/>
        </w:rPr>
      </w:pPr>
    </w:p>
    <w:p w14:paraId="4DC08A24" w14:textId="77777777" w:rsidR="00B904A3" w:rsidRPr="00CF171F" w:rsidRDefault="00B904A3" w:rsidP="00DA60C3">
      <w:pPr>
        <w:jc w:val="both"/>
        <w:rPr>
          <w:rFonts w:ascii="Arial" w:hAnsi="Arial" w:cs="Arial"/>
          <w:b/>
        </w:rPr>
      </w:pPr>
    </w:p>
    <w:p w14:paraId="6E8077D8" w14:textId="77777777" w:rsidR="00B904A3" w:rsidRPr="00CF171F" w:rsidRDefault="00B904A3" w:rsidP="00DA60C3">
      <w:pPr>
        <w:jc w:val="both"/>
        <w:rPr>
          <w:rFonts w:ascii="Arial" w:hAnsi="Arial" w:cs="Arial"/>
          <w:b/>
        </w:rPr>
      </w:pPr>
    </w:p>
    <w:p w14:paraId="51828178" w14:textId="77777777" w:rsidR="00056BD2" w:rsidRPr="00CF171F" w:rsidRDefault="00056BD2" w:rsidP="00DA60C3">
      <w:pPr>
        <w:jc w:val="both"/>
        <w:rPr>
          <w:rFonts w:ascii="Arial" w:hAnsi="Arial" w:cs="Arial"/>
          <w:b/>
        </w:rPr>
        <w:sectPr w:rsidR="00056BD2" w:rsidRPr="00CF171F" w:rsidSect="004007CF">
          <w:footnotePr>
            <w:numStart w:val="2"/>
          </w:footnotePr>
          <w:pgSz w:w="12242" w:h="15842" w:code="1"/>
          <w:pgMar w:top="997" w:right="1134" w:bottom="1134" w:left="1418" w:header="502" w:footer="207" w:gutter="0"/>
          <w:cols w:space="708"/>
          <w:docGrid w:linePitch="360"/>
        </w:sectPr>
      </w:pPr>
    </w:p>
    <w:tbl>
      <w:tblPr>
        <w:tblStyle w:val="Tablaconcuadrcula2"/>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666CAFE6" w14:textId="77777777" w:rsidTr="00B220A5">
        <w:trPr>
          <w:trHeight w:val="337"/>
          <w:jc w:val="center"/>
        </w:trPr>
        <w:tc>
          <w:tcPr>
            <w:tcW w:w="1791" w:type="dxa"/>
            <w:gridSpan w:val="2"/>
            <w:shd w:val="clear" w:color="auto" w:fill="BFBFBF" w:themeFill="background1" w:themeFillShade="BF"/>
            <w:vAlign w:val="center"/>
          </w:tcPr>
          <w:p w14:paraId="16ADB6EE"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lastRenderedPageBreak/>
              <w:t>TIPO</w:t>
            </w:r>
          </w:p>
        </w:tc>
        <w:tc>
          <w:tcPr>
            <w:tcW w:w="1757" w:type="dxa"/>
            <w:gridSpan w:val="2"/>
            <w:shd w:val="clear" w:color="auto" w:fill="BFBFBF" w:themeFill="background1" w:themeFillShade="BF"/>
            <w:vAlign w:val="center"/>
          </w:tcPr>
          <w:p w14:paraId="214F963D"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05436A78"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056B47A1"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06583BF0" w14:textId="7FA7AD46"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02001E76"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599D5827"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044BAE5C"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17566F" w:rsidRPr="00CF171F" w14:paraId="11CA3882" w14:textId="77777777" w:rsidTr="00CE0FD9">
        <w:trPr>
          <w:jc w:val="center"/>
        </w:trPr>
        <w:tc>
          <w:tcPr>
            <w:tcW w:w="533" w:type="dxa"/>
            <w:vMerge w:val="restart"/>
            <w:vAlign w:val="center"/>
          </w:tcPr>
          <w:p w14:paraId="72A4F866" w14:textId="77777777" w:rsidR="0017566F" w:rsidRPr="00CF171F" w:rsidRDefault="0017566F" w:rsidP="00B220A5">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3DDA45D5" w14:textId="77777777" w:rsidR="0017566F" w:rsidRPr="00CF171F" w:rsidRDefault="0017566F" w:rsidP="00B220A5">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Merge w:val="restart"/>
            <w:vAlign w:val="center"/>
          </w:tcPr>
          <w:p w14:paraId="79B5E20E" w14:textId="77777777" w:rsidR="0017566F" w:rsidRPr="00CF171F" w:rsidRDefault="0017566F" w:rsidP="00C94429">
            <w:pPr>
              <w:jc w:val="center"/>
              <w:rPr>
                <w:rFonts w:asciiTheme="minorBidi" w:hAnsiTheme="minorBidi" w:cstheme="minorBidi"/>
                <w:bCs/>
                <w:sz w:val="16"/>
                <w:szCs w:val="16"/>
              </w:rPr>
            </w:pPr>
            <w:r w:rsidRPr="00CF171F">
              <w:rPr>
                <w:rFonts w:asciiTheme="minorBidi" w:hAnsiTheme="minorBidi" w:cstheme="minorBidi"/>
                <w:bCs/>
                <w:sz w:val="16"/>
                <w:szCs w:val="16"/>
              </w:rPr>
              <w:t>2</w:t>
            </w:r>
          </w:p>
        </w:tc>
        <w:tc>
          <w:tcPr>
            <w:tcW w:w="1418" w:type="dxa"/>
            <w:vMerge w:val="restart"/>
            <w:vAlign w:val="center"/>
          </w:tcPr>
          <w:p w14:paraId="51AE1F95" w14:textId="77777777" w:rsidR="0017566F" w:rsidRPr="00CF171F" w:rsidRDefault="0017566F" w:rsidP="00B220A5">
            <w:pPr>
              <w:jc w:val="center"/>
              <w:rPr>
                <w:rFonts w:asciiTheme="minorBidi" w:hAnsiTheme="minorBidi" w:cstheme="minorBidi"/>
                <w:bCs/>
                <w:sz w:val="16"/>
                <w:szCs w:val="16"/>
              </w:rPr>
            </w:pPr>
            <w:r w:rsidRPr="00CF171F">
              <w:rPr>
                <w:rFonts w:asciiTheme="minorBidi" w:hAnsiTheme="minorBidi" w:cstheme="minorBidi"/>
                <w:bCs/>
                <w:sz w:val="16"/>
                <w:szCs w:val="16"/>
              </w:rPr>
              <w:t>HOMÓLOGOS A MANDOS SUPERIORES</w:t>
            </w:r>
          </w:p>
        </w:tc>
        <w:tc>
          <w:tcPr>
            <w:tcW w:w="438" w:type="dxa"/>
            <w:vMerge w:val="restart"/>
            <w:vAlign w:val="center"/>
          </w:tcPr>
          <w:p w14:paraId="1FFE7192" w14:textId="77777777" w:rsidR="0017566F" w:rsidRPr="00CF171F" w:rsidRDefault="0017566F" w:rsidP="00C32A88">
            <w:pPr>
              <w:jc w:val="center"/>
              <w:rPr>
                <w:rFonts w:asciiTheme="minorBidi" w:hAnsiTheme="minorBidi" w:cstheme="minorBidi"/>
                <w:bCs/>
                <w:sz w:val="16"/>
                <w:szCs w:val="16"/>
              </w:rPr>
            </w:pPr>
            <w:r w:rsidRPr="00CF171F">
              <w:rPr>
                <w:rFonts w:asciiTheme="minorBidi" w:hAnsiTheme="minorBidi" w:cstheme="minorBidi"/>
                <w:bCs/>
                <w:sz w:val="16"/>
                <w:szCs w:val="16"/>
              </w:rPr>
              <w:t>04</w:t>
            </w:r>
          </w:p>
        </w:tc>
        <w:tc>
          <w:tcPr>
            <w:tcW w:w="1694" w:type="dxa"/>
            <w:vMerge w:val="restart"/>
            <w:vAlign w:val="center"/>
          </w:tcPr>
          <w:p w14:paraId="7F57AABA" w14:textId="09DE78AF" w:rsidR="0017566F" w:rsidRPr="00CF171F" w:rsidRDefault="0017566F" w:rsidP="00273B09">
            <w:pPr>
              <w:rPr>
                <w:rFonts w:asciiTheme="minorBidi" w:hAnsiTheme="minorBidi" w:cstheme="minorBidi"/>
                <w:bCs/>
                <w:sz w:val="16"/>
                <w:szCs w:val="16"/>
              </w:rPr>
            </w:pPr>
            <w:r w:rsidRPr="00CF171F">
              <w:rPr>
                <w:rFonts w:asciiTheme="minorBidi" w:hAnsiTheme="minorBidi" w:cstheme="minorBidi"/>
                <w:bCs/>
                <w:sz w:val="16"/>
                <w:szCs w:val="16"/>
              </w:rPr>
              <w:t xml:space="preserve">APOYO Y ASESORÍA A </w:t>
            </w:r>
            <w:r w:rsidR="00273B09">
              <w:rPr>
                <w:rFonts w:asciiTheme="minorBidi" w:hAnsiTheme="minorBidi" w:cstheme="minorBidi"/>
                <w:bCs/>
                <w:sz w:val="16"/>
                <w:szCs w:val="16"/>
              </w:rPr>
              <w:t>SPS</w:t>
            </w:r>
          </w:p>
        </w:tc>
        <w:tc>
          <w:tcPr>
            <w:tcW w:w="426" w:type="dxa"/>
            <w:vAlign w:val="center"/>
          </w:tcPr>
          <w:p w14:paraId="613DA6B7" w14:textId="77777777" w:rsidR="0017566F" w:rsidRPr="00CF171F" w:rsidRDefault="0017566F"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01</w:t>
            </w:r>
          </w:p>
        </w:tc>
        <w:tc>
          <w:tcPr>
            <w:tcW w:w="1842" w:type="dxa"/>
            <w:vAlign w:val="center"/>
          </w:tcPr>
          <w:p w14:paraId="1531B225" w14:textId="77777777" w:rsidR="0017566F" w:rsidRPr="00CF171F" w:rsidRDefault="0017566F" w:rsidP="0070417B">
            <w:pPr>
              <w:spacing w:before="40" w:after="40"/>
              <w:rPr>
                <w:rFonts w:asciiTheme="minorBidi" w:hAnsiTheme="minorBidi" w:cstheme="minorBidi"/>
                <w:bCs/>
                <w:sz w:val="16"/>
                <w:szCs w:val="16"/>
              </w:rPr>
            </w:pPr>
            <w:r w:rsidRPr="00CF171F">
              <w:rPr>
                <w:rFonts w:asciiTheme="minorBidi" w:hAnsiTheme="minorBidi" w:cstheme="minorBidi"/>
                <w:bCs/>
                <w:sz w:val="16"/>
                <w:szCs w:val="16"/>
              </w:rPr>
              <w:t>Coordinador Académico</w:t>
            </w:r>
          </w:p>
        </w:tc>
        <w:tc>
          <w:tcPr>
            <w:tcW w:w="993" w:type="dxa"/>
            <w:vAlign w:val="center"/>
          </w:tcPr>
          <w:p w14:paraId="2E8BEBFE"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CF20401</w:t>
            </w:r>
          </w:p>
        </w:tc>
        <w:tc>
          <w:tcPr>
            <w:tcW w:w="708" w:type="dxa"/>
            <w:vAlign w:val="center"/>
          </w:tcPr>
          <w:p w14:paraId="48E92BBE"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7</w:t>
            </w:r>
          </w:p>
        </w:tc>
        <w:tc>
          <w:tcPr>
            <w:tcW w:w="1194" w:type="dxa"/>
            <w:vAlign w:val="center"/>
          </w:tcPr>
          <w:p w14:paraId="343FE1E7"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17566F" w:rsidRPr="00CF171F" w14:paraId="708E3EFA" w14:textId="77777777" w:rsidTr="00CE0FD9">
        <w:trPr>
          <w:jc w:val="center"/>
        </w:trPr>
        <w:tc>
          <w:tcPr>
            <w:tcW w:w="533" w:type="dxa"/>
            <w:vMerge/>
            <w:vAlign w:val="center"/>
          </w:tcPr>
          <w:p w14:paraId="15E681AF"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4709E1BA"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61257D87"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764D7F87"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162255EE"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3E4756EA" w14:textId="77777777" w:rsidR="0017566F" w:rsidRPr="00CF171F" w:rsidRDefault="0017566F" w:rsidP="00C32A88">
            <w:pPr>
              <w:rPr>
                <w:rFonts w:asciiTheme="minorBidi" w:hAnsiTheme="minorBidi" w:cstheme="minorBidi"/>
                <w:bCs/>
                <w:sz w:val="16"/>
                <w:szCs w:val="16"/>
              </w:rPr>
            </w:pPr>
          </w:p>
        </w:tc>
        <w:tc>
          <w:tcPr>
            <w:tcW w:w="426" w:type="dxa"/>
            <w:vAlign w:val="center"/>
          </w:tcPr>
          <w:p w14:paraId="51DE2579" w14:textId="77777777" w:rsidR="0017566F" w:rsidRPr="00CF171F" w:rsidRDefault="0017566F"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09</w:t>
            </w:r>
          </w:p>
        </w:tc>
        <w:tc>
          <w:tcPr>
            <w:tcW w:w="1842" w:type="dxa"/>
            <w:vAlign w:val="center"/>
          </w:tcPr>
          <w:p w14:paraId="52508453" w14:textId="77777777" w:rsidR="0017566F" w:rsidRPr="00CF171F" w:rsidRDefault="0017566F" w:rsidP="00971BAD">
            <w:pPr>
              <w:spacing w:before="40" w:after="40"/>
              <w:rPr>
                <w:rFonts w:asciiTheme="minorBidi" w:hAnsiTheme="minorBidi" w:cstheme="minorBidi"/>
                <w:bCs/>
                <w:sz w:val="16"/>
                <w:szCs w:val="16"/>
              </w:rPr>
            </w:pPr>
            <w:r w:rsidRPr="00CF171F">
              <w:rPr>
                <w:rFonts w:asciiTheme="minorBidi" w:hAnsiTheme="minorBidi" w:cstheme="minorBidi"/>
                <w:bCs/>
                <w:sz w:val="16"/>
                <w:szCs w:val="16"/>
              </w:rPr>
              <w:t>Coordinador de Seguridad</w:t>
            </w:r>
          </w:p>
        </w:tc>
        <w:tc>
          <w:tcPr>
            <w:tcW w:w="993" w:type="dxa"/>
            <w:vAlign w:val="center"/>
          </w:tcPr>
          <w:p w14:paraId="75F1372C"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CF20409</w:t>
            </w:r>
          </w:p>
        </w:tc>
        <w:tc>
          <w:tcPr>
            <w:tcW w:w="708" w:type="dxa"/>
            <w:vAlign w:val="center"/>
          </w:tcPr>
          <w:p w14:paraId="41DE76B7"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7</w:t>
            </w:r>
          </w:p>
        </w:tc>
        <w:tc>
          <w:tcPr>
            <w:tcW w:w="1194" w:type="dxa"/>
            <w:vAlign w:val="center"/>
          </w:tcPr>
          <w:p w14:paraId="0E7D1B55"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17566F" w:rsidRPr="00CF171F" w14:paraId="42E69E8E" w14:textId="77777777" w:rsidTr="00CE0FD9">
        <w:trPr>
          <w:trHeight w:val="454"/>
          <w:jc w:val="center"/>
        </w:trPr>
        <w:tc>
          <w:tcPr>
            <w:tcW w:w="533" w:type="dxa"/>
            <w:vMerge/>
            <w:vAlign w:val="center"/>
          </w:tcPr>
          <w:p w14:paraId="1C12F861"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1ECF68F2"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15F9DF3D"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2DF5DA0A"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4BBA71EC"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4AB13EBB" w14:textId="77777777" w:rsidR="0017566F" w:rsidRPr="00CF171F" w:rsidRDefault="0017566F" w:rsidP="00C32A88">
            <w:pPr>
              <w:rPr>
                <w:rFonts w:asciiTheme="minorBidi" w:hAnsiTheme="minorBidi" w:cstheme="minorBidi"/>
                <w:bCs/>
                <w:sz w:val="16"/>
                <w:szCs w:val="16"/>
              </w:rPr>
            </w:pPr>
          </w:p>
        </w:tc>
        <w:tc>
          <w:tcPr>
            <w:tcW w:w="426" w:type="dxa"/>
            <w:vAlign w:val="center"/>
          </w:tcPr>
          <w:p w14:paraId="0CC0572A" w14:textId="77777777" w:rsidR="0017566F" w:rsidRPr="00CF171F" w:rsidRDefault="0017566F"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10</w:t>
            </w:r>
          </w:p>
        </w:tc>
        <w:tc>
          <w:tcPr>
            <w:tcW w:w="1842" w:type="dxa"/>
            <w:vAlign w:val="center"/>
          </w:tcPr>
          <w:p w14:paraId="49DCA7D2" w14:textId="77777777" w:rsidR="0017566F" w:rsidRPr="00CF171F" w:rsidRDefault="0017566F" w:rsidP="0070417B">
            <w:pPr>
              <w:spacing w:before="40" w:after="40"/>
              <w:rPr>
                <w:rFonts w:asciiTheme="minorBidi" w:hAnsiTheme="minorBidi" w:cstheme="minorBidi"/>
                <w:bCs/>
                <w:sz w:val="16"/>
                <w:szCs w:val="16"/>
              </w:rPr>
            </w:pPr>
            <w:r w:rsidRPr="00CF171F">
              <w:rPr>
                <w:rFonts w:asciiTheme="minorBidi" w:hAnsiTheme="minorBidi" w:cstheme="minorBidi"/>
                <w:bCs/>
                <w:sz w:val="16"/>
                <w:szCs w:val="16"/>
              </w:rPr>
              <w:t>Coordinador General</w:t>
            </w:r>
          </w:p>
        </w:tc>
        <w:tc>
          <w:tcPr>
            <w:tcW w:w="993" w:type="dxa"/>
            <w:vAlign w:val="center"/>
          </w:tcPr>
          <w:p w14:paraId="311EFAA8"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CF20410</w:t>
            </w:r>
          </w:p>
        </w:tc>
        <w:tc>
          <w:tcPr>
            <w:tcW w:w="708" w:type="dxa"/>
            <w:vAlign w:val="center"/>
          </w:tcPr>
          <w:p w14:paraId="0C82D0EE"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8</w:t>
            </w:r>
          </w:p>
        </w:tc>
        <w:tc>
          <w:tcPr>
            <w:tcW w:w="1194" w:type="dxa"/>
            <w:vAlign w:val="center"/>
          </w:tcPr>
          <w:p w14:paraId="11960265"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17566F" w:rsidRPr="00CF171F" w14:paraId="38BDFCA1" w14:textId="77777777" w:rsidTr="00CE0FD9">
        <w:trPr>
          <w:jc w:val="center"/>
        </w:trPr>
        <w:tc>
          <w:tcPr>
            <w:tcW w:w="533" w:type="dxa"/>
            <w:vMerge/>
            <w:vAlign w:val="center"/>
          </w:tcPr>
          <w:p w14:paraId="245D7A77"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312FE8A5"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15FCCB60"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1E12D5A7"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539B2ED9"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03612A1B" w14:textId="77777777" w:rsidR="0017566F" w:rsidRPr="00CF171F" w:rsidRDefault="0017566F" w:rsidP="00C32A88">
            <w:pPr>
              <w:rPr>
                <w:rFonts w:asciiTheme="minorBidi" w:hAnsiTheme="minorBidi" w:cstheme="minorBidi"/>
                <w:bCs/>
                <w:sz w:val="16"/>
                <w:szCs w:val="16"/>
              </w:rPr>
            </w:pPr>
          </w:p>
        </w:tc>
        <w:tc>
          <w:tcPr>
            <w:tcW w:w="426" w:type="dxa"/>
            <w:vAlign w:val="center"/>
          </w:tcPr>
          <w:p w14:paraId="4198F72B" w14:textId="5C0A2358" w:rsidR="0017566F" w:rsidRPr="00544EC0" w:rsidRDefault="0052486B" w:rsidP="0070417B">
            <w:pPr>
              <w:spacing w:before="40" w:after="40"/>
              <w:jc w:val="center"/>
              <w:rPr>
                <w:rFonts w:asciiTheme="minorBidi" w:hAnsiTheme="minorBidi" w:cstheme="minorBidi"/>
                <w:bCs/>
                <w:sz w:val="16"/>
                <w:szCs w:val="16"/>
              </w:rPr>
            </w:pPr>
            <w:r>
              <w:rPr>
                <w:rFonts w:asciiTheme="minorBidi" w:hAnsiTheme="minorBidi" w:cstheme="minorBidi"/>
                <w:bCs/>
                <w:sz w:val="16"/>
                <w:szCs w:val="16"/>
              </w:rPr>
              <w:t>13</w:t>
            </w:r>
          </w:p>
        </w:tc>
        <w:tc>
          <w:tcPr>
            <w:tcW w:w="1842" w:type="dxa"/>
            <w:vAlign w:val="center"/>
          </w:tcPr>
          <w:p w14:paraId="244F10A7" w14:textId="77777777" w:rsidR="0017566F" w:rsidRPr="00544EC0" w:rsidRDefault="0017566F" w:rsidP="00971BAD">
            <w:pPr>
              <w:spacing w:before="40" w:after="40"/>
              <w:rPr>
                <w:rFonts w:asciiTheme="minorBidi" w:hAnsiTheme="minorBidi" w:cstheme="minorBidi"/>
                <w:bCs/>
                <w:sz w:val="16"/>
                <w:szCs w:val="16"/>
              </w:rPr>
            </w:pPr>
            <w:r w:rsidRPr="00544EC0">
              <w:rPr>
                <w:rFonts w:asciiTheme="minorBidi" w:hAnsiTheme="minorBidi" w:cstheme="minorBidi"/>
                <w:bCs/>
                <w:sz w:val="16"/>
                <w:szCs w:val="16"/>
              </w:rPr>
              <w:t>Secretario Técnico Coordinador de Ponencia de Consejero</w:t>
            </w:r>
          </w:p>
        </w:tc>
        <w:tc>
          <w:tcPr>
            <w:tcW w:w="993" w:type="dxa"/>
            <w:vAlign w:val="center"/>
          </w:tcPr>
          <w:p w14:paraId="083E9CF4" w14:textId="77777777" w:rsidR="0017566F" w:rsidRPr="00544EC0" w:rsidRDefault="0017566F" w:rsidP="00CE0FD9">
            <w:pPr>
              <w:spacing w:before="40" w:after="40"/>
              <w:ind w:left="-52" w:firstLine="28"/>
              <w:jc w:val="center"/>
              <w:rPr>
                <w:rFonts w:asciiTheme="minorBidi" w:hAnsiTheme="minorBidi" w:cstheme="minorBidi"/>
                <w:bCs/>
                <w:sz w:val="16"/>
                <w:szCs w:val="16"/>
              </w:rPr>
            </w:pPr>
          </w:p>
          <w:p w14:paraId="6517FEA7" w14:textId="44709A63" w:rsidR="0017566F" w:rsidRPr="00544EC0" w:rsidRDefault="0052486B" w:rsidP="0052486B">
            <w:pPr>
              <w:spacing w:before="40" w:after="40"/>
              <w:ind w:left="-52" w:firstLine="28"/>
              <w:jc w:val="center"/>
              <w:rPr>
                <w:rFonts w:asciiTheme="minorBidi" w:hAnsiTheme="minorBidi" w:cstheme="minorBidi"/>
                <w:bCs/>
                <w:sz w:val="16"/>
                <w:szCs w:val="16"/>
              </w:rPr>
            </w:pPr>
            <w:r w:rsidRPr="00544EC0">
              <w:rPr>
                <w:rFonts w:asciiTheme="minorBidi" w:hAnsiTheme="minorBidi" w:cstheme="minorBidi"/>
                <w:bCs/>
                <w:sz w:val="16"/>
                <w:szCs w:val="16"/>
              </w:rPr>
              <w:t>CF204</w:t>
            </w:r>
            <w:r>
              <w:rPr>
                <w:rFonts w:asciiTheme="minorBidi" w:hAnsiTheme="minorBidi" w:cstheme="minorBidi"/>
                <w:bCs/>
                <w:sz w:val="16"/>
                <w:szCs w:val="16"/>
              </w:rPr>
              <w:t>13</w:t>
            </w:r>
          </w:p>
        </w:tc>
        <w:tc>
          <w:tcPr>
            <w:tcW w:w="708" w:type="dxa"/>
            <w:vAlign w:val="center"/>
          </w:tcPr>
          <w:p w14:paraId="6491277B" w14:textId="77777777" w:rsidR="0017566F" w:rsidRPr="00544EC0" w:rsidRDefault="0017566F" w:rsidP="00CE0FD9">
            <w:pPr>
              <w:spacing w:before="40" w:after="40"/>
              <w:jc w:val="center"/>
              <w:rPr>
                <w:rFonts w:asciiTheme="minorBidi" w:hAnsiTheme="minorBidi" w:cstheme="minorBidi"/>
                <w:bCs/>
                <w:sz w:val="16"/>
                <w:szCs w:val="16"/>
              </w:rPr>
            </w:pPr>
          </w:p>
          <w:p w14:paraId="2FA47938" w14:textId="13A4EE12" w:rsidR="0017566F" w:rsidRPr="00544EC0" w:rsidRDefault="0052486B" w:rsidP="00CE0FD9">
            <w:pPr>
              <w:spacing w:before="40" w:after="40"/>
              <w:jc w:val="center"/>
              <w:rPr>
                <w:rFonts w:asciiTheme="minorBidi" w:hAnsiTheme="minorBidi" w:cstheme="minorBidi"/>
                <w:bCs/>
                <w:sz w:val="16"/>
                <w:szCs w:val="16"/>
              </w:rPr>
            </w:pPr>
            <w:r>
              <w:rPr>
                <w:rFonts w:asciiTheme="minorBidi" w:hAnsiTheme="minorBidi" w:cstheme="minorBidi"/>
                <w:bCs/>
                <w:sz w:val="16"/>
                <w:szCs w:val="16"/>
              </w:rPr>
              <w:t>8</w:t>
            </w:r>
            <w:r w:rsidRPr="00544EC0">
              <w:rPr>
                <w:rFonts w:asciiTheme="minorBidi" w:hAnsiTheme="minorBidi" w:cstheme="minorBidi"/>
                <w:bCs/>
                <w:sz w:val="16"/>
                <w:szCs w:val="16"/>
              </w:rPr>
              <w:t>A</w:t>
            </w:r>
          </w:p>
        </w:tc>
        <w:tc>
          <w:tcPr>
            <w:tcW w:w="1194" w:type="dxa"/>
            <w:vAlign w:val="center"/>
          </w:tcPr>
          <w:p w14:paraId="53CB2386" w14:textId="77777777" w:rsidR="0017566F" w:rsidRPr="00544EC0" w:rsidRDefault="0017566F" w:rsidP="00CE0FD9">
            <w:pPr>
              <w:spacing w:before="40" w:after="40"/>
              <w:jc w:val="center"/>
              <w:rPr>
                <w:rFonts w:asciiTheme="minorBidi" w:hAnsiTheme="minorBidi" w:cstheme="minorBidi"/>
                <w:bCs/>
                <w:sz w:val="16"/>
                <w:szCs w:val="16"/>
              </w:rPr>
            </w:pPr>
          </w:p>
          <w:p w14:paraId="331E9EC7" w14:textId="37E2BBB5" w:rsidR="0017566F" w:rsidRPr="00544EC0" w:rsidRDefault="00B03F5C"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w:t>
            </w:r>
            <w:r w:rsidR="0017566F" w:rsidRPr="00544EC0">
              <w:rPr>
                <w:rFonts w:asciiTheme="minorBidi" w:hAnsiTheme="minorBidi" w:cstheme="minorBidi"/>
                <w:bCs/>
                <w:sz w:val="16"/>
                <w:szCs w:val="16"/>
              </w:rPr>
              <w:t>NICO</w:t>
            </w:r>
          </w:p>
        </w:tc>
      </w:tr>
      <w:tr w:rsidR="0017566F" w:rsidRPr="00CF171F" w14:paraId="17A42FAB" w14:textId="77777777" w:rsidTr="00CE0FD9">
        <w:trPr>
          <w:jc w:val="center"/>
        </w:trPr>
        <w:tc>
          <w:tcPr>
            <w:tcW w:w="533" w:type="dxa"/>
            <w:vMerge/>
            <w:vAlign w:val="center"/>
          </w:tcPr>
          <w:p w14:paraId="6B917923"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46E12CF3"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47863C38"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03C1174D"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21A7881E"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331DA1A5" w14:textId="77777777" w:rsidR="0017566F" w:rsidRPr="00CF171F" w:rsidRDefault="0017566F" w:rsidP="00C32A88">
            <w:pPr>
              <w:rPr>
                <w:rFonts w:asciiTheme="minorBidi" w:hAnsiTheme="minorBidi" w:cstheme="minorBidi"/>
                <w:bCs/>
                <w:sz w:val="16"/>
                <w:szCs w:val="16"/>
              </w:rPr>
            </w:pPr>
          </w:p>
        </w:tc>
        <w:tc>
          <w:tcPr>
            <w:tcW w:w="426" w:type="dxa"/>
            <w:vAlign w:val="center"/>
          </w:tcPr>
          <w:p w14:paraId="12CEFA01" w14:textId="77777777" w:rsidR="0017566F" w:rsidRPr="00CF171F" w:rsidRDefault="0017566F"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11</w:t>
            </w:r>
          </w:p>
        </w:tc>
        <w:tc>
          <w:tcPr>
            <w:tcW w:w="1842" w:type="dxa"/>
            <w:shd w:val="clear" w:color="auto" w:fill="auto"/>
            <w:vAlign w:val="center"/>
          </w:tcPr>
          <w:p w14:paraId="2959C1A5" w14:textId="77777777" w:rsidR="0017566F" w:rsidRPr="00CF171F" w:rsidRDefault="0017566F" w:rsidP="00D96178">
            <w:pPr>
              <w:spacing w:before="40" w:after="40"/>
              <w:rPr>
                <w:rFonts w:asciiTheme="minorBidi" w:hAnsiTheme="minorBidi" w:cstheme="minorBidi"/>
                <w:bCs/>
                <w:sz w:val="16"/>
                <w:szCs w:val="16"/>
              </w:rPr>
            </w:pPr>
            <w:r w:rsidRPr="00CF171F">
              <w:rPr>
                <w:rFonts w:asciiTheme="minorBidi" w:hAnsiTheme="minorBidi" w:cstheme="minorBidi"/>
                <w:bCs/>
                <w:sz w:val="16"/>
                <w:szCs w:val="16"/>
              </w:rPr>
              <w:t>Secretario Técnico de Ponencia de Consejero</w:t>
            </w:r>
          </w:p>
        </w:tc>
        <w:tc>
          <w:tcPr>
            <w:tcW w:w="993" w:type="dxa"/>
            <w:vAlign w:val="center"/>
          </w:tcPr>
          <w:p w14:paraId="7366A324" w14:textId="77777777" w:rsidR="0017566F" w:rsidRPr="00CF171F" w:rsidRDefault="0017566F" w:rsidP="00CE0FD9">
            <w:pPr>
              <w:spacing w:before="40" w:after="40"/>
              <w:ind w:left="-52" w:firstLine="28"/>
              <w:jc w:val="center"/>
              <w:rPr>
                <w:rFonts w:asciiTheme="minorBidi" w:hAnsiTheme="minorBidi" w:cstheme="minorBidi"/>
                <w:bCs/>
                <w:sz w:val="16"/>
                <w:szCs w:val="16"/>
              </w:rPr>
            </w:pPr>
          </w:p>
          <w:p w14:paraId="438D91DE"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CF20411</w:t>
            </w:r>
          </w:p>
        </w:tc>
        <w:tc>
          <w:tcPr>
            <w:tcW w:w="708" w:type="dxa"/>
            <w:vAlign w:val="center"/>
          </w:tcPr>
          <w:p w14:paraId="2921B9CE" w14:textId="77777777" w:rsidR="0017566F" w:rsidRPr="00CF171F" w:rsidRDefault="0017566F" w:rsidP="00CE0FD9">
            <w:pPr>
              <w:spacing w:before="40" w:after="40"/>
              <w:jc w:val="center"/>
              <w:rPr>
                <w:rFonts w:asciiTheme="minorBidi" w:hAnsiTheme="minorBidi" w:cstheme="minorBidi"/>
                <w:bCs/>
                <w:sz w:val="16"/>
                <w:szCs w:val="16"/>
              </w:rPr>
            </w:pPr>
          </w:p>
          <w:p w14:paraId="0DE1EA9B"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9B</w:t>
            </w:r>
          </w:p>
        </w:tc>
        <w:tc>
          <w:tcPr>
            <w:tcW w:w="1194" w:type="dxa"/>
            <w:vAlign w:val="center"/>
          </w:tcPr>
          <w:p w14:paraId="2EF1FCD3" w14:textId="77777777" w:rsidR="0017566F" w:rsidRPr="00CF171F" w:rsidRDefault="0017566F" w:rsidP="00CE0FD9">
            <w:pPr>
              <w:spacing w:before="40" w:after="40"/>
              <w:jc w:val="center"/>
              <w:rPr>
                <w:rFonts w:asciiTheme="minorBidi" w:hAnsiTheme="minorBidi" w:cstheme="minorBidi"/>
                <w:bCs/>
                <w:sz w:val="16"/>
                <w:szCs w:val="16"/>
              </w:rPr>
            </w:pPr>
          </w:p>
          <w:p w14:paraId="147CED31"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MD/MN</w:t>
            </w:r>
          </w:p>
        </w:tc>
      </w:tr>
      <w:tr w:rsidR="0017566F" w:rsidRPr="00CF171F" w14:paraId="1A2C0414" w14:textId="77777777" w:rsidTr="00CE0FD9">
        <w:trPr>
          <w:jc w:val="center"/>
        </w:trPr>
        <w:tc>
          <w:tcPr>
            <w:tcW w:w="533" w:type="dxa"/>
            <w:vMerge/>
            <w:vAlign w:val="center"/>
          </w:tcPr>
          <w:p w14:paraId="10C575CF"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02455301"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388E07CF"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3BCE5DC1"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76EF7F84"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5CFBD2F4" w14:textId="77777777" w:rsidR="0017566F" w:rsidRPr="00CF171F" w:rsidRDefault="0017566F" w:rsidP="00C32A88">
            <w:pPr>
              <w:rPr>
                <w:rFonts w:asciiTheme="minorBidi" w:hAnsiTheme="minorBidi" w:cstheme="minorBidi"/>
                <w:bCs/>
                <w:sz w:val="16"/>
                <w:szCs w:val="16"/>
              </w:rPr>
            </w:pPr>
          </w:p>
        </w:tc>
        <w:tc>
          <w:tcPr>
            <w:tcW w:w="426" w:type="dxa"/>
            <w:vAlign w:val="center"/>
          </w:tcPr>
          <w:p w14:paraId="43D8B8FA" w14:textId="77777777" w:rsidR="0017566F" w:rsidRPr="00CF171F" w:rsidRDefault="0017566F"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12</w:t>
            </w:r>
          </w:p>
        </w:tc>
        <w:tc>
          <w:tcPr>
            <w:tcW w:w="1842" w:type="dxa"/>
            <w:vAlign w:val="center"/>
          </w:tcPr>
          <w:p w14:paraId="6C3D1C98" w14:textId="77777777" w:rsidR="0017566F" w:rsidRPr="00CF171F" w:rsidRDefault="0017566F" w:rsidP="00D96178">
            <w:pPr>
              <w:spacing w:before="40" w:after="40"/>
              <w:rPr>
                <w:rFonts w:asciiTheme="minorBidi" w:hAnsiTheme="minorBidi" w:cstheme="minorBidi"/>
                <w:bCs/>
                <w:sz w:val="16"/>
                <w:szCs w:val="16"/>
              </w:rPr>
            </w:pPr>
            <w:r w:rsidRPr="00CF171F">
              <w:rPr>
                <w:rFonts w:asciiTheme="minorBidi" w:hAnsiTheme="minorBidi" w:cstheme="minorBidi"/>
                <w:bCs/>
                <w:sz w:val="16"/>
                <w:szCs w:val="16"/>
              </w:rPr>
              <w:t>Secretario Técnico AA de Comisión Permanente</w:t>
            </w:r>
          </w:p>
        </w:tc>
        <w:tc>
          <w:tcPr>
            <w:tcW w:w="993" w:type="dxa"/>
            <w:vAlign w:val="center"/>
          </w:tcPr>
          <w:p w14:paraId="7F7EE1E2" w14:textId="77777777" w:rsidR="0017566F" w:rsidRPr="00CF171F" w:rsidRDefault="0017566F" w:rsidP="00CE0FD9">
            <w:pPr>
              <w:spacing w:before="40" w:after="40"/>
              <w:ind w:left="-52" w:firstLine="28"/>
              <w:jc w:val="center"/>
              <w:rPr>
                <w:rFonts w:asciiTheme="minorBidi" w:hAnsiTheme="minorBidi" w:cstheme="minorBidi"/>
                <w:bCs/>
                <w:sz w:val="16"/>
                <w:szCs w:val="16"/>
              </w:rPr>
            </w:pPr>
          </w:p>
          <w:p w14:paraId="41ACA63E"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CF20412</w:t>
            </w:r>
          </w:p>
        </w:tc>
        <w:tc>
          <w:tcPr>
            <w:tcW w:w="708" w:type="dxa"/>
            <w:vAlign w:val="center"/>
          </w:tcPr>
          <w:p w14:paraId="17727E34" w14:textId="77777777" w:rsidR="0017566F" w:rsidRPr="00CF171F" w:rsidRDefault="0017566F" w:rsidP="00CE0FD9">
            <w:pPr>
              <w:spacing w:before="40" w:after="40"/>
              <w:jc w:val="center"/>
              <w:rPr>
                <w:rFonts w:asciiTheme="minorBidi" w:hAnsiTheme="minorBidi" w:cstheme="minorBidi"/>
                <w:bCs/>
                <w:sz w:val="16"/>
                <w:szCs w:val="16"/>
              </w:rPr>
            </w:pPr>
          </w:p>
          <w:p w14:paraId="1E605707"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9C</w:t>
            </w:r>
          </w:p>
        </w:tc>
        <w:tc>
          <w:tcPr>
            <w:tcW w:w="1194" w:type="dxa"/>
            <w:vAlign w:val="center"/>
          </w:tcPr>
          <w:p w14:paraId="70F75B9E" w14:textId="77777777" w:rsidR="0017566F" w:rsidRPr="00CF171F" w:rsidRDefault="0017566F" w:rsidP="00CE0FD9">
            <w:pPr>
              <w:spacing w:before="40" w:after="40"/>
              <w:jc w:val="center"/>
              <w:rPr>
                <w:rFonts w:asciiTheme="minorBidi" w:hAnsiTheme="minorBidi" w:cstheme="minorBidi"/>
                <w:bCs/>
                <w:sz w:val="16"/>
                <w:szCs w:val="16"/>
              </w:rPr>
            </w:pPr>
          </w:p>
          <w:p w14:paraId="5C829F74"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MD/MN</w:t>
            </w:r>
          </w:p>
        </w:tc>
      </w:tr>
    </w:tbl>
    <w:p w14:paraId="25A52C10" w14:textId="77777777" w:rsidR="00DA60C3" w:rsidRPr="00CF171F" w:rsidRDefault="00DA60C3" w:rsidP="00DA60C3">
      <w:pPr>
        <w:jc w:val="both"/>
        <w:rPr>
          <w:rFonts w:ascii="Arial" w:hAnsi="Arial" w:cs="Arial"/>
          <w:b/>
        </w:rPr>
      </w:pPr>
    </w:p>
    <w:p w14:paraId="4C982F83" w14:textId="77777777" w:rsidR="008D1571" w:rsidRPr="00CF171F" w:rsidRDefault="008D1571" w:rsidP="00DA60C3">
      <w:pPr>
        <w:jc w:val="both"/>
        <w:rPr>
          <w:rFonts w:ascii="Arial" w:hAnsi="Arial" w:cs="Arial"/>
          <w:b/>
        </w:rPr>
      </w:pPr>
    </w:p>
    <w:p w14:paraId="05639C4B" w14:textId="77777777" w:rsidR="008D1571" w:rsidRPr="00CF171F" w:rsidRDefault="008D1571" w:rsidP="00DA60C3">
      <w:pPr>
        <w:jc w:val="both"/>
        <w:rPr>
          <w:rFonts w:ascii="Arial" w:hAnsi="Arial" w:cs="Arial"/>
          <w:b/>
        </w:rPr>
      </w:pPr>
    </w:p>
    <w:p w14:paraId="596FABB5" w14:textId="77777777" w:rsidR="008D1571" w:rsidRPr="00CF171F" w:rsidRDefault="008D1571" w:rsidP="00DA60C3">
      <w:pPr>
        <w:jc w:val="both"/>
        <w:rPr>
          <w:rFonts w:ascii="Arial" w:hAnsi="Arial" w:cs="Arial"/>
          <w:b/>
        </w:rPr>
      </w:pPr>
    </w:p>
    <w:p w14:paraId="2C1B1D04" w14:textId="77777777" w:rsidR="008D1571" w:rsidRPr="00CF171F" w:rsidRDefault="008D1571" w:rsidP="00DA60C3">
      <w:pPr>
        <w:jc w:val="both"/>
        <w:rPr>
          <w:rFonts w:ascii="Arial" w:hAnsi="Arial" w:cs="Arial"/>
          <w:b/>
        </w:rPr>
      </w:pPr>
    </w:p>
    <w:p w14:paraId="2734E943" w14:textId="77777777" w:rsidR="00B904A3" w:rsidRPr="00CF171F" w:rsidRDefault="00B904A3" w:rsidP="00DA60C3">
      <w:pPr>
        <w:jc w:val="both"/>
        <w:rPr>
          <w:rFonts w:ascii="Arial" w:hAnsi="Arial" w:cs="Arial"/>
          <w:b/>
        </w:rPr>
      </w:pPr>
    </w:p>
    <w:tbl>
      <w:tblPr>
        <w:tblStyle w:val="Tablaconcuadrcula3"/>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6A23B6F1" w14:textId="77777777" w:rsidTr="00D363FF">
        <w:trPr>
          <w:trHeight w:val="337"/>
          <w:jc w:val="center"/>
        </w:trPr>
        <w:tc>
          <w:tcPr>
            <w:tcW w:w="1791" w:type="dxa"/>
            <w:gridSpan w:val="2"/>
            <w:shd w:val="clear" w:color="auto" w:fill="BFBFBF" w:themeFill="background1" w:themeFillShade="BF"/>
            <w:vAlign w:val="center"/>
          </w:tcPr>
          <w:p w14:paraId="33E57BC5"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05C9F289"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2F6A2D90"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7D9B609D"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1762C535" w14:textId="4CD65AA6"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43343834"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455CF456"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1A167218"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803DD0" w:rsidRPr="00CF171F" w14:paraId="2F81AD97" w14:textId="77777777" w:rsidTr="00CE0FD9">
        <w:trPr>
          <w:trHeight w:val="454"/>
          <w:jc w:val="center"/>
        </w:trPr>
        <w:tc>
          <w:tcPr>
            <w:tcW w:w="533" w:type="dxa"/>
            <w:vMerge w:val="restart"/>
            <w:vAlign w:val="center"/>
          </w:tcPr>
          <w:p w14:paraId="772E2C8A" w14:textId="77777777" w:rsidR="00803DD0" w:rsidRPr="00CF171F" w:rsidRDefault="00803DD0" w:rsidP="00C32A88">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416FA70A" w14:textId="77777777" w:rsidR="00803DD0" w:rsidRPr="00CF171F" w:rsidRDefault="00803DD0" w:rsidP="00C32A88">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Merge w:val="restart"/>
            <w:vAlign w:val="center"/>
          </w:tcPr>
          <w:p w14:paraId="7367FCAD" w14:textId="77777777" w:rsidR="00803DD0" w:rsidRPr="00CF171F" w:rsidRDefault="00803DD0" w:rsidP="00C32A88">
            <w:pPr>
              <w:jc w:val="center"/>
              <w:rPr>
                <w:rFonts w:asciiTheme="minorBidi" w:hAnsiTheme="minorBidi" w:cstheme="minorBidi"/>
                <w:bCs/>
                <w:sz w:val="16"/>
                <w:szCs w:val="16"/>
              </w:rPr>
            </w:pPr>
            <w:r w:rsidRPr="00CF171F">
              <w:rPr>
                <w:rFonts w:asciiTheme="minorBidi" w:hAnsiTheme="minorBidi" w:cstheme="minorBidi"/>
                <w:bCs/>
                <w:sz w:val="16"/>
                <w:szCs w:val="16"/>
              </w:rPr>
              <w:t>3</w:t>
            </w:r>
          </w:p>
        </w:tc>
        <w:tc>
          <w:tcPr>
            <w:tcW w:w="1418" w:type="dxa"/>
            <w:vMerge w:val="restart"/>
            <w:vAlign w:val="center"/>
          </w:tcPr>
          <w:p w14:paraId="77557513" w14:textId="77777777" w:rsidR="00803DD0" w:rsidRPr="00CF171F" w:rsidRDefault="00803DD0" w:rsidP="000C7AC4">
            <w:pPr>
              <w:ind w:left="77"/>
              <w:rPr>
                <w:rFonts w:asciiTheme="minorBidi" w:hAnsiTheme="minorBidi" w:cstheme="minorBidi"/>
                <w:bCs/>
                <w:sz w:val="16"/>
                <w:szCs w:val="16"/>
              </w:rPr>
            </w:pPr>
            <w:r w:rsidRPr="00CF171F">
              <w:rPr>
                <w:rFonts w:asciiTheme="minorBidi" w:hAnsiTheme="minorBidi" w:cstheme="minorBidi"/>
                <w:bCs/>
                <w:sz w:val="16"/>
                <w:szCs w:val="16"/>
              </w:rPr>
              <w:t>MANDOS MEDIOS</w:t>
            </w:r>
          </w:p>
        </w:tc>
        <w:tc>
          <w:tcPr>
            <w:tcW w:w="438" w:type="dxa"/>
            <w:vMerge w:val="restart"/>
            <w:vAlign w:val="center"/>
          </w:tcPr>
          <w:p w14:paraId="24796067" w14:textId="77777777" w:rsidR="00803DD0" w:rsidRPr="00CF171F" w:rsidRDefault="00803DD0" w:rsidP="00C32A88">
            <w:pPr>
              <w:jc w:val="center"/>
              <w:rPr>
                <w:rFonts w:asciiTheme="minorBidi" w:hAnsiTheme="minorBidi" w:cstheme="minorBidi"/>
                <w:bCs/>
                <w:sz w:val="16"/>
                <w:szCs w:val="16"/>
              </w:rPr>
            </w:pPr>
            <w:r w:rsidRPr="00CF171F">
              <w:rPr>
                <w:rFonts w:asciiTheme="minorBidi" w:hAnsiTheme="minorBidi" w:cstheme="minorBidi"/>
                <w:bCs/>
                <w:sz w:val="16"/>
                <w:szCs w:val="16"/>
              </w:rPr>
              <w:t>05</w:t>
            </w:r>
          </w:p>
        </w:tc>
        <w:tc>
          <w:tcPr>
            <w:tcW w:w="1694" w:type="dxa"/>
            <w:vMerge w:val="restart"/>
            <w:vAlign w:val="center"/>
          </w:tcPr>
          <w:p w14:paraId="5F7404B1" w14:textId="77777777" w:rsidR="00803DD0" w:rsidRPr="00CF171F" w:rsidRDefault="00803DD0" w:rsidP="00C32A88">
            <w:pPr>
              <w:rPr>
                <w:rFonts w:asciiTheme="minorBidi" w:hAnsiTheme="minorBidi" w:cstheme="minorBidi"/>
                <w:bCs/>
                <w:sz w:val="16"/>
                <w:szCs w:val="16"/>
              </w:rPr>
            </w:pPr>
            <w:r w:rsidRPr="00CF171F">
              <w:rPr>
                <w:rFonts w:asciiTheme="minorBidi" w:hAnsiTheme="minorBidi" w:cstheme="minorBidi"/>
                <w:bCs/>
                <w:sz w:val="16"/>
                <w:szCs w:val="16"/>
              </w:rPr>
              <w:t>ADMINISTRATIVA</w:t>
            </w:r>
          </w:p>
        </w:tc>
        <w:tc>
          <w:tcPr>
            <w:tcW w:w="426" w:type="dxa"/>
            <w:vAlign w:val="center"/>
          </w:tcPr>
          <w:p w14:paraId="00E4D9C3" w14:textId="77777777" w:rsidR="00803DD0" w:rsidRPr="00CF171F" w:rsidRDefault="00803DD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06</w:t>
            </w:r>
          </w:p>
        </w:tc>
        <w:tc>
          <w:tcPr>
            <w:tcW w:w="1842" w:type="dxa"/>
            <w:vAlign w:val="center"/>
          </w:tcPr>
          <w:p w14:paraId="6682D10C" w14:textId="77777777" w:rsidR="00803DD0" w:rsidRPr="00CF171F" w:rsidRDefault="00803DD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Coordinador de Áreas</w:t>
            </w:r>
          </w:p>
        </w:tc>
        <w:tc>
          <w:tcPr>
            <w:tcW w:w="993" w:type="dxa"/>
            <w:vAlign w:val="center"/>
          </w:tcPr>
          <w:p w14:paraId="439AB6F1" w14:textId="77777777" w:rsidR="00803DD0" w:rsidRPr="00CF171F" w:rsidRDefault="00803DD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CF30506</w:t>
            </w:r>
          </w:p>
        </w:tc>
        <w:tc>
          <w:tcPr>
            <w:tcW w:w="708" w:type="dxa"/>
            <w:vAlign w:val="center"/>
          </w:tcPr>
          <w:p w14:paraId="21690AFA" w14:textId="77777777" w:rsidR="00803DD0" w:rsidRPr="00CF171F" w:rsidRDefault="00803DD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12</w:t>
            </w:r>
          </w:p>
        </w:tc>
        <w:tc>
          <w:tcPr>
            <w:tcW w:w="1194" w:type="dxa"/>
            <w:vAlign w:val="center"/>
          </w:tcPr>
          <w:p w14:paraId="55D6E0FA" w14:textId="77777777" w:rsidR="00803DD0" w:rsidRPr="00CF171F" w:rsidRDefault="00803DD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MX/MD/MN</w:t>
            </w:r>
          </w:p>
        </w:tc>
      </w:tr>
      <w:tr w:rsidR="00803DD0" w:rsidRPr="00CF171F" w14:paraId="7D9DFC35" w14:textId="77777777" w:rsidTr="00CE0FD9">
        <w:trPr>
          <w:jc w:val="center"/>
        </w:trPr>
        <w:tc>
          <w:tcPr>
            <w:tcW w:w="533" w:type="dxa"/>
            <w:vMerge/>
            <w:vAlign w:val="center"/>
          </w:tcPr>
          <w:p w14:paraId="1CED3A5F" w14:textId="77777777" w:rsidR="00803DD0" w:rsidRPr="00CF171F" w:rsidRDefault="00803DD0" w:rsidP="00C32A88">
            <w:pPr>
              <w:jc w:val="center"/>
              <w:rPr>
                <w:rFonts w:asciiTheme="minorBidi" w:hAnsiTheme="minorBidi" w:cstheme="minorBidi"/>
                <w:bCs/>
                <w:sz w:val="16"/>
                <w:szCs w:val="16"/>
              </w:rPr>
            </w:pPr>
          </w:p>
        </w:tc>
        <w:tc>
          <w:tcPr>
            <w:tcW w:w="1258" w:type="dxa"/>
            <w:vMerge/>
            <w:vAlign w:val="center"/>
          </w:tcPr>
          <w:p w14:paraId="53E5110C" w14:textId="77777777" w:rsidR="00803DD0" w:rsidRPr="00CF171F" w:rsidRDefault="00803DD0" w:rsidP="00C32A88">
            <w:pPr>
              <w:rPr>
                <w:rFonts w:asciiTheme="minorBidi" w:hAnsiTheme="minorBidi" w:cstheme="minorBidi"/>
                <w:bCs/>
                <w:sz w:val="16"/>
                <w:szCs w:val="16"/>
              </w:rPr>
            </w:pPr>
          </w:p>
        </w:tc>
        <w:tc>
          <w:tcPr>
            <w:tcW w:w="339" w:type="dxa"/>
            <w:vMerge/>
          </w:tcPr>
          <w:p w14:paraId="15CBDE97" w14:textId="77777777" w:rsidR="00803DD0" w:rsidRPr="00CF171F" w:rsidRDefault="00803DD0" w:rsidP="00C32A88">
            <w:pPr>
              <w:jc w:val="center"/>
              <w:rPr>
                <w:rFonts w:asciiTheme="minorBidi" w:hAnsiTheme="minorBidi" w:cstheme="minorBidi"/>
                <w:bCs/>
                <w:sz w:val="16"/>
                <w:szCs w:val="16"/>
              </w:rPr>
            </w:pPr>
          </w:p>
        </w:tc>
        <w:tc>
          <w:tcPr>
            <w:tcW w:w="1418" w:type="dxa"/>
            <w:vMerge/>
          </w:tcPr>
          <w:p w14:paraId="4927098B" w14:textId="77777777" w:rsidR="00803DD0" w:rsidRPr="00CF171F" w:rsidRDefault="00803DD0" w:rsidP="00C32A88">
            <w:pPr>
              <w:ind w:left="77"/>
              <w:rPr>
                <w:rFonts w:asciiTheme="minorBidi" w:hAnsiTheme="minorBidi" w:cstheme="minorBidi"/>
                <w:bCs/>
                <w:sz w:val="16"/>
                <w:szCs w:val="16"/>
              </w:rPr>
            </w:pPr>
          </w:p>
        </w:tc>
        <w:tc>
          <w:tcPr>
            <w:tcW w:w="438" w:type="dxa"/>
            <w:vMerge/>
            <w:vAlign w:val="center"/>
          </w:tcPr>
          <w:p w14:paraId="79A5E64B" w14:textId="77777777" w:rsidR="00803DD0" w:rsidRPr="00CF171F" w:rsidRDefault="00803DD0" w:rsidP="00C32A88">
            <w:pPr>
              <w:jc w:val="center"/>
              <w:rPr>
                <w:rFonts w:asciiTheme="minorBidi" w:hAnsiTheme="minorBidi" w:cstheme="minorBidi"/>
                <w:bCs/>
                <w:sz w:val="16"/>
                <w:szCs w:val="16"/>
              </w:rPr>
            </w:pPr>
          </w:p>
        </w:tc>
        <w:tc>
          <w:tcPr>
            <w:tcW w:w="1694" w:type="dxa"/>
            <w:vMerge/>
            <w:vAlign w:val="center"/>
          </w:tcPr>
          <w:p w14:paraId="6C80D26A" w14:textId="77777777" w:rsidR="00803DD0" w:rsidRPr="00CF171F" w:rsidRDefault="00803DD0" w:rsidP="00C32A88">
            <w:pPr>
              <w:rPr>
                <w:rFonts w:asciiTheme="minorBidi" w:hAnsiTheme="minorBidi" w:cstheme="minorBidi"/>
                <w:bCs/>
                <w:sz w:val="16"/>
                <w:szCs w:val="16"/>
              </w:rPr>
            </w:pPr>
          </w:p>
        </w:tc>
        <w:tc>
          <w:tcPr>
            <w:tcW w:w="426" w:type="dxa"/>
            <w:vAlign w:val="center"/>
          </w:tcPr>
          <w:p w14:paraId="2515206D" w14:textId="77777777" w:rsidR="00803DD0" w:rsidRPr="00CF171F" w:rsidRDefault="00803DD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08</w:t>
            </w:r>
          </w:p>
        </w:tc>
        <w:tc>
          <w:tcPr>
            <w:tcW w:w="1842" w:type="dxa"/>
            <w:vAlign w:val="center"/>
          </w:tcPr>
          <w:p w14:paraId="3689A913" w14:textId="77777777" w:rsidR="00803DD0" w:rsidRPr="00CF171F" w:rsidRDefault="00803DD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Administrador Regional A</w:t>
            </w:r>
          </w:p>
        </w:tc>
        <w:tc>
          <w:tcPr>
            <w:tcW w:w="993" w:type="dxa"/>
            <w:vAlign w:val="center"/>
          </w:tcPr>
          <w:p w14:paraId="5A280F93" w14:textId="77777777" w:rsidR="00803DD0" w:rsidRPr="00CF171F" w:rsidRDefault="00803DD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CF30508</w:t>
            </w:r>
          </w:p>
        </w:tc>
        <w:tc>
          <w:tcPr>
            <w:tcW w:w="708" w:type="dxa"/>
            <w:vAlign w:val="center"/>
          </w:tcPr>
          <w:p w14:paraId="4DEA53CB" w14:textId="77777777" w:rsidR="00803DD0" w:rsidRPr="00CF171F" w:rsidRDefault="00803DD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12</w:t>
            </w:r>
          </w:p>
        </w:tc>
        <w:tc>
          <w:tcPr>
            <w:tcW w:w="1194" w:type="dxa"/>
            <w:vAlign w:val="center"/>
          </w:tcPr>
          <w:p w14:paraId="319D60F9" w14:textId="77777777" w:rsidR="00803DD0" w:rsidRPr="00CF171F" w:rsidRDefault="00803DD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MX/MD/MN</w:t>
            </w:r>
          </w:p>
        </w:tc>
      </w:tr>
      <w:tr w:rsidR="00803DD0" w:rsidRPr="00CF171F" w14:paraId="4D6EB151" w14:textId="77777777" w:rsidTr="00CE0FD9">
        <w:trPr>
          <w:trHeight w:val="454"/>
          <w:jc w:val="center"/>
        </w:trPr>
        <w:tc>
          <w:tcPr>
            <w:tcW w:w="533" w:type="dxa"/>
            <w:vMerge/>
            <w:vAlign w:val="center"/>
          </w:tcPr>
          <w:p w14:paraId="30E16F99" w14:textId="77777777" w:rsidR="00803DD0" w:rsidRPr="00CF171F" w:rsidRDefault="00803DD0" w:rsidP="00C32A88">
            <w:pPr>
              <w:jc w:val="center"/>
              <w:rPr>
                <w:rFonts w:asciiTheme="minorBidi" w:hAnsiTheme="minorBidi" w:cstheme="minorBidi"/>
                <w:bCs/>
                <w:sz w:val="16"/>
                <w:szCs w:val="16"/>
              </w:rPr>
            </w:pPr>
          </w:p>
        </w:tc>
        <w:tc>
          <w:tcPr>
            <w:tcW w:w="1258" w:type="dxa"/>
            <w:vMerge/>
            <w:vAlign w:val="center"/>
          </w:tcPr>
          <w:p w14:paraId="5382FB40" w14:textId="77777777" w:rsidR="00803DD0" w:rsidRPr="00CF171F" w:rsidRDefault="00803DD0" w:rsidP="00C32A88">
            <w:pPr>
              <w:rPr>
                <w:rFonts w:asciiTheme="minorBidi" w:hAnsiTheme="minorBidi" w:cstheme="minorBidi"/>
                <w:bCs/>
                <w:sz w:val="16"/>
                <w:szCs w:val="16"/>
              </w:rPr>
            </w:pPr>
          </w:p>
        </w:tc>
        <w:tc>
          <w:tcPr>
            <w:tcW w:w="339" w:type="dxa"/>
            <w:vMerge/>
          </w:tcPr>
          <w:p w14:paraId="62EDA8B4" w14:textId="77777777" w:rsidR="00803DD0" w:rsidRPr="00CF171F" w:rsidRDefault="00803DD0" w:rsidP="00C32A88">
            <w:pPr>
              <w:jc w:val="center"/>
              <w:rPr>
                <w:rFonts w:asciiTheme="minorBidi" w:hAnsiTheme="minorBidi" w:cstheme="minorBidi"/>
                <w:bCs/>
                <w:sz w:val="16"/>
                <w:szCs w:val="16"/>
              </w:rPr>
            </w:pPr>
          </w:p>
        </w:tc>
        <w:tc>
          <w:tcPr>
            <w:tcW w:w="1418" w:type="dxa"/>
            <w:vMerge/>
          </w:tcPr>
          <w:p w14:paraId="526DF527" w14:textId="77777777" w:rsidR="00803DD0" w:rsidRPr="00CF171F" w:rsidRDefault="00803DD0" w:rsidP="00C32A88">
            <w:pPr>
              <w:ind w:left="77"/>
              <w:rPr>
                <w:rFonts w:asciiTheme="minorBidi" w:hAnsiTheme="minorBidi" w:cstheme="minorBidi"/>
                <w:bCs/>
                <w:sz w:val="16"/>
                <w:szCs w:val="16"/>
              </w:rPr>
            </w:pPr>
          </w:p>
        </w:tc>
        <w:tc>
          <w:tcPr>
            <w:tcW w:w="438" w:type="dxa"/>
            <w:vMerge/>
            <w:vAlign w:val="center"/>
          </w:tcPr>
          <w:p w14:paraId="5F62CB5B" w14:textId="77777777" w:rsidR="00803DD0" w:rsidRPr="00CF171F" w:rsidRDefault="00803DD0" w:rsidP="00C32A88">
            <w:pPr>
              <w:jc w:val="center"/>
              <w:rPr>
                <w:rFonts w:asciiTheme="minorBidi" w:hAnsiTheme="minorBidi" w:cstheme="minorBidi"/>
                <w:bCs/>
                <w:sz w:val="16"/>
                <w:szCs w:val="16"/>
              </w:rPr>
            </w:pPr>
          </w:p>
        </w:tc>
        <w:tc>
          <w:tcPr>
            <w:tcW w:w="1694" w:type="dxa"/>
            <w:vMerge/>
            <w:vAlign w:val="center"/>
          </w:tcPr>
          <w:p w14:paraId="6C205B5D" w14:textId="77777777" w:rsidR="00803DD0" w:rsidRPr="00CF171F" w:rsidRDefault="00803DD0" w:rsidP="00C32A88">
            <w:pPr>
              <w:rPr>
                <w:rFonts w:asciiTheme="minorBidi" w:hAnsiTheme="minorBidi" w:cstheme="minorBidi"/>
                <w:bCs/>
                <w:sz w:val="16"/>
                <w:szCs w:val="16"/>
              </w:rPr>
            </w:pPr>
          </w:p>
        </w:tc>
        <w:tc>
          <w:tcPr>
            <w:tcW w:w="426" w:type="dxa"/>
            <w:vAlign w:val="center"/>
          </w:tcPr>
          <w:p w14:paraId="305E01E9" w14:textId="77777777" w:rsidR="00803DD0" w:rsidRPr="00CF171F" w:rsidRDefault="00803DD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01</w:t>
            </w:r>
          </w:p>
        </w:tc>
        <w:tc>
          <w:tcPr>
            <w:tcW w:w="1842" w:type="dxa"/>
            <w:vAlign w:val="center"/>
          </w:tcPr>
          <w:p w14:paraId="217C1CB1" w14:textId="77777777" w:rsidR="00803DD0" w:rsidRPr="00CF171F" w:rsidRDefault="00803DD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Director de Área</w:t>
            </w:r>
          </w:p>
        </w:tc>
        <w:tc>
          <w:tcPr>
            <w:tcW w:w="993" w:type="dxa"/>
            <w:vAlign w:val="center"/>
          </w:tcPr>
          <w:p w14:paraId="31656BFF" w14:textId="77777777" w:rsidR="00803DD0" w:rsidRPr="00CF171F" w:rsidRDefault="00803DD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CF30501</w:t>
            </w:r>
          </w:p>
        </w:tc>
        <w:tc>
          <w:tcPr>
            <w:tcW w:w="708" w:type="dxa"/>
            <w:vAlign w:val="center"/>
          </w:tcPr>
          <w:p w14:paraId="1AECEA3C" w14:textId="77777777" w:rsidR="00803DD0" w:rsidRPr="00CF171F" w:rsidRDefault="00803DD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13</w:t>
            </w:r>
          </w:p>
        </w:tc>
        <w:tc>
          <w:tcPr>
            <w:tcW w:w="1194" w:type="dxa"/>
            <w:vAlign w:val="center"/>
          </w:tcPr>
          <w:p w14:paraId="0DE2B60C" w14:textId="77777777" w:rsidR="00803DD0" w:rsidRPr="00CF171F" w:rsidRDefault="00803DD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803DD0" w:rsidRPr="00CF171F" w14:paraId="62F10132" w14:textId="77777777" w:rsidTr="00CE0FD9">
        <w:trPr>
          <w:jc w:val="center"/>
        </w:trPr>
        <w:tc>
          <w:tcPr>
            <w:tcW w:w="533" w:type="dxa"/>
            <w:vMerge/>
            <w:vAlign w:val="center"/>
          </w:tcPr>
          <w:p w14:paraId="2A954ACA" w14:textId="77777777" w:rsidR="00803DD0" w:rsidRPr="00CF171F" w:rsidRDefault="00803DD0" w:rsidP="00C32A88">
            <w:pPr>
              <w:jc w:val="center"/>
              <w:rPr>
                <w:rFonts w:asciiTheme="minorBidi" w:hAnsiTheme="minorBidi" w:cstheme="minorBidi"/>
                <w:bCs/>
                <w:sz w:val="16"/>
                <w:szCs w:val="16"/>
              </w:rPr>
            </w:pPr>
          </w:p>
        </w:tc>
        <w:tc>
          <w:tcPr>
            <w:tcW w:w="1258" w:type="dxa"/>
            <w:vMerge/>
            <w:vAlign w:val="center"/>
          </w:tcPr>
          <w:p w14:paraId="3C630378" w14:textId="77777777" w:rsidR="00803DD0" w:rsidRPr="00CF171F" w:rsidRDefault="00803DD0" w:rsidP="00C32A88">
            <w:pPr>
              <w:rPr>
                <w:rFonts w:asciiTheme="minorBidi" w:hAnsiTheme="minorBidi" w:cstheme="minorBidi"/>
                <w:bCs/>
                <w:sz w:val="16"/>
                <w:szCs w:val="16"/>
              </w:rPr>
            </w:pPr>
          </w:p>
        </w:tc>
        <w:tc>
          <w:tcPr>
            <w:tcW w:w="339" w:type="dxa"/>
            <w:vMerge/>
          </w:tcPr>
          <w:p w14:paraId="3D88F580" w14:textId="77777777" w:rsidR="00803DD0" w:rsidRPr="00CF171F" w:rsidRDefault="00803DD0" w:rsidP="00C32A88">
            <w:pPr>
              <w:jc w:val="center"/>
              <w:rPr>
                <w:rFonts w:asciiTheme="minorBidi" w:hAnsiTheme="minorBidi" w:cstheme="minorBidi"/>
                <w:bCs/>
                <w:sz w:val="16"/>
                <w:szCs w:val="16"/>
              </w:rPr>
            </w:pPr>
          </w:p>
        </w:tc>
        <w:tc>
          <w:tcPr>
            <w:tcW w:w="1418" w:type="dxa"/>
            <w:vMerge/>
          </w:tcPr>
          <w:p w14:paraId="4A3F0059" w14:textId="77777777" w:rsidR="00803DD0" w:rsidRPr="00CF171F" w:rsidRDefault="00803DD0" w:rsidP="00C32A88">
            <w:pPr>
              <w:ind w:left="77"/>
              <w:rPr>
                <w:rFonts w:asciiTheme="minorBidi" w:hAnsiTheme="minorBidi" w:cstheme="minorBidi"/>
                <w:bCs/>
                <w:sz w:val="16"/>
                <w:szCs w:val="16"/>
              </w:rPr>
            </w:pPr>
          </w:p>
        </w:tc>
        <w:tc>
          <w:tcPr>
            <w:tcW w:w="438" w:type="dxa"/>
            <w:vMerge/>
            <w:vAlign w:val="center"/>
          </w:tcPr>
          <w:p w14:paraId="6DFD2FCB" w14:textId="77777777" w:rsidR="00803DD0" w:rsidRPr="00CF171F" w:rsidRDefault="00803DD0" w:rsidP="00C32A88">
            <w:pPr>
              <w:jc w:val="center"/>
              <w:rPr>
                <w:rFonts w:asciiTheme="minorBidi" w:hAnsiTheme="minorBidi" w:cstheme="minorBidi"/>
                <w:bCs/>
                <w:sz w:val="16"/>
                <w:szCs w:val="16"/>
              </w:rPr>
            </w:pPr>
          </w:p>
        </w:tc>
        <w:tc>
          <w:tcPr>
            <w:tcW w:w="1694" w:type="dxa"/>
            <w:vMerge/>
            <w:vAlign w:val="center"/>
          </w:tcPr>
          <w:p w14:paraId="251F7A4E" w14:textId="77777777" w:rsidR="00803DD0" w:rsidRPr="00CF171F" w:rsidRDefault="00803DD0" w:rsidP="00C32A88">
            <w:pPr>
              <w:rPr>
                <w:rFonts w:asciiTheme="minorBidi" w:hAnsiTheme="minorBidi" w:cstheme="minorBidi"/>
                <w:bCs/>
                <w:sz w:val="16"/>
                <w:szCs w:val="16"/>
              </w:rPr>
            </w:pPr>
          </w:p>
        </w:tc>
        <w:tc>
          <w:tcPr>
            <w:tcW w:w="426" w:type="dxa"/>
            <w:vAlign w:val="center"/>
          </w:tcPr>
          <w:p w14:paraId="43A3CA0B" w14:textId="77777777" w:rsidR="00803DD0" w:rsidRPr="00CF171F" w:rsidRDefault="00803DD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842" w:type="dxa"/>
            <w:vAlign w:val="center"/>
          </w:tcPr>
          <w:p w14:paraId="7D8ADB50" w14:textId="77777777" w:rsidR="00803DD0" w:rsidRPr="00CF171F" w:rsidRDefault="00803DD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Administrador Regional</w:t>
            </w:r>
          </w:p>
        </w:tc>
        <w:tc>
          <w:tcPr>
            <w:tcW w:w="993" w:type="dxa"/>
            <w:vAlign w:val="center"/>
          </w:tcPr>
          <w:p w14:paraId="530C8BAA" w14:textId="77777777" w:rsidR="00803DD0" w:rsidRPr="00CF171F" w:rsidRDefault="00803DD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CF30502</w:t>
            </w:r>
          </w:p>
        </w:tc>
        <w:tc>
          <w:tcPr>
            <w:tcW w:w="708" w:type="dxa"/>
            <w:vAlign w:val="center"/>
          </w:tcPr>
          <w:p w14:paraId="2356DF7D" w14:textId="77777777" w:rsidR="00803DD0" w:rsidRPr="00CF171F" w:rsidRDefault="00803DD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14</w:t>
            </w:r>
          </w:p>
        </w:tc>
        <w:tc>
          <w:tcPr>
            <w:tcW w:w="1194" w:type="dxa"/>
            <w:vAlign w:val="center"/>
          </w:tcPr>
          <w:p w14:paraId="56C87302" w14:textId="77777777" w:rsidR="00803DD0" w:rsidRPr="00F04D0C" w:rsidRDefault="00803DD0" w:rsidP="00CE0FD9">
            <w:pPr>
              <w:spacing w:before="40" w:after="40"/>
              <w:jc w:val="center"/>
              <w:rPr>
                <w:rFonts w:asciiTheme="minorBidi" w:hAnsiTheme="minorBidi" w:cstheme="minorBidi"/>
                <w:bCs/>
                <w:sz w:val="16"/>
                <w:szCs w:val="16"/>
              </w:rPr>
            </w:pPr>
            <w:r w:rsidRPr="00F04D0C">
              <w:rPr>
                <w:rFonts w:asciiTheme="minorBidi" w:hAnsiTheme="minorBidi" w:cstheme="minorBidi"/>
                <w:bCs/>
                <w:sz w:val="16"/>
                <w:szCs w:val="16"/>
              </w:rPr>
              <w:t>MX/MD</w:t>
            </w:r>
          </w:p>
        </w:tc>
      </w:tr>
      <w:tr w:rsidR="00803DD0" w:rsidRPr="00CF171F" w14:paraId="5C433AA6" w14:textId="77777777" w:rsidTr="00803DD0">
        <w:trPr>
          <w:jc w:val="center"/>
        </w:trPr>
        <w:tc>
          <w:tcPr>
            <w:tcW w:w="533" w:type="dxa"/>
            <w:vMerge/>
            <w:vAlign w:val="center"/>
          </w:tcPr>
          <w:p w14:paraId="52C7C377" w14:textId="77777777" w:rsidR="00803DD0" w:rsidRPr="00CF171F" w:rsidRDefault="00803DD0" w:rsidP="00803DD0">
            <w:pPr>
              <w:jc w:val="center"/>
              <w:rPr>
                <w:rFonts w:asciiTheme="minorBidi" w:hAnsiTheme="minorBidi" w:cstheme="minorBidi"/>
                <w:bCs/>
                <w:sz w:val="16"/>
                <w:szCs w:val="16"/>
              </w:rPr>
            </w:pPr>
          </w:p>
        </w:tc>
        <w:tc>
          <w:tcPr>
            <w:tcW w:w="1258" w:type="dxa"/>
            <w:vMerge/>
            <w:vAlign w:val="center"/>
          </w:tcPr>
          <w:p w14:paraId="54A28013" w14:textId="77777777" w:rsidR="00803DD0" w:rsidRPr="00CF171F" w:rsidRDefault="00803DD0" w:rsidP="00803DD0">
            <w:pPr>
              <w:rPr>
                <w:rFonts w:asciiTheme="minorBidi" w:hAnsiTheme="minorBidi" w:cstheme="minorBidi"/>
                <w:bCs/>
                <w:sz w:val="16"/>
                <w:szCs w:val="16"/>
              </w:rPr>
            </w:pPr>
          </w:p>
        </w:tc>
        <w:tc>
          <w:tcPr>
            <w:tcW w:w="339" w:type="dxa"/>
            <w:vMerge/>
          </w:tcPr>
          <w:p w14:paraId="79183C8E" w14:textId="77777777" w:rsidR="00803DD0" w:rsidRPr="00CF171F" w:rsidRDefault="00803DD0" w:rsidP="00803DD0">
            <w:pPr>
              <w:jc w:val="center"/>
              <w:rPr>
                <w:rFonts w:asciiTheme="minorBidi" w:hAnsiTheme="minorBidi" w:cstheme="minorBidi"/>
                <w:bCs/>
                <w:sz w:val="16"/>
                <w:szCs w:val="16"/>
              </w:rPr>
            </w:pPr>
          </w:p>
        </w:tc>
        <w:tc>
          <w:tcPr>
            <w:tcW w:w="1418" w:type="dxa"/>
            <w:vMerge/>
          </w:tcPr>
          <w:p w14:paraId="31D803C1" w14:textId="77777777" w:rsidR="00803DD0" w:rsidRPr="00CF171F" w:rsidRDefault="00803DD0" w:rsidP="00803DD0">
            <w:pPr>
              <w:ind w:left="77"/>
              <w:rPr>
                <w:rFonts w:asciiTheme="minorBidi" w:hAnsiTheme="minorBidi" w:cstheme="minorBidi"/>
                <w:bCs/>
                <w:sz w:val="16"/>
                <w:szCs w:val="16"/>
              </w:rPr>
            </w:pPr>
          </w:p>
        </w:tc>
        <w:tc>
          <w:tcPr>
            <w:tcW w:w="438" w:type="dxa"/>
            <w:vMerge/>
            <w:vAlign w:val="center"/>
          </w:tcPr>
          <w:p w14:paraId="4714D9CE" w14:textId="77777777" w:rsidR="00803DD0" w:rsidRPr="00CF171F" w:rsidRDefault="00803DD0" w:rsidP="00803DD0">
            <w:pPr>
              <w:jc w:val="center"/>
              <w:rPr>
                <w:rFonts w:asciiTheme="minorBidi" w:hAnsiTheme="minorBidi" w:cstheme="minorBidi"/>
                <w:bCs/>
                <w:sz w:val="16"/>
                <w:szCs w:val="16"/>
              </w:rPr>
            </w:pPr>
          </w:p>
        </w:tc>
        <w:tc>
          <w:tcPr>
            <w:tcW w:w="1694" w:type="dxa"/>
            <w:vMerge/>
            <w:vAlign w:val="center"/>
          </w:tcPr>
          <w:p w14:paraId="05F493BF" w14:textId="77777777" w:rsidR="00803DD0" w:rsidRPr="00CF171F" w:rsidRDefault="00803DD0" w:rsidP="00803DD0">
            <w:pPr>
              <w:rPr>
                <w:rFonts w:asciiTheme="minorBidi" w:hAnsiTheme="minorBidi" w:cstheme="minorBidi"/>
                <w:bCs/>
                <w:sz w:val="16"/>
                <w:szCs w:val="16"/>
              </w:rPr>
            </w:pPr>
          </w:p>
        </w:tc>
        <w:tc>
          <w:tcPr>
            <w:tcW w:w="426" w:type="dxa"/>
            <w:vAlign w:val="center"/>
          </w:tcPr>
          <w:p w14:paraId="12D4CD0C" w14:textId="77777777" w:rsidR="00803DD0" w:rsidRPr="00CF171F" w:rsidRDefault="00803DD0" w:rsidP="00803DD0">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w:t>
            </w:r>
            <w:r w:rsidR="00EB27D7">
              <w:rPr>
                <w:rFonts w:asciiTheme="minorBidi" w:hAnsiTheme="minorBidi" w:cstheme="minorBidi"/>
                <w:bCs/>
                <w:sz w:val="16"/>
                <w:szCs w:val="16"/>
              </w:rPr>
              <w:t>9</w:t>
            </w:r>
          </w:p>
        </w:tc>
        <w:tc>
          <w:tcPr>
            <w:tcW w:w="1842" w:type="dxa"/>
            <w:vAlign w:val="center"/>
          </w:tcPr>
          <w:p w14:paraId="08CB03DA" w14:textId="77777777" w:rsidR="00803DD0" w:rsidRPr="00CF171F" w:rsidRDefault="00803DD0" w:rsidP="00803DD0">
            <w:pPr>
              <w:spacing w:before="40" w:after="40"/>
              <w:rPr>
                <w:rFonts w:asciiTheme="minorBidi" w:hAnsiTheme="minorBidi" w:cstheme="minorBidi"/>
                <w:bCs/>
                <w:sz w:val="16"/>
                <w:szCs w:val="16"/>
              </w:rPr>
            </w:pPr>
            <w:r w:rsidRPr="00CF171F">
              <w:rPr>
                <w:rFonts w:asciiTheme="minorBidi" w:hAnsiTheme="minorBidi" w:cstheme="minorBidi"/>
                <w:bCs/>
                <w:sz w:val="16"/>
                <w:szCs w:val="16"/>
              </w:rPr>
              <w:t>Delegado Administrativo</w:t>
            </w:r>
          </w:p>
        </w:tc>
        <w:tc>
          <w:tcPr>
            <w:tcW w:w="993" w:type="dxa"/>
            <w:vAlign w:val="center"/>
          </w:tcPr>
          <w:p w14:paraId="6F5F8867" w14:textId="77777777" w:rsidR="00803DD0" w:rsidRPr="00CF171F" w:rsidRDefault="00803DD0" w:rsidP="00803DD0">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CF30509</w:t>
            </w:r>
          </w:p>
        </w:tc>
        <w:tc>
          <w:tcPr>
            <w:tcW w:w="708" w:type="dxa"/>
            <w:vAlign w:val="center"/>
          </w:tcPr>
          <w:p w14:paraId="3F00B8D3" w14:textId="77777777" w:rsidR="00803DD0" w:rsidRPr="00CF171F" w:rsidRDefault="00803DD0" w:rsidP="00803DD0">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20</w:t>
            </w:r>
            <w:r>
              <w:rPr>
                <w:rFonts w:asciiTheme="minorBidi" w:hAnsiTheme="minorBidi" w:cstheme="minorBidi"/>
                <w:bCs/>
                <w:sz w:val="16"/>
                <w:szCs w:val="16"/>
              </w:rPr>
              <w:t>A</w:t>
            </w:r>
          </w:p>
        </w:tc>
        <w:tc>
          <w:tcPr>
            <w:tcW w:w="1194" w:type="dxa"/>
            <w:vAlign w:val="center"/>
          </w:tcPr>
          <w:p w14:paraId="19BF5597" w14:textId="567818E9" w:rsidR="00803DD0" w:rsidRPr="00F04D0C" w:rsidRDefault="00803DD0" w:rsidP="00AE1723">
            <w:pPr>
              <w:spacing w:before="40" w:after="40"/>
              <w:jc w:val="center"/>
              <w:rPr>
                <w:rFonts w:asciiTheme="minorBidi" w:hAnsiTheme="minorBidi" w:cstheme="minorBidi"/>
                <w:bCs/>
                <w:sz w:val="16"/>
                <w:szCs w:val="16"/>
              </w:rPr>
            </w:pPr>
            <w:r w:rsidRPr="00F04D0C">
              <w:rPr>
                <w:rFonts w:asciiTheme="minorBidi" w:hAnsiTheme="minorBidi" w:cstheme="minorBidi"/>
                <w:bCs/>
                <w:sz w:val="16"/>
                <w:szCs w:val="16"/>
              </w:rPr>
              <w:t>MX/MD</w:t>
            </w:r>
          </w:p>
        </w:tc>
      </w:tr>
      <w:tr w:rsidR="00803DD0" w:rsidRPr="00CF171F" w14:paraId="3C9E47FA" w14:textId="77777777" w:rsidTr="00CE0FD9">
        <w:trPr>
          <w:trHeight w:val="454"/>
          <w:jc w:val="center"/>
        </w:trPr>
        <w:tc>
          <w:tcPr>
            <w:tcW w:w="533" w:type="dxa"/>
            <w:vMerge/>
            <w:vAlign w:val="center"/>
          </w:tcPr>
          <w:p w14:paraId="1A2DE65F" w14:textId="77777777" w:rsidR="00803DD0" w:rsidRPr="00CF171F" w:rsidRDefault="00803DD0" w:rsidP="00C32A88">
            <w:pPr>
              <w:jc w:val="center"/>
              <w:rPr>
                <w:rFonts w:asciiTheme="minorBidi" w:hAnsiTheme="minorBidi" w:cstheme="minorBidi"/>
                <w:bCs/>
                <w:sz w:val="16"/>
                <w:szCs w:val="16"/>
              </w:rPr>
            </w:pPr>
          </w:p>
        </w:tc>
        <w:tc>
          <w:tcPr>
            <w:tcW w:w="1258" w:type="dxa"/>
            <w:vMerge/>
            <w:vAlign w:val="center"/>
          </w:tcPr>
          <w:p w14:paraId="6DEB8BD9" w14:textId="77777777" w:rsidR="00803DD0" w:rsidRPr="00CF171F" w:rsidRDefault="00803DD0" w:rsidP="00C32A88">
            <w:pPr>
              <w:rPr>
                <w:rFonts w:asciiTheme="minorBidi" w:hAnsiTheme="minorBidi" w:cstheme="minorBidi"/>
                <w:bCs/>
                <w:sz w:val="16"/>
                <w:szCs w:val="16"/>
              </w:rPr>
            </w:pPr>
          </w:p>
        </w:tc>
        <w:tc>
          <w:tcPr>
            <w:tcW w:w="339" w:type="dxa"/>
            <w:vMerge/>
          </w:tcPr>
          <w:p w14:paraId="0060ECA9" w14:textId="77777777" w:rsidR="00803DD0" w:rsidRPr="00CF171F" w:rsidRDefault="00803DD0" w:rsidP="00C32A88">
            <w:pPr>
              <w:jc w:val="center"/>
              <w:rPr>
                <w:rFonts w:asciiTheme="minorBidi" w:hAnsiTheme="minorBidi" w:cstheme="minorBidi"/>
                <w:bCs/>
                <w:sz w:val="16"/>
                <w:szCs w:val="16"/>
              </w:rPr>
            </w:pPr>
          </w:p>
        </w:tc>
        <w:tc>
          <w:tcPr>
            <w:tcW w:w="1418" w:type="dxa"/>
            <w:vMerge/>
          </w:tcPr>
          <w:p w14:paraId="2163C75E" w14:textId="77777777" w:rsidR="00803DD0" w:rsidRPr="00CF171F" w:rsidRDefault="00803DD0" w:rsidP="00C32A88">
            <w:pPr>
              <w:ind w:left="77"/>
              <w:rPr>
                <w:rFonts w:asciiTheme="minorBidi" w:hAnsiTheme="minorBidi" w:cstheme="minorBidi"/>
                <w:bCs/>
                <w:sz w:val="16"/>
                <w:szCs w:val="16"/>
              </w:rPr>
            </w:pPr>
          </w:p>
        </w:tc>
        <w:tc>
          <w:tcPr>
            <w:tcW w:w="438" w:type="dxa"/>
            <w:vMerge/>
            <w:vAlign w:val="center"/>
          </w:tcPr>
          <w:p w14:paraId="0BE42EEE" w14:textId="77777777" w:rsidR="00803DD0" w:rsidRPr="00CF171F" w:rsidRDefault="00803DD0" w:rsidP="00C32A88">
            <w:pPr>
              <w:jc w:val="center"/>
              <w:rPr>
                <w:rFonts w:asciiTheme="minorBidi" w:hAnsiTheme="minorBidi" w:cstheme="minorBidi"/>
                <w:bCs/>
                <w:sz w:val="16"/>
                <w:szCs w:val="16"/>
              </w:rPr>
            </w:pPr>
          </w:p>
        </w:tc>
        <w:tc>
          <w:tcPr>
            <w:tcW w:w="1694" w:type="dxa"/>
            <w:vMerge/>
            <w:vAlign w:val="center"/>
          </w:tcPr>
          <w:p w14:paraId="4BE910CA" w14:textId="77777777" w:rsidR="00803DD0" w:rsidRPr="00CF171F" w:rsidRDefault="00803DD0" w:rsidP="00C32A88">
            <w:pPr>
              <w:rPr>
                <w:rFonts w:asciiTheme="minorBidi" w:hAnsiTheme="minorBidi" w:cstheme="minorBidi"/>
                <w:bCs/>
                <w:sz w:val="16"/>
                <w:szCs w:val="16"/>
              </w:rPr>
            </w:pPr>
          </w:p>
        </w:tc>
        <w:tc>
          <w:tcPr>
            <w:tcW w:w="426" w:type="dxa"/>
            <w:vAlign w:val="center"/>
          </w:tcPr>
          <w:p w14:paraId="4735F54A" w14:textId="77777777" w:rsidR="00803DD0" w:rsidRPr="00CF171F" w:rsidRDefault="00803DD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03</w:t>
            </w:r>
          </w:p>
        </w:tc>
        <w:tc>
          <w:tcPr>
            <w:tcW w:w="1842" w:type="dxa"/>
            <w:vAlign w:val="center"/>
          </w:tcPr>
          <w:p w14:paraId="7C1004E6" w14:textId="77777777" w:rsidR="00803DD0" w:rsidRPr="00CF171F" w:rsidRDefault="00803DD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Subdirector de Área</w:t>
            </w:r>
          </w:p>
        </w:tc>
        <w:tc>
          <w:tcPr>
            <w:tcW w:w="993" w:type="dxa"/>
            <w:vAlign w:val="center"/>
          </w:tcPr>
          <w:p w14:paraId="0D98F6C6" w14:textId="77777777" w:rsidR="00803DD0" w:rsidRPr="00CF171F" w:rsidRDefault="00803DD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CF30503</w:t>
            </w:r>
          </w:p>
        </w:tc>
        <w:tc>
          <w:tcPr>
            <w:tcW w:w="708" w:type="dxa"/>
            <w:vAlign w:val="center"/>
          </w:tcPr>
          <w:p w14:paraId="403FD04A" w14:textId="77777777" w:rsidR="00803DD0" w:rsidRPr="00CF171F" w:rsidRDefault="00803DD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21</w:t>
            </w:r>
          </w:p>
        </w:tc>
        <w:tc>
          <w:tcPr>
            <w:tcW w:w="1194" w:type="dxa"/>
            <w:vAlign w:val="center"/>
          </w:tcPr>
          <w:p w14:paraId="6B266FDC" w14:textId="77777777" w:rsidR="00803DD0" w:rsidRPr="00F04D0C" w:rsidRDefault="00803DD0" w:rsidP="00CE0FD9">
            <w:pPr>
              <w:spacing w:before="40" w:after="40"/>
              <w:jc w:val="center"/>
              <w:rPr>
                <w:rFonts w:asciiTheme="minorBidi" w:hAnsiTheme="minorBidi" w:cstheme="minorBidi"/>
                <w:bCs/>
                <w:sz w:val="16"/>
                <w:szCs w:val="16"/>
              </w:rPr>
            </w:pPr>
            <w:r w:rsidRPr="00F04D0C">
              <w:rPr>
                <w:rFonts w:asciiTheme="minorBidi" w:hAnsiTheme="minorBidi" w:cstheme="minorBidi"/>
                <w:bCs/>
                <w:sz w:val="16"/>
                <w:szCs w:val="16"/>
              </w:rPr>
              <w:t>MX/MD/MN</w:t>
            </w:r>
          </w:p>
        </w:tc>
      </w:tr>
      <w:tr w:rsidR="00803DD0" w:rsidRPr="00CF171F" w14:paraId="0C5E1D88" w14:textId="77777777" w:rsidTr="00CE0FD9">
        <w:trPr>
          <w:trHeight w:val="454"/>
          <w:jc w:val="center"/>
        </w:trPr>
        <w:tc>
          <w:tcPr>
            <w:tcW w:w="533" w:type="dxa"/>
            <w:vMerge/>
            <w:vAlign w:val="center"/>
          </w:tcPr>
          <w:p w14:paraId="1F3C21CE" w14:textId="77777777" w:rsidR="00803DD0" w:rsidRPr="00CF171F" w:rsidRDefault="00803DD0" w:rsidP="00C32A88">
            <w:pPr>
              <w:jc w:val="center"/>
              <w:rPr>
                <w:rFonts w:asciiTheme="minorBidi" w:hAnsiTheme="minorBidi" w:cstheme="minorBidi"/>
                <w:bCs/>
                <w:sz w:val="16"/>
                <w:szCs w:val="16"/>
              </w:rPr>
            </w:pPr>
          </w:p>
        </w:tc>
        <w:tc>
          <w:tcPr>
            <w:tcW w:w="1258" w:type="dxa"/>
            <w:vMerge/>
            <w:vAlign w:val="center"/>
          </w:tcPr>
          <w:p w14:paraId="60E9A976" w14:textId="77777777" w:rsidR="00803DD0" w:rsidRPr="00CF171F" w:rsidRDefault="00803DD0" w:rsidP="00C32A88">
            <w:pPr>
              <w:rPr>
                <w:rFonts w:asciiTheme="minorBidi" w:hAnsiTheme="minorBidi" w:cstheme="minorBidi"/>
                <w:bCs/>
                <w:sz w:val="16"/>
                <w:szCs w:val="16"/>
              </w:rPr>
            </w:pPr>
          </w:p>
        </w:tc>
        <w:tc>
          <w:tcPr>
            <w:tcW w:w="339" w:type="dxa"/>
            <w:vMerge/>
          </w:tcPr>
          <w:p w14:paraId="7F16F499" w14:textId="77777777" w:rsidR="00803DD0" w:rsidRPr="00CF171F" w:rsidRDefault="00803DD0" w:rsidP="00C32A88">
            <w:pPr>
              <w:jc w:val="center"/>
              <w:rPr>
                <w:rFonts w:asciiTheme="minorBidi" w:hAnsiTheme="minorBidi" w:cstheme="minorBidi"/>
                <w:bCs/>
                <w:sz w:val="16"/>
                <w:szCs w:val="16"/>
              </w:rPr>
            </w:pPr>
          </w:p>
        </w:tc>
        <w:tc>
          <w:tcPr>
            <w:tcW w:w="1418" w:type="dxa"/>
            <w:vMerge/>
          </w:tcPr>
          <w:p w14:paraId="2EB27E87" w14:textId="77777777" w:rsidR="00803DD0" w:rsidRPr="00CF171F" w:rsidRDefault="00803DD0" w:rsidP="00C32A88">
            <w:pPr>
              <w:ind w:left="77"/>
              <w:rPr>
                <w:rFonts w:asciiTheme="minorBidi" w:hAnsiTheme="minorBidi" w:cstheme="minorBidi"/>
                <w:bCs/>
                <w:sz w:val="16"/>
                <w:szCs w:val="16"/>
              </w:rPr>
            </w:pPr>
          </w:p>
        </w:tc>
        <w:tc>
          <w:tcPr>
            <w:tcW w:w="438" w:type="dxa"/>
            <w:vMerge/>
            <w:vAlign w:val="center"/>
          </w:tcPr>
          <w:p w14:paraId="10ACDF15" w14:textId="77777777" w:rsidR="00803DD0" w:rsidRPr="00CF171F" w:rsidRDefault="00803DD0" w:rsidP="00C32A88">
            <w:pPr>
              <w:jc w:val="center"/>
              <w:rPr>
                <w:rFonts w:asciiTheme="minorBidi" w:hAnsiTheme="minorBidi" w:cstheme="minorBidi"/>
                <w:bCs/>
                <w:sz w:val="16"/>
                <w:szCs w:val="16"/>
              </w:rPr>
            </w:pPr>
          </w:p>
        </w:tc>
        <w:tc>
          <w:tcPr>
            <w:tcW w:w="1694" w:type="dxa"/>
            <w:vMerge/>
            <w:vAlign w:val="center"/>
          </w:tcPr>
          <w:p w14:paraId="52F6DA88" w14:textId="77777777" w:rsidR="00803DD0" w:rsidRPr="00CF171F" w:rsidRDefault="00803DD0" w:rsidP="00C32A88">
            <w:pPr>
              <w:rPr>
                <w:rFonts w:asciiTheme="minorBidi" w:hAnsiTheme="minorBidi" w:cstheme="minorBidi"/>
                <w:bCs/>
                <w:sz w:val="16"/>
                <w:szCs w:val="16"/>
              </w:rPr>
            </w:pPr>
          </w:p>
        </w:tc>
        <w:tc>
          <w:tcPr>
            <w:tcW w:w="426" w:type="dxa"/>
            <w:vAlign w:val="center"/>
          </w:tcPr>
          <w:p w14:paraId="632A6C32" w14:textId="77777777" w:rsidR="00803DD0" w:rsidRPr="00CF171F" w:rsidRDefault="00803DD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05</w:t>
            </w:r>
          </w:p>
        </w:tc>
        <w:tc>
          <w:tcPr>
            <w:tcW w:w="1842" w:type="dxa"/>
            <w:vAlign w:val="center"/>
          </w:tcPr>
          <w:p w14:paraId="6D859D5E" w14:textId="77777777" w:rsidR="00803DD0" w:rsidRPr="00CF171F" w:rsidRDefault="00803DD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Jefe de Departamento</w:t>
            </w:r>
          </w:p>
        </w:tc>
        <w:tc>
          <w:tcPr>
            <w:tcW w:w="993" w:type="dxa"/>
            <w:vAlign w:val="center"/>
          </w:tcPr>
          <w:p w14:paraId="39F30BDF" w14:textId="77777777" w:rsidR="00803DD0" w:rsidRPr="00CF171F" w:rsidRDefault="00803DD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CF30505</w:t>
            </w:r>
          </w:p>
        </w:tc>
        <w:tc>
          <w:tcPr>
            <w:tcW w:w="708" w:type="dxa"/>
            <w:vAlign w:val="center"/>
          </w:tcPr>
          <w:p w14:paraId="3C1B3311" w14:textId="77777777" w:rsidR="00803DD0" w:rsidRPr="00CF171F" w:rsidRDefault="00803DD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24</w:t>
            </w:r>
          </w:p>
        </w:tc>
        <w:tc>
          <w:tcPr>
            <w:tcW w:w="1194" w:type="dxa"/>
            <w:vAlign w:val="center"/>
          </w:tcPr>
          <w:p w14:paraId="7A82F0D5" w14:textId="77777777" w:rsidR="00803DD0" w:rsidRPr="00F04D0C" w:rsidRDefault="00803DD0" w:rsidP="00CE0FD9">
            <w:pPr>
              <w:spacing w:before="40" w:after="40"/>
              <w:jc w:val="center"/>
              <w:rPr>
                <w:rFonts w:asciiTheme="minorBidi" w:hAnsiTheme="minorBidi" w:cstheme="minorBidi"/>
                <w:bCs/>
                <w:sz w:val="16"/>
                <w:szCs w:val="16"/>
              </w:rPr>
            </w:pPr>
            <w:r w:rsidRPr="00F04D0C">
              <w:rPr>
                <w:rFonts w:asciiTheme="minorBidi" w:hAnsiTheme="minorBidi" w:cstheme="minorBidi"/>
                <w:bCs/>
                <w:sz w:val="16"/>
                <w:szCs w:val="16"/>
              </w:rPr>
              <w:t>MX/MD/MN</w:t>
            </w:r>
          </w:p>
        </w:tc>
      </w:tr>
      <w:tr w:rsidR="00803DD0" w:rsidRPr="00CF171F" w14:paraId="1FEE9814" w14:textId="77777777" w:rsidTr="00CE0FD9">
        <w:trPr>
          <w:jc w:val="center"/>
        </w:trPr>
        <w:tc>
          <w:tcPr>
            <w:tcW w:w="533" w:type="dxa"/>
            <w:vMerge/>
            <w:vAlign w:val="center"/>
          </w:tcPr>
          <w:p w14:paraId="119FB184" w14:textId="77777777" w:rsidR="00803DD0" w:rsidRPr="00CF171F" w:rsidRDefault="00803DD0" w:rsidP="00C32A88">
            <w:pPr>
              <w:jc w:val="center"/>
              <w:rPr>
                <w:rFonts w:asciiTheme="minorBidi" w:hAnsiTheme="minorBidi" w:cstheme="minorBidi"/>
                <w:bCs/>
                <w:sz w:val="16"/>
                <w:szCs w:val="16"/>
              </w:rPr>
            </w:pPr>
          </w:p>
        </w:tc>
        <w:tc>
          <w:tcPr>
            <w:tcW w:w="1258" w:type="dxa"/>
            <w:vMerge/>
            <w:vAlign w:val="center"/>
          </w:tcPr>
          <w:p w14:paraId="3669D6E4" w14:textId="77777777" w:rsidR="00803DD0" w:rsidRPr="00CF171F" w:rsidRDefault="00803DD0" w:rsidP="00C32A88">
            <w:pPr>
              <w:rPr>
                <w:rFonts w:asciiTheme="minorBidi" w:hAnsiTheme="minorBidi" w:cstheme="minorBidi"/>
                <w:bCs/>
                <w:sz w:val="16"/>
                <w:szCs w:val="16"/>
              </w:rPr>
            </w:pPr>
          </w:p>
        </w:tc>
        <w:tc>
          <w:tcPr>
            <w:tcW w:w="339" w:type="dxa"/>
            <w:vMerge/>
          </w:tcPr>
          <w:p w14:paraId="1565BCAD" w14:textId="77777777" w:rsidR="00803DD0" w:rsidRPr="00CF171F" w:rsidRDefault="00803DD0" w:rsidP="00C32A88">
            <w:pPr>
              <w:jc w:val="center"/>
              <w:rPr>
                <w:rFonts w:asciiTheme="minorBidi" w:hAnsiTheme="minorBidi" w:cstheme="minorBidi"/>
                <w:bCs/>
                <w:sz w:val="16"/>
                <w:szCs w:val="16"/>
              </w:rPr>
            </w:pPr>
          </w:p>
        </w:tc>
        <w:tc>
          <w:tcPr>
            <w:tcW w:w="1418" w:type="dxa"/>
            <w:vMerge/>
          </w:tcPr>
          <w:p w14:paraId="7B03F623" w14:textId="77777777" w:rsidR="00803DD0" w:rsidRPr="00CF171F" w:rsidRDefault="00803DD0" w:rsidP="00C32A88">
            <w:pPr>
              <w:ind w:left="77"/>
              <w:rPr>
                <w:rFonts w:asciiTheme="minorBidi" w:hAnsiTheme="minorBidi" w:cstheme="minorBidi"/>
                <w:bCs/>
                <w:sz w:val="16"/>
                <w:szCs w:val="16"/>
              </w:rPr>
            </w:pPr>
          </w:p>
        </w:tc>
        <w:tc>
          <w:tcPr>
            <w:tcW w:w="438" w:type="dxa"/>
            <w:vMerge/>
            <w:vAlign w:val="center"/>
          </w:tcPr>
          <w:p w14:paraId="62068CE1" w14:textId="77777777" w:rsidR="00803DD0" w:rsidRPr="00CF171F" w:rsidRDefault="00803DD0" w:rsidP="00C32A88">
            <w:pPr>
              <w:jc w:val="center"/>
              <w:rPr>
                <w:rFonts w:asciiTheme="minorBidi" w:hAnsiTheme="minorBidi" w:cstheme="minorBidi"/>
                <w:bCs/>
                <w:sz w:val="16"/>
                <w:szCs w:val="16"/>
              </w:rPr>
            </w:pPr>
          </w:p>
        </w:tc>
        <w:tc>
          <w:tcPr>
            <w:tcW w:w="1694" w:type="dxa"/>
            <w:vMerge/>
            <w:vAlign w:val="center"/>
          </w:tcPr>
          <w:p w14:paraId="305790CB" w14:textId="77777777" w:rsidR="00803DD0" w:rsidRPr="00CF171F" w:rsidRDefault="00803DD0" w:rsidP="00C32A88">
            <w:pPr>
              <w:rPr>
                <w:rFonts w:asciiTheme="minorBidi" w:hAnsiTheme="minorBidi" w:cstheme="minorBidi"/>
                <w:bCs/>
                <w:sz w:val="16"/>
                <w:szCs w:val="16"/>
              </w:rPr>
            </w:pPr>
          </w:p>
        </w:tc>
        <w:tc>
          <w:tcPr>
            <w:tcW w:w="426" w:type="dxa"/>
            <w:vAlign w:val="center"/>
          </w:tcPr>
          <w:p w14:paraId="2A5A9BA8" w14:textId="77777777" w:rsidR="00803DD0" w:rsidRPr="00CF171F" w:rsidRDefault="00803DD0" w:rsidP="0070417B">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07</w:t>
            </w:r>
          </w:p>
        </w:tc>
        <w:tc>
          <w:tcPr>
            <w:tcW w:w="1842" w:type="dxa"/>
            <w:vAlign w:val="center"/>
          </w:tcPr>
          <w:p w14:paraId="711242B0" w14:textId="77777777" w:rsidR="00803DD0" w:rsidRPr="00CF171F" w:rsidRDefault="00803DD0"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Jefe de Seguridad Regional</w:t>
            </w:r>
          </w:p>
        </w:tc>
        <w:tc>
          <w:tcPr>
            <w:tcW w:w="993" w:type="dxa"/>
            <w:vAlign w:val="center"/>
          </w:tcPr>
          <w:p w14:paraId="64953ECA" w14:textId="77777777" w:rsidR="00803DD0" w:rsidRPr="00CF171F" w:rsidRDefault="00803DD0"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CF30507</w:t>
            </w:r>
          </w:p>
        </w:tc>
        <w:tc>
          <w:tcPr>
            <w:tcW w:w="708" w:type="dxa"/>
            <w:vAlign w:val="center"/>
          </w:tcPr>
          <w:p w14:paraId="4C96B81A" w14:textId="77777777" w:rsidR="00803DD0" w:rsidRPr="00CF171F" w:rsidRDefault="00803DD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24</w:t>
            </w:r>
          </w:p>
        </w:tc>
        <w:tc>
          <w:tcPr>
            <w:tcW w:w="1194" w:type="dxa"/>
            <w:vAlign w:val="center"/>
          </w:tcPr>
          <w:p w14:paraId="4D21ACCA" w14:textId="77777777" w:rsidR="00803DD0" w:rsidRPr="00CF171F" w:rsidRDefault="00803DD0"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w:t>
            </w:r>
          </w:p>
        </w:tc>
      </w:tr>
    </w:tbl>
    <w:p w14:paraId="1F4CF0D0" w14:textId="77777777" w:rsidR="009006D1" w:rsidRPr="00CF171F" w:rsidRDefault="009006D1" w:rsidP="00DA60C3">
      <w:pPr>
        <w:jc w:val="both"/>
        <w:rPr>
          <w:rFonts w:ascii="Arial" w:hAnsi="Arial" w:cs="Arial"/>
          <w:b/>
        </w:rPr>
      </w:pPr>
    </w:p>
    <w:p w14:paraId="65BF2238" w14:textId="77777777" w:rsidR="0034629B" w:rsidRPr="00CF171F" w:rsidRDefault="0034629B" w:rsidP="00DA60C3">
      <w:pPr>
        <w:jc w:val="both"/>
        <w:rPr>
          <w:rFonts w:ascii="Arial" w:hAnsi="Arial" w:cs="Arial"/>
          <w:b/>
        </w:rPr>
      </w:pPr>
    </w:p>
    <w:p w14:paraId="7090A332" w14:textId="77777777" w:rsidR="008D1571" w:rsidRPr="00CF171F" w:rsidRDefault="008D1571" w:rsidP="00DA60C3">
      <w:pPr>
        <w:jc w:val="both"/>
        <w:rPr>
          <w:rFonts w:ascii="Arial" w:hAnsi="Arial" w:cs="Arial"/>
          <w:b/>
        </w:rPr>
      </w:pPr>
    </w:p>
    <w:p w14:paraId="77D1A1BB" w14:textId="77777777" w:rsidR="008D1571" w:rsidRPr="00CF171F" w:rsidRDefault="008D1571" w:rsidP="00DA60C3">
      <w:pPr>
        <w:jc w:val="both"/>
        <w:rPr>
          <w:rFonts w:ascii="Arial" w:hAnsi="Arial" w:cs="Arial"/>
          <w:b/>
        </w:rPr>
      </w:pPr>
    </w:p>
    <w:p w14:paraId="40368AC7" w14:textId="77777777" w:rsidR="009F0390" w:rsidRPr="00CF171F" w:rsidRDefault="009F0390" w:rsidP="00DA60C3">
      <w:pPr>
        <w:jc w:val="both"/>
        <w:rPr>
          <w:rFonts w:ascii="Arial" w:hAnsi="Arial" w:cs="Arial"/>
          <w:b/>
        </w:rPr>
      </w:pPr>
    </w:p>
    <w:p w14:paraId="0776DA46" w14:textId="77777777" w:rsidR="008D1571" w:rsidRPr="00CF171F" w:rsidRDefault="008D1571" w:rsidP="00DA60C3">
      <w:pPr>
        <w:jc w:val="both"/>
        <w:rPr>
          <w:rFonts w:ascii="Arial" w:hAnsi="Arial" w:cs="Arial"/>
          <w:b/>
        </w:rPr>
      </w:pPr>
    </w:p>
    <w:p w14:paraId="75A06B12" w14:textId="77777777" w:rsidR="00D27C63" w:rsidRPr="00CF171F" w:rsidRDefault="00D27C63" w:rsidP="00DA60C3">
      <w:pPr>
        <w:jc w:val="both"/>
        <w:rPr>
          <w:rFonts w:ascii="Arial" w:hAnsi="Arial" w:cs="Arial"/>
          <w:b/>
        </w:rPr>
      </w:pPr>
    </w:p>
    <w:p w14:paraId="263881DC" w14:textId="77777777" w:rsidR="009F0390" w:rsidRPr="00CF171F" w:rsidRDefault="009F0390" w:rsidP="00DA60C3">
      <w:pPr>
        <w:jc w:val="both"/>
        <w:rPr>
          <w:rFonts w:ascii="Arial" w:hAnsi="Arial" w:cs="Arial"/>
          <w:b/>
        </w:rPr>
        <w:sectPr w:rsidR="009F0390" w:rsidRPr="00CF171F" w:rsidSect="004007CF">
          <w:footnotePr>
            <w:numStart w:val="2"/>
          </w:footnotePr>
          <w:pgSz w:w="12242" w:h="15842" w:code="1"/>
          <w:pgMar w:top="997" w:right="1134" w:bottom="1134" w:left="1418" w:header="502" w:footer="207" w:gutter="0"/>
          <w:cols w:space="708"/>
          <w:docGrid w:linePitch="360"/>
        </w:sectPr>
      </w:pPr>
    </w:p>
    <w:tbl>
      <w:tblPr>
        <w:tblStyle w:val="Tablaconcuadrcula4"/>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2E6EA7EB" w14:textId="77777777" w:rsidTr="00167CD3">
        <w:trPr>
          <w:trHeight w:val="337"/>
          <w:jc w:val="center"/>
        </w:trPr>
        <w:tc>
          <w:tcPr>
            <w:tcW w:w="1791" w:type="dxa"/>
            <w:gridSpan w:val="2"/>
            <w:tcBorders>
              <w:bottom w:val="single" w:sz="4" w:space="0" w:color="auto"/>
            </w:tcBorders>
            <w:shd w:val="clear" w:color="auto" w:fill="BFBFBF" w:themeFill="background1" w:themeFillShade="BF"/>
            <w:vAlign w:val="center"/>
          </w:tcPr>
          <w:p w14:paraId="60DA9330"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lastRenderedPageBreak/>
              <w:t>TIPO</w:t>
            </w:r>
          </w:p>
        </w:tc>
        <w:tc>
          <w:tcPr>
            <w:tcW w:w="1757" w:type="dxa"/>
            <w:gridSpan w:val="2"/>
            <w:tcBorders>
              <w:bottom w:val="single" w:sz="4" w:space="0" w:color="auto"/>
            </w:tcBorders>
            <w:shd w:val="clear" w:color="auto" w:fill="BFBFBF" w:themeFill="background1" w:themeFillShade="BF"/>
            <w:vAlign w:val="center"/>
          </w:tcPr>
          <w:p w14:paraId="3C4D701B"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tcBorders>
              <w:bottom w:val="single" w:sz="4" w:space="0" w:color="auto"/>
            </w:tcBorders>
            <w:shd w:val="clear" w:color="auto" w:fill="BFBFBF" w:themeFill="background1" w:themeFillShade="BF"/>
            <w:vAlign w:val="center"/>
          </w:tcPr>
          <w:p w14:paraId="01D28338"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tcBorders>
              <w:bottom w:val="single" w:sz="4" w:space="0" w:color="auto"/>
            </w:tcBorders>
            <w:shd w:val="clear" w:color="auto" w:fill="BFBFBF" w:themeFill="background1" w:themeFillShade="BF"/>
            <w:vAlign w:val="center"/>
          </w:tcPr>
          <w:p w14:paraId="1EE5D4FA"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0400B2CB" w14:textId="72282CB8"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tcBorders>
              <w:bottom w:val="single" w:sz="4" w:space="0" w:color="auto"/>
            </w:tcBorders>
            <w:shd w:val="clear" w:color="auto" w:fill="BFBFBF" w:themeFill="background1" w:themeFillShade="BF"/>
            <w:vAlign w:val="center"/>
          </w:tcPr>
          <w:p w14:paraId="29D7D91C"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tcBorders>
              <w:bottom w:val="single" w:sz="4" w:space="0" w:color="auto"/>
            </w:tcBorders>
            <w:shd w:val="clear" w:color="auto" w:fill="BFBFBF" w:themeFill="background1" w:themeFillShade="BF"/>
            <w:vAlign w:val="center"/>
          </w:tcPr>
          <w:p w14:paraId="58B0DCF4"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tcBorders>
              <w:bottom w:val="single" w:sz="4" w:space="0" w:color="auto"/>
            </w:tcBorders>
            <w:shd w:val="clear" w:color="auto" w:fill="BFBFBF" w:themeFill="background1" w:themeFillShade="BF"/>
            <w:vAlign w:val="center"/>
          </w:tcPr>
          <w:p w14:paraId="14196CC6"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167CD3" w:rsidRPr="00CF171F" w14:paraId="0C8985FB" w14:textId="77777777" w:rsidTr="00EB30BE">
        <w:trPr>
          <w:jc w:val="center"/>
        </w:trPr>
        <w:tc>
          <w:tcPr>
            <w:tcW w:w="533" w:type="dxa"/>
            <w:vMerge w:val="restart"/>
            <w:vAlign w:val="center"/>
          </w:tcPr>
          <w:p w14:paraId="662CC0DB" w14:textId="77777777" w:rsidR="00167CD3" w:rsidRPr="00CF171F" w:rsidRDefault="00167CD3" w:rsidP="00C32A88">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5DEF6D45" w14:textId="77777777" w:rsidR="00167CD3" w:rsidRPr="00CF171F" w:rsidRDefault="00167CD3" w:rsidP="00C32A88">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Merge w:val="restart"/>
            <w:vAlign w:val="center"/>
          </w:tcPr>
          <w:p w14:paraId="453FD67E" w14:textId="77777777" w:rsidR="00167CD3" w:rsidRPr="00CF171F" w:rsidRDefault="00167CD3" w:rsidP="00C32A88">
            <w:pPr>
              <w:jc w:val="center"/>
              <w:rPr>
                <w:rFonts w:asciiTheme="minorBidi" w:hAnsiTheme="minorBidi" w:cstheme="minorBidi"/>
                <w:bCs/>
                <w:sz w:val="16"/>
                <w:szCs w:val="16"/>
              </w:rPr>
            </w:pPr>
            <w:r w:rsidRPr="00CF171F">
              <w:rPr>
                <w:rFonts w:asciiTheme="minorBidi" w:hAnsiTheme="minorBidi" w:cstheme="minorBidi"/>
                <w:bCs/>
                <w:sz w:val="16"/>
                <w:szCs w:val="16"/>
              </w:rPr>
              <w:t>4</w:t>
            </w:r>
          </w:p>
        </w:tc>
        <w:tc>
          <w:tcPr>
            <w:tcW w:w="1418" w:type="dxa"/>
            <w:vMerge w:val="restart"/>
            <w:vAlign w:val="center"/>
          </w:tcPr>
          <w:p w14:paraId="3D14853A" w14:textId="77777777" w:rsidR="00167CD3" w:rsidRPr="00CF171F" w:rsidRDefault="00167CD3" w:rsidP="00BE074C">
            <w:pPr>
              <w:rPr>
                <w:rFonts w:asciiTheme="minorBidi" w:hAnsiTheme="minorBidi" w:cstheme="minorBidi"/>
                <w:bCs/>
                <w:sz w:val="16"/>
                <w:szCs w:val="16"/>
              </w:rPr>
            </w:pPr>
            <w:r w:rsidRPr="00CF171F">
              <w:rPr>
                <w:rFonts w:asciiTheme="minorBidi" w:hAnsiTheme="minorBidi" w:cstheme="minorBidi"/>
                <w:bCs/>
                <w:sz w:val="16"/>
                <w:szCs w:val="16"/>
              </w:rPr>
              <w:t>HOMÓLOGOS A MANDOS</w:t>
            </w:r>
            <w:r>
              <w:rPr>
                <w:rFonts w:asciiTheme="minorBidi" w:hAnsiTheme="minorBidi" w:cstheme="minorBidi"/>
                <w:bCs/>
                <w:sz w:val="16"/>
                <w:szCs w:val="16"/>
              </w:rPr>
              <w:t xml:space="preserve"> MEDIOS</w:t>
            </w:r>
          </w:p>
        </w:tc>
        <w:tc>
          <w:tcPr>
            <w:tcW w:w="438" w:type="dxa"/>
            <w:vMerge w:val="restart"/>
            <w:vAlign w:val="center"/>
          </w:tcPr>
          <w:p w14:paraId="5747D9A9" w14:textId="77777777" w:rsidR="00167CD3" w:rsidRPr="00CF171F" w:rsidRDefault="00167CD3" w:rsidP="00C32A88">
            <w:pPr>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694" w:type="dxa"/>
            <w:vMerge w:val="restart"/>
            <w:vAlign w:val="center"/>
          </w:tcPr>
          <w:p w14:paraId="7A760F31" w14:textId="77777777" w:rsidR="00167CD3" w:rsidRPr="00CF171F" w:rsidRDefault="00167CD3" w:rsidP="00BE074C">
            <w:pPr>
              <w:rPr>
                <w:rFonts w:asciiTheme="minorBidi" w:hAnsiTheme="minorBidi" w:cstheme="minorBidi"/>
                <w:bCs/>
                <w:sz w:val="16"/>
                <w:szCs w:val="16"/>
              </w:rPr>
            </w:pPr>
            <w:r w:rsidRPr="00CF171F">
              <w:rPr>
                <w:rFonts w:asciiTheme="minorBidi" w:hAnsiTheme="minorBidi" w:cstheme="minorBidi"/>
                <w:bCs/>
                <w:sz w:val="16"/>
                <w:szCs w:val="16"/>
              </w:rPr>
              <w:t>JURISDICCIONAL</w:t>
            </w:r>
          </w:p>
        </w:tc>
        <w:tc>
          <w:tcPr>
            <w:tcW w:w="426" w:type="dxa"/>
            <w:vAlign w:val="center"/>
          </w:tcPr>
          <w:p w14:paraId="1E31D319" w14:textId="77777777" w:rsidR="00167CD3" w:rsidRPr="00CF171F" w:rsidRDefault="00167CD3" w:rsidP="00EB30BE">
            <w:pPr>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842" w:type="dxa"/>
            <w:vAlign w:val="center"/>
          </w:tcPr>
          <w:p w14:paraId="787C2924" w14:textId="77777777" w:rsidR="00167CD3" w:rsidRPr="00CF171F" w:rsidRDefault="00167CD3"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Jefe de Oficina de Correspondencia Común A</w:t>
            </w:r>
          </w:p>
        </w:tc>
        <w:tc>
          <w:tcPr>
            <w:tcW w:w="993" w:type="dxa"/>
            <w:vAlign w:val="center"/>
          </w:tcPr>
          <w:p w14:paraId="4E4339B9" w14:textId="77777777" w:rsidR="00167CD3" w:rsidRPr="00CF171F" w:rsidRDefault="00167CD3"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CF40202</w:t>
            </w:r>
          </w:p>
        </w:tc>
        <w:tc>
          <w:tcPr>
            <w:tcW w:w="708" w:type="dxa"/>
            <w:vAlign w:val="center"/>
          </w:tcPr>
          <w:p w14:paraId="040A3A90" w14:textId="77777777" w:rsidR="00167CD3" w:rsidRPr="00CF171F" w:rsidRDefault="00167CD3"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21</w:t>
            </w:r>
          </w:p>
        </w:tc>
        <w:tc>
          <w:tcPr>
            <w:tcW w:w="1194" w:type="dxa"/>
            <w:vAlign w:val="center"/>
          </w:tcPr>
          <w:p w14:paraId="17755D50" w14:textId="77777777" w:rsidR="00167CD3" w:rsidRPr="00CF171F" w:rsidRDefault="00167CD3"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MX/MD/MN</w:t>
            </w:r>
          </w:p>
        </w:tc>
      </w:tr>
      <w:tr w:rsidR="00167CD3" w:rsidRPr="00CF171F" w14:paraId="6A3D92F0" w14:textId="77777777" w:rsidTr="00CE0FD9">
        <w:trPr>
          <w:jc w:val="center"/>
        </w:trPr>
        <w:tc>
          <w:tcPr>
            <w:tcW w:w="533" w:type="dxa"/>
            <w:vMerge/>
            <w:vAlign w:val="center"/>
          </w:tcPr>
          <w:p w14:paraId="12E59F57" w14:textId="77777777" w:rsidR="00167CD3" w:rsidRPr="00CF171F" w:rsidRDefault="00167CD3" w:rsidP="00C32A88">
            <w:pPr>
              <w:jc w:val="center"/>
              <w:rPr>
                <w:rFonts w:asciiTheme="minorBidi" w:hAnsiTheme="minorBidi" w:cstheme="minorBidi"/>
                <w:bCs/>
                <w:sz w:val="16"/>
                <w:szCs w:val="16"/>
              </w:rPr>
            </w:pPr>
          </w:p>
        </w:tc>
        <w:tc>
          <w:tcPr>
            <w:tcW w:w="1258" w:type="dxa"/>
            <w:vMerge/>
            <w:vAlign w:val="center"/>
          </w:tcPr>
          <w:p w14:paraId="0E1E8614" w14:textId="77777777" w:rsidR="00167CD3" w:rsidRPr="00CF171F" w:rsidRDefault="00167CD3" w:rsidP="00C32A88">
            <w:pPr>
              <w:rPr>
                <w:rFonts w:asciiTheme="minorBidi" w:hAnsiTheme="minorBidi" w:cstheme="minorBidi"/>
                <w:bCs/>
                <w:sz w:val="16"/>
                <w:szCs w:val="16"/>
              </w:rPr>
            </w:pPr>
          </w:p>
        </w:tc>
        <w:tc>
          <w:tcPr>
            <w:tcW w:w="339" w:type="dxa"/>
            <w:vMerge/>
            <w:vAlign w:val="center"/>
          </w:tcPr>
          <w:p w14:paraId="440A6CF4" w14:textId="77777777" w:rsidR="00167CD3" w:rsidRPr="00CF171F" w:rsidRDefault="00167CD3" w:rsidP="00C32A88">
            <w:pPr>
              <w:jc w:val="center"/>
              <w:rPr>
                <w:rFonts w:asciiTheme="minorBidi" w:hAnsiTheme="minorBidi" w:cstheme="minorBidi"/>
                <w:bCs/>
                <w:sz w:val="16"/>
                <w:szCs w:val="16"/>
              </w:rPr>
            </w:pPr>
          </w:p>
        </w:tc>
        <w:tc>
          <w:tcPr>
            <w:tcW w:w="1418" w:type="dxa"/>
            <w:vMerge/>
            <w:vAlign w:val="center"/>
          </w:tcPr>
          <w:p w14:paraId="5F02B59D" w14:textId="77777777" w:rsidR="00167CD3" w:rsidRPr="00CF171F" w:rsidRDefault="00167CD3" w:rsidP="00C32A88">
            <w:pPr>
              <w:rPr>
                <w:rFonts w:asciiTheme="minorBidi" w:hAnsiTheme="minorBidi" w:cstheme="minorBidi"/>
                <w:bCs/>
                <w:sz w:val="16"/>
                <w:szCs w:val="16"/>
              </w:rPr>
            </w:pPr>
          </w:p>
        </w:tc>
        <w:tc>
          <w:tcPr>
            <w:tcW w:w="438" w:type="dxa"/>
            <w:vMerge/>
            <w:vAlign w:val="center"/>
          </w:tcPr>
          <w:p w14:paraId="05FE343C" w14:textId="77777777" w:rsidR="00167CD3" w:rsidRPr="00CF171F" w:rsidRDefault="00167CD3" w:rsidP="00C32A88">
            <w:pPr>
              <w:jc w:val="center"/>
              <w:rPr>
                <w:rFonts w:asciiTheme="minorBidi" w:hAnsiTheme="minorBidi" w:cstheme="minorBidi"/>
                <w:bCs/>
                <w:sz w:val="16"/>
                <w:szCs w:val="16"/>
              </w:rPr>
            </w:pPr>
          </w:p>
        </w:tc>
        <w:tc>
          <w:tcPr>
            <w:tcW w:w="1694" w:type="dxa"/>
            <w:vMerge/>
            <w:vAlign w:val="center"/>
          </w:tcPr>
          <w:p w14:paraId="0426A05E" w14:textId="77777777" w:rsidR="00167CD3" w:rsidRPr="00CF171F" w:rsidRDefault="00167CD3" w:rsidP="00BE074C">
            <w:pPr>
              <w:rPr>
                <w:rFonts w:asciiTheme="minorBidi" w:hAnsiTheme="minorBidi" w:cstheme="minorBidi"/>
                <w:bCs/>
                <w:sz w:val="16"/>
                <w:szCs w:val="16"/>
              </w:rPr>
            </w:pPr>
          </w:p>
        </w:tc>
        <w:tc>
          <w:tcPr>
            <w:tcW w:w="426" w:type="dxa"/>
            <w:vAlign w:val="center"/>
          </w:tcPr>
          <w:p w14:paraId="58E2DCF6" w14:textId="77777777" w:rsidR="00167CD3" w:rsidRPr="00CF171F" w:rsidRDefault="00EB30BE" w:rsidP="00BE074C">
            <w:pPr>
              <w:jc w:val="center"/>
              <w:rPr>
                <w:rFonts w:asciiTheme="minorBidi" w:hAnsiTheme="minorBidi" w:cstheme="minorBidi"/>
                <w:bCs/>
                <w:sz w:val="16"/>
                <w:szCs w:val="16"/>
              </w:rPr>
            </w:pPr>
            <w:r>
              <w:rPr>
                <w:rFonts w:asciiTheme="minorBidi" w:hAnsiTheme="minorBidi" w:cstheme="minorBidi"/>
                <w:bCs/>
                <w:sz w:val="16"/>
                <w:szCs w:val="16"/>
              </w:rPr>
              <w:t>03</w:t>
            </w:r>
          </w:p>
        </w:tc>
        <w:tc>
          <w:tcPr>
            <w:tcW w:w="1842" w:type="dxa"/>
            <w:vAlign w:val="center"/>
          </w:tcPr>
          <w:p w14:paraId="1243A6A8" w14:textId="77777777" w:rsidR="00167CD3" w:rsidRPr="00CF171F" w:rsidRDefault="00167CD3"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Jefe de Oficina de Correspondencia Común B</w:t>
            </w:r>
          </w:p>
        </w:tc>
        <w:tc>
          <w:tcPr>
            <w:tcW w:w="993" w:type="dxa"/>
            <w:vAlign w:val="center"/>
          </w:tcPr>
          <w:p w14:paraId="485D33FA" w14:textId="77777777" w:rsidR="00167CD3" w:rsidRPr="00CF171F" w:rsidRDefault="00167CD3"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CF40203</w:t>
            </w:r>
          </w:p>
        </w:tc>
        <w:tc>
          <w:tcPr>
            <w:tcW w:w="708" w:type="dxa"/>
            <w:vAlign w:val="center"/>
          </w:tcPr>
          <w:p w14:paraId="3A9FD975" w14:textId="77777777" w:rsidR="00167CD3" w:rsidRPr="00CF171F" w:rsidRDefault="00167CD3"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24</w:t>
            </w:r>
          </w:p>
        </w:tc>
        <w:tc>
          <w:tcPr>
            <w:tcW w:w="1194" w:type="dxa"/>
            <w:vAlign w:val="center"/>
          </w:tcPr>
          <w:p w14:paraId="21663CF7" w14:textId="77777777" w:rsidR="00167CD3" w:rsidRPr="00CF171F" w:rsidRDefault="00167CD3"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MX/MD/MN</w:t>
            </w:r>
          </w:p>
        </w:tc>
      </w:tr>
    </w:tbl>
    <w:p w14:paraId="573AFEC4" w14:textId="77777777" w:rsidR="0017566F" w:rsidRPr="00CF171F" w:rsidRDefault="0017566F"/>
    <w:p w14:paraId="0D4C8F88" w14:textId="77777777" w:rsidR="008D1571" w:rsidRPr="00CF171F" w:rsidRDefault="008D1571"/>
    <w:p w14:paraId="4D2AFE37" w14:textId="77777777" w:rsidR="008D1571" w:rsidRDefault="008D1571"/>
    <w:p w14:paraId="05676B76" w14:textId="77777777" w:rsidR="00803DD0" w:rsidRPr="00CF171F" w:rsidRDefault="00803DD0"/>
    <w:p w14:paraId="6B923B6C" w14:textId="77777777" w:rsidR="009A64F6" w:rsidRPr="00CF171F" w:rsidRDefault="009A64F6"/>
    <w:p w14:paraId="63FE88DB" w14:textId="77777777" w:rsidR="008D1571" w:rsidRPr="00CF171F" w:rsidRDefault="008D1571"/>
    <w:tbl>
      <w:tblPr>
        <w:tblStyle w:val="Tablaconcuadrcula4"/>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2E581003" w14:textId="77777777" w:rsidTr="00B220A5">
        <w:trPr>
          <w:trHeight w:val="337"/>
          <w:jc w:val="center"/>
        </w:trPr>
        <w:tc>
          <w:tcPr>
            <w:tcW w:w="1791" w:type="dxa"/>
            <w:gridSpan w:val="2"/>
            <w:shd w:val="clear" w:color="auto" w:fill="BFBFBF" w:themeFill="background1" w:themeFillShade="BF"/>
            <w:vAlign w:val="center"/>
          </w:tcPr>
          <w:p w14:paraId="36D525AE"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2A13622C"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44AA0348"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535963C5"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494CBE11" w14:textId="27555AAE"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20247502"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31A9979B"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5229F2E5"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C70EE9" w:rsidRPr="00CF171F" w14:paraId="58E6F8B4" w14:textId="77777777" w:rsidTr="00CE0FD9">
        <w:trPr>
          <w:trHeight w:val="454"/>
          <w:jc w:val="center"/>
        </w:trPr>
        <w:tc>
          <w:tcPr>
            <w:tcW w:w="533" w:type="dxa"/>
            <w:vMerge w:val="restart"/>
            <w:vAlign w:val="center"/>
          </w:tcPr>
          <w:p w14:paraId="4955181A" w14:textId="7A7633B7" w:rsidR="00C70EE9" w:rsidRPr="00CF171F" w:rsidRDefault="00C70EE9" w:rsidP="00C70EE9">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608A6A65" w14:textId="1914EFEC" w:rsidR="00C70EE9" w:rsidRPr="00CF171F" w:rsidRDefault="00C70EE9" w:rsidP="00C70EE9">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Merge w:val="restart"/>
            <w:vAlign w:val="center"/>
          </w:tcPr>
          <w:p w14:paraId="39209370" w14:textId="0E68FB52" w:rsidR="00C70EE9" w:rsidRPr="00CF171F" w:rsidRDefault="00C70EE9" w:rsidP="00C70EE9">
            <w:pPr>
              <w:jc w:val="center"/>
              <w:rPr>
                <w:rFonts w:asciiTheme="minorBidi" w:hAnsiTheme="minorBidi" w:cstheme="minorBidi"/>
                <w:bCs/>
                <w:sz w:val="16"/>
                <w:szCs w:val="16"/>
              </w:rPr>
            </w:pPr>
            <w:r w:rsidRPr="00CF171F">
              <w:rPr>
                <w:rFonts w:asciiTheme="minorBidi" w:hAnsiTheme="minorBidi" w:cstheme="minorBidi"/>
                <w:bCs/>
                <w:sz w:val="16"/>
                <w:szCs w:val="16"/>
              </w:rPr>
              <w:t>4</w:t>
            </w:r>
          </w:p>
        </w:tc>
        <w:tc>
          <w:tcPr>
            <w:tcW w:w="1418" w:type="dxa"/>
            <w:vMerge w:val="restart"/>
            <w:vAlign w:val="center"/>
          </w:tcPr>
          <w:p w14:paraId="31C4F4FF" w14:textId="517E7D89" w:rsidR="00C70EE9" w:rsidRPr="00CF171F" w:rsidRDefault="00C70EE9" w:rsidP="00C70EE9">
            <w:pPr>
              <w:rPr>
                <w:rFonts w:asciiTheme="minorBidi" w:hAnsiTheme="minorBidi" w:cstheme="minorBidi"/>
                <w:bCs/>
                <w:sz w:val="16"/>
                <w:szCs w:val="16"/>
              </w:rPr>
            </w:pPr>
            <w:r w:rsidRPr="00CF171F">
              <w:rPr>
                <w:rFonts w:asciiTheme="minorBidi" w:hAnsiTheme="minorBidi" w:cstheme="minorBidi"/>
                <w:bCs/>
                <w:sz w:val="16"/>
                <w:szCs w:val="16"/>
              </w:rPr>
              <w:t>HOMÓLOGOS A MANDOS</w:t>
            </w:r>
            <w:r>
              <w:rPr>
                <w:rFonts w:asciiTheme="minorBidi" w:hAnsiTheme="minorBidi" w:cstheme="minorBidi"/>
                <w:bCs/>
                <w:sz w:val="16"/>
                <w:szCs w:val="16"/>
              </w:rPr>
              <w:t xml:space="preserve"> MEDIOS</w:t>
            </w:r>
          </w:p>
        </w:tc>
        <w:tc>
          <w:tcPr>
            <w:tcW w:w="438" w:type="dxa"/>
            <w:vMerge w:val="restart"/>
            <w:vAlign w:val="center"/>
          </w:tcPr>
          <w:p w14:paraId="6BF7B526" w14:textId="4A4530D1" w:rsidR="00C70EE9" w:rsidRPr="00CF171F" w:rsidRDefault="00C70EE9" w:rsidP="00C70EE9">
            <w:pPr>
              <w:jc w:val="center"/>
              <w:rPr>
                <w:rFonts w:asciiTheme="minorBidi" w:hAnsiTheme="minorBidi" w:cstheme="minorBidi"/>
                <w:bCs/>
                <w:sz w:val="16"/>
                <w:szCs w:val="16"/>
              </w:rPr>
            </w:pPr>
            <w:r w:rsidRPr="00CF171F">
              <w:rPr>
                <w:rFonts w:asciiTheme="minorBidi" w:hAnsiTheme="minorBidi" w:cstheme="minorBidi"/>
                <w:bCs/>
                <w:sz w:val="16"/>
                <w:szCs w:val="16"/>
              </w:rPr>
              <w:t>03</w:t>
            </w:r>
          </w:p>
        </w:tc>
        <w:tc>
          <w:tcPr>
            <w:tcW w:w="1694" w:type="dxa"/>
            <w:vMerge w:val="restart"/>
            <w:vAlign w:val="center"/>
          </w:tcPr>
          <w:p w14:paraId="18ED5CD5" w14:textId="6BEFCA29" w:rsidR="00C70EE9" w:rsidRPr="00CF171F" w:rsidRDefault="00C70EE9" w:rsidP="00C70EE9">
            <w:pPr>
              <w:rPr>
                <w:rFonts w:asciiTheme="minorBidi" w:hAnsiTheme="minorBidi" w:cstheme="minorBidi"/>
                <w:bCs/>
                <w:sz w:val="16"/>
                <w:szCs w:val="16"/>
              </w:rPr>
            </w:pPr>
            <w:r w:rsidRPr="00CF171F">
              <w:rPr>
                <w:rFonts w:asciiTheme="minorBidi" w:hAnsiTheme="minorBidi" w:cstheme="minorBidi"/>
                <w:bCs/>
                <w:sz w:val="16"/>
                <w:szCs w:val="16"/>
              </w:rPr>
              <w:t>JURÍDICA ESPECIALIZADA</w:t>
            </w:r>
          </w:p>
        </w:tc>
        <w:tc>
          <w:tcPr>
            <w:tcW w:w="426" w:type="dxa"/>
            <w:vAlign w:val="center"/>
          </w:tcPr>
          <w:p w14:paraId="650F0BC0" w14:textId="0DA10F8D" w:rsidR="00C70EE9" w:rsidRPr="00CF171F" w:rsidRDefault="00C70EE9" w:rsidP="00C70EE9">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08</w:t>
            </w:r>
          </w:p>
        </w:tc>
        <w:tc>
          <w:tcPr>
            <w:tcW w:w="1842" w:type="dxa"/>
            <w:vAlign w:val="center"/>
          </w:tcPr>
          <w:p w14:paraId="0D42C3AF" w14:textId="76DE59E7" w:rsidR="00C70EE9" w:rsidRPr="00CF171F" w:rsidRDefault="00C70EE9" w:rsidP="00C70EE9">
            <w:pPr>
              <w:spacing w:before="40" w:after="40"/>
              <w:rPr>
                <w:rFonts w:asciiTheme="minorBidi" w:hAnsiTheme="minorBidi" w:cstheme="minorBidi"/>
                <w:bCs/>
                <w:sz w:val="16"/>
                <w:szCs w:val="16"/>
              </w:rPr>
            </w:pPr>
            <w:r w:rsidRPr="00CF171F">
              <w:rPr>
                <w:rFonts w:asciiTheme="minorBidi" w:hAnsiTheme="minorBidi" w:cstheme="minorBidi"/>
                <w:bCs/>
                <w:sz w:val="16"/>
                <w:szCs w:val="16"/>
              </w:rPr>
              <w:t>Supervisor</w:t>
            </w:r>
          </w:p>
        </w:tc>
        <w:tc>
          <w:tcPr>
            <w:tcW w:w="993" w:type="dxa"/>
            <w:vAlign w:val="center"/>
          </w:tcPr>
          <w:p w14:paraId="5559B883" w14:textId="4B2BF046" w:rsidR="00C70EE9" w:rsidRPr="00CF171F" w:rsidRDefault="00C70EE9" w:rsidP="00C70EE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CF40308</w:t>
            </w:r>
          </w:p>
        </w:tc>
        <w:tc>
          <w:tcPr>
            <w:tcW w:w="708" w:type="dxa"/>
            <w:vAlign w:val="center"/>
          </w:tcPr>
          <w:p w14:paraId="6E084C4F" w14:textId="6FAD82EC" w:rsidR="00C70EE9" w:rsidRPr="00CF171F" w:rsidRDefault="00C70EE9" w:rsidP="00C70EE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13</w:t>
            </w:r>
          </w:p>
        </w:tc>
        <w:tc>
          <w:tcPr>
            <w:tcW w:w="1194" w:type="dxa"/>
            <w:vAlign w:val="center"/>
          </w:tcPr>
          <w:p w14:paraId="4F6460EB" w14:textId="6E847B3D" w:rsidR="00C70EE9" w:rsidRPr="00CF171F" w:rsidRDefault="00C70EE9" w:rsidP="00C70EE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C70EE9" w:rsidRPr="00CF171F" w14:paraId="172589A4" w14:textId="77777777" w:rsidTr="00CE0FD9">
        <w:trPr>
          <w:trHeight w:val="454"/>
          <w:jc w:val="center"/>
        </w:trPr>
        <w:tc>
          <w:tcPr>
            <w:tcW w:w="533" w:type="dxa"/>
            <w:vMerge/>
            <w:vAlign w:val="center"/>
          </w:tcPr>
          <w:p w14:paraId="036B0E3F" w14:textId="29248E5C" w:rsidR="00C70EE9" w:rsidRPr="00CF171F" w:rsidRDefault="00C70EE9" w:rsidP="00C70EE9">
            <w:pPr>
              <w:jc w:val="center"/>
              <w:rPr>
                <w:rFonts w:asciiTheme="minorBidi" w:hAnsiTheme="minorBidi" w:cstheme="minorBidi"/>
                <w:bCs/>
                <w:sz w:val="16"/>
                <w:szCs w:val="16"/>
              </w:rPr>
            </w:pPr>
          </w:p>
        </w:tc>
        <w:tc>
          <w:tcPr>
            <w:tcW w:w="1258" w:type="dxa"/>
            <w:vMerge/>
            <w:vAlign w:val="center"/>
          </w:tcPr>
          <w:p w14:paraId="3D0E417B" w14:textId="24F65483" w:rsidR="00C70EE9" w:rsidRPr="00CF171F" w:rsidRDefault="00C70EE9" w:rsidP="00C70EE9">
            <w:pPr>
              <w:rPr>
                <w:rFonts w:asciiTheme="minorBidi" w:hAnsiTheme="minorBidi" w:cstheme="minorBidi"/>
                <w:bCs/>
                <w:sz w:val="16"/>
                <w:szCs w:val="16"/>
              </w:rPr>
            </w:pPr>
          </w:p>
        </w:tc>
        <w:tc>
          <w:tcPr>
            <w:tcW w:w="339" w:type="dxa"/>
            <w:vMerge/>
            <w:vAlign w:val="center"/>
          </w:tcPr>
          <w:p w14:paraId="66F2E72B" w14:textId="3E4594C4" w:rsidR="00C70EE9" w:rsidRPr="00CF171F" w:rsidRDefault="00C70EE9" w:rsidP="00C70EE9">
            <w:pPr>
              <w:jc w:val="center"/>
              <w:rPr>
                <w:rFonts w:asciiTheme="minorBidi" w:hAnsiTheme="minorBidi" w:cstheme="minorBidi"/>
                <w:bCs/>
                <w:sz w:val="16"/>
                <w:szCs w:val="16"/>
              </w:rPr>
            </w:pPr>
          </w:p>
        </w:tc>
        <w:tc>
          <w:tcPr>
            <w:tcW w:w="1418" w:type="dxa"/>
            <w:vMerge/>
            <w:vAlign w:val="center"/>
          </w:tcPr>
          <w:p w14:paraId="0F9B5482" w14:textId="6278DB35" w:rsidR="00C70EE9" w:rsidRPr="00CF171F" w:rsidRDefault="00C70EE9" w:rsidP="00C70EE9">
            <w:pPr>
              <w:rPr>
                <w:rFonts w:asciiTheme="minorBidi" w:hAnsiTheme="minorBidi" w:cstheme="minorBidi"/>
                <w:bCs/>
                <w:sz w:val="16"/>
                <w:szCs w:val="16"/>
              </w:rPr>
            </w:pPr>
          </w:p>
        </w:tc>
        <w:tc>
          <w:tcPr>
            <w:tcW w:w="438" w:type="dxa"/>
            <w:vMerge/>
            <w:vAlign w:val="center"/>
          </w:tcPr>
          <w:p w14:paraId="5505CAAE" w14:textId="5EF07855" w:rsidR="00C70EE9" w:rsidRPr="00CF171F" w:rsidRDefault="00C70EE9" w:rsidP="00C70EE9">
            <w:pPr>
              <w:jc w:val="center"/>
              <w:rPr>
                <w:rFonts w:asciiTheme="minorBidi" w:hAnsiTheme="minorBidi" w:cstheme="minorBidi"/>
                <w:bCs/>
                <w:sz w:val="16"/>
                <w:szCs w:val="16"/>
              </w:rPr>
            </w:pPr>
          </w:p>
        </w:tc>
        <w:tc>
          <w:tcPr>
            <w:tcW w:w="1694" w:type="dxa"/>
            <w:vMerge/>
            <w:vAlign w:val="center"/>
          </w:tcPr>
          <w:p w14:paraId="5A3D4BAD" w14:textId="4241A8A6" w:rsidR="00C70EE9" w:rsidRPr="00CF171F" w:rsidRDefault="00C70EE9" w:rsidP="00C70EE9">
            <w:pPr>
              <w:rPr>
                <w:rFonts w:asciiTheme="minorBidi" w:hAnsiTheme="minorBidi" w:cstheme="minorBidi"/>
                <w:bCs/>
                <w:sz w:val="16"/>
                <w:szCs w:val="16"/>
              </w:rPr>
            </w:pPr>
          </w:p>
        </w:tc>
        <w:tc>
          <w:tcPr>
            <w:tcW w:w="426" w:type="dxa"/>
            <w:vAlign w:val="center"/>
          </w:tcPr>
          <w:p w14:paraId="7C8D1D36" w14:textId="77777777" w:rsidR="00C70EE9" w:rsidRPr="00CF171F" w:rsidRDefault="00C70EE9" w:rsidP="00C70EE9">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11</w:t>
            </w:r>
          </w:p>
        </w:tc>
        <w:tc>
          <w:tcPr>
            <w:tcW w:w="1842" w:type="dxa"/>
            <w:vAlign w:val="center"/>
          </w:tcPr>
          <w:p w14:paraId="4CA69A00" w14:textId="77777777" w:rsidR="00C70EE9" w:rsidRPr="00CF171F" w:rsidRDefault="00C70EE9" w:rsidP="00C70EE9">
            <w:pPr>
              <w:spacing w:before="40" w:after="40"/>
              <w:rPr>
                <w:rFonts w:asciiTheme="minorBidi" w:hAnsiTheme="minorBidi" w:cstheme="minorBidi"/>
                <w:bCs/>
                <w:sz w:val="16"/>
                <w:szCs w:val="16"/>
              </w:rPr>
            </w:pPr>
            <w:r w:rsidRPr="00CF171F">
              <w:rPr>
                <w:rFonts w:asciiTheme="minorBidi" w:hAnsiTheme="minorBidi" w:cstheme="minorBidi"/>
                <w:bCs/>
                <w:sz w:val="16"/>
                <w:szCs w:val="16"/>
              </w:rPr>
              <w:t>Delegado</w:t>
            </w:r>
          </w:p>
        </w:tc>
        <w:tc>
          <w:tcPr>
            <w:tcW w:w="993" w:type="dxa"/>
            <w:vAlign w:val="center"/>
          </w:tcPr>
          <w:p w14:paraId="2E6ED5BB" w14:textId="77777777" w:rsidR="00C70EE9" w:rsidRPr="00CF171F" w:rsidRDefault="00C70EE9" w:rsidP="00C70EE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CF40311</w:t>
            </w:r>
          </w:p>
        </w:tc>
        <w:tc>
          <w:tcPr>
            <w:tcW w:w="708" w:type="dxa"/>
            <w:vAlign w:val="center"/>
          </w:tcPr>
          <w:p w14:paraId="6D0A37B4" w14:textId="77777777" w:rsidR="00C70EE9" w:rsidRPr="00CF171F" w:rsidRDefault="00C70EE9" w:rsidP="00C70EE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13A</w:t>
            </w:r>
          </w:p>
        </w:tc>
        <w:tc>
          <w:tcPr>
            <w:tcW w:w="1194" w:type="dxa"/>
            <w:vAlign w:val="center"/>
          </w:tcPr>
          <w:p w14:paraId="3C07ED40" w14:textId="77777777" w:rsidR="00C70EE9" w:rsidRPr="00CF171F" w:rsidRDefault="00C70EE9" w:rsidP="00C70EE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C70EE9" w:rsidRPr="00CF171F" w14:paraId="48D2CEB7" w14:textId="77777777" w:rsidTr="00CE0FD9">
        <w:trPr>
          <w:trHeight w:val="454"/>
          <w:jc w:val="center"/>
        </w:trPr>
        <w:tc>
          <w:tcPr>
            <w:tcW w:w="533" w:type="dxa"/>
            <w:vMerge/>
            <w:vAlign w:val="center"/>
          </w:tcPr>
          <w:p w14:paraId="161E26CE" w14:textId="77777777" w:rsidR="00C70EE9" w:rsidRPr="00CF171F" w:rsidRDefault="00C70EE9" w:rsidP="00C70EE9">
            <w:pPr>
              <w:jc w:val="center"/>
              <w:rPr>
                <w:rFonts w:asciiTheme="minorBidi" w:hAnsiTheme="minorBidi" w:cstheme="minorBidi"/>
                <w:bCs/>
                <w:sz w:val="16"/>
                <w:szCs w:val="16"/>
              </w:rPr>
            </w:pPr>
          </w:p>
        </w:tc>
        <w:tc>
          <w:tcPr>
            <w:tcW w:w="1258" w:type="dxa"/>
            <w:vMerge/>
            <w:vAlign w:val="center"/>
          </w:tcPr>
          <w:p w14:paraId="1DC37897" w14:textId="77777777" w:rsidR="00C70EE9" w:rsidRPr="00CF171F" w:rsidRDefault="00C70EE9" w:rsidP="00C70EE9">
            <w:pPr>
              <w:rPr>
                <w:rFonts w:asciiTheme="minorBidi" w:hAnsiTheme="minorBidi" w:cstheme="minorBidi"/>
                <w:bCs/>
                <w:sz w:val="16"/>
                <w:szCs w:val="16"/>
              </w:rPr>
            </w:pPr>
          </w:p>
        </w:tc>
        <w:tc>
          <w:tcPr>
            <w:tcW w:w="339" w:type="dxa"/>
            <w:vMerge/>
            <w:vAlign w:val="center"/>
          </w:tcPr>
          <w:p w14:paraId="6EF604D5" w14:textId="77777777" w:rsidR="00C70EE9" w:rsidRPr="00CF171F" w:rsidRDefault="00C70EE9" w:rsidP="00C70EE9">
            <w:pPr>
              <w:jc w:val="center"/>
              <w:rPr>
                <w:rFonts w:asciiTheme="minorBidi" w:hAnsiTheme="minorBidi" w:cstheme="minorBidi"/>
                <w:bCs/>
                <w:sz w:val="16"/>
                <w:szCs w:val="16"/>
              </w:rPr>
            </w:pPr>
          </w:p>
        </w:tc>
        <w:tc>
          <w:tcPr>
            <w:tcW w:w="1418" w:type="dxa"/>
            <w:vMerge/>
            <w:vAlign w:val="center"/>
          </w:tcPr>
          <w:p w14:paraId="6F244042" w14:textId="77777777" w:rsidR="00C70EE9" w:rsidRPr="00CF171F" w:rsidRDefault="00C70EE9" w:rsidP="00C70EE9">
            <w:pPr>
              <w:rPr>
                <w:rFonts w:asciiTheme="minorBidi" w:hAnsiTheme="minorBidi" w:cstheme="minorBidi"/>
                <w:bCs/>
                <w:sz w:val="16"/>
                <w:szCs w:val="16"/>
              </w:rPr>
            </w:pPr>
          </w:p>
        </w:tc>
        <w:tc>
          <w:tcPr>
            <w:tcW w:w="438" w:type="dxa"/>
            <w:vMerge/>
            <w:vAlign w:val="center"/>
          </w:tcPr>
          <w:p w14:paraId="5CC21EEF" w14:textId="77777777" w:rsidR="00C70EE9" w:rsidRPr="00CF171F" w:rsidRDefault="00C70EE9" w:rsidP="00C70EE9">
            <w:pPr>
              <w:jc w:val="center"/>
              <w:rPr>
                <w:rFonts w:asciiTheme="minorBidi" w:hAnsiTheme="minorBidi" w:cstheme="minorBidi"/>
                <w:bCs/>
                <w:sz w:val="16"/>
                <w:szCs w:val="16"/>
              </w:rPr>
            </w:pPr>
          </w:p>
        </w:tc>
        <w:tc>
          <w:tcPr>
            <w:tcW w:w="1694" w:type="dxa"/>
            <w:vMerge/>
            <w:vAlign w:val="center"/>
          </w:tcPr>
          <w:p w14:paraId="1E299383" w14:textId="77777777" w:rsidR="00C70EE9" w:rsidRPr="00CF171F" w:rsidRDefault="00C70EE9" w:rsidP="00C70EE9">
            <w:pPr>
              <w:rPr>
                <w:rFonts w:asciiTheme="minorBidi" w:hAnsiTheme="minorBidi" w:cstheme="minorBidi"/>
                <w:bCs/>
                <w:sz w:val="16"/>
                <w:szCs w:val="16"/>
              </w:rPr>
            </w:pPr>
          </w:p>
        </w:tc>
        <w:tc>
          <w:tcPr>
            <w:tcW w:w="426" w:type="dxa"/>
            <w:vAlign w:val="center"/>
          </w:tcPr>
          <w:p w14:paraId="3C0CD684" w14:textId="77777777" w:rsidR="00C70EE9" w:rsidRPr="00CF171F" w:rsidRDefault="00C70EE9" w:rsidP="00C70EE9">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07</w:t>
            </w:r>
          </w:p>
        </w:tc>
        <w:tc>
          <w:tcPr>
            <w:tcW w:w="1842" w:type="dxa"/>
            <w:vAlign w:val="center"/>
          </w:tcPr>
          <w:p w14:paraId="538E5C32" w14:textId="77777777" w:rsidR="00C70EE9" w:rsidRPr="00CF171F" w:rsidRDefault="00C70EE9" w:rsidP="00C70EE9">
            <w:pPr>
              <w:spacing w:before="40" w:after="40"/>
              <w:rPr>
                <w:rFonts w:asciiTheme="minorBidi" w:hAnsiTheme="minorBidi" w:cstheme="minorBidi"/>
                <w:bCs/>
                <w:sz w:val="16"/>
                <w:szCs w:val="16"/>
              </w:rPr>
            </w:pPr>
            <w:r w:rsidRPr="00CF171F">
              <w:rPr>
                <w:rFonts w:asciiTheme="minorBidi" w:hAnsiTheme="minorBidi" w:cstheme="minorBidi"/>
                <w:bCs/>
                <w:sz w:val="16"/>
                <w:szCs w:val="16"/>
              </w:rPr>
              <w:t>Evaluador</w:t>
            </w:r>
          </w:p>
        </w:tc>
        <w:tc>
          <w:tcPr>
            <w:tcW w:w="993" w:type="dxa"/>
            <w:vAlign w:val="center"/>
          </w:tcPr>
          <w:p w14:paraId="1773C6A1" w14:textId="77777777" w:rsidR="00C70EE9" w:rsidRPr="00CF171F" w:rsidRDefault="00C70EE9" w:rsidP="00C70EE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CF40307</w:t>
            </w:r>
          </w:p>
        </w:tc>
        <w:tc>
          <w:tcPr>
            <w:tcW w:w="708" w:type="dxa"/>
            <w:vAlign w:val="center"/>
          </w:tcPr>
          <w:p w14:paraId="4F97C782" w14:textId="77777777" w:rsidR="00C70EE9" w:rsidRPr="00CF171F" w:rsidRDefault="00C70EE9" w:rsidP="00C70EE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13B</w:t>
            </w:r>
          </w:p>
        </w:tc>
        <w:tc>
          <w:tcPr>
            <w:tcW w:w="1194" w:type="dxa"/>
            <w:vAlign w:val="center"/>
          </w:tcPr>
          <w:p w14:paraId="0CCDA8D6" w14:textId="77777777" w:rsidR="00C70EE9" w:rsidRPr="00CF171F" w:rsidRDefault="00C70EE9" w:rsidP="00C70EE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C70EE9" w:rsidRPr="00CF171F" w14:paraId="3497410D" w14:textId="77777777" w:rsidTr="00CE0FD9">
        <w:trPr>
          <w:jc w:val="center"/>
        </w:trPr>
        <w:tc>
          <w:tcPr>
            <w:tcW w:w="533" w:type="dxa"/>
            <w:vMerge/>
            <w:vAlign w:val="center"/>
          </w:tcPr>
          <w:p w14:paraId="14DF16C0" w14:textId="77777777" w:rsidR="00C70EE9" w:rsidRPr="00CF171F" w:rsidRDefault="00C70EE9" w:rsidP="00C70EE9">
            <w:pPr>
              <w:jc w:val="center"/>
              <w:rPr>
                <w:rFonts w:asciiTheme="minorBidi" w:hAnsiTheme="minorBidi" w:cstheme="minorBidi"/>
                <w:bCs/>
                <w:sz w:val="16"/>
                <w:szCs w:val="16"/>
              </w:rPr>
            </w:pPr>
          </w:p>
        </w:tc>
        <w:tc>
          <w:tcPr>
            <w:tcW w:w="1258" w:type="dxa"/>
            <w:vMerge/>
            <w:vAlign w:val="center"/>
          </w:tcPr>
          <w:p w14:paraId="4D7870A2" w14:textId="77777777" w:rsidR="00C70EE9" w:rsidRPr="00CF171F" w:rsidRDefault="00C70EE9" w:rsidP="00C70EE9">
            <w:pPr>
              <w:rPr>
                <w:rFonts w:asciiTheme="minorBidi" w:hAnsiTheme="minorBidi" w:cstheme="minorBidi"/>
                <w:bCs/>
                <w:sz w:val="16"/>
                <w:szCs w:val="16"/>
              </w:rPr>
            </w:pPr>
          </w:p>
        </w:tc>
        <w:tc>
          <w:tcPr>
            <w:tcW w:w="339" w:type="dxa"/>
            <w:vMerge/>
            <w:vAlign w:val="center"/>
          </w:tcPr>
          <w:p w14:paraId="2085C920" w14:textId="77777777" w:rsidR="00C70EE9" w:rsidRPr="00CF171F" w:rsidRDefault="00C70EE9" w:rsidP="00C70EE9">
            <w:pPr>
              <w:jc w:val="center"/>
              <w:rPr>
                <w:rFonts w:asciiTheme="minorBidi" w:hAnsiTheme="minorBidi" w:cstheme="minorBidi"/>
                <w:bCs/>
                <w:sz w:val="16"/>
                <w:szCs w:val="16"/>
              </w:rPr>
            </w:pPr>
          </w:p>
        </w:tc>
        <w:tc>
          <w:tcPr>
            <w:tcW w:w="1418" w:type="dxa"/>
            <w:vMerge/>
            <w:vAlign w:val="center"/>
          </w:tcPr>
          <w:p w14:paraId="47819509" w14:textId="77777777" w:rsidR="00C70EE9" w:rsidRPr="00CF171F" w:rsidRDefault="00C70EE9" w:rsidP="00C70EE9">
            <w:pPr>
              <w:rPr>
                <w:rFonts w:asciiTheme="minorBidi" w:hAnsiTheme="minorBidi" w:cstheme="minorBidi"/>
                <w:bCs/>
                <w:sz w:val="16"/>
                <w:szCs w:val="16"/>
              </w:rPr>
            </w:pPr>
          </w:p>
        </w:tc>
        <w:tc>
          <w:tcPr>
            <w:tcW w:w="438" w:type="dxa"/>
            <w:vMerge/>
            <w:vAlign w:val="center"/>
          </w:tcPr>
          <w:p w14:paraId="513F4DE4" w14:textId="77777777" w:rsidR="00C70EE9" w:rsidRPr="00CF171F" w:rsidRDefault="00C70EE9" w:rsidP="00C70EE9">
            <w:pPr>
              <w:jc w:val="center"/>
              <w:rPr>
                <w:rFonts w:asciiTheme="minorBidi" w:hAnsiTheme="minorBidi" w:cstheme="minorBidi"/>
                <w:bCs/>
                <w:sz w:val="16"/>
                <w:szCs w:val="16"/>
              </w:rPr>
            </w:pPr>
          </w:p>
        </w:tc>
        <w:tc>
          <w:tcPr>
            <w:tcW w:w="1694" w:type="dxa"/>
            <w:vMerge/>
            <w:vAlign w:val="center"/>
          </w:tcPr>
          <w:p w14:paraId="049BF295" w14:textId="77777777" w:rsidR="00C70EE9" w:rsidRPr="00CF171F" w:rsidRDefault="00C70EE9" w:rsidP="00C70EE9">
            <w:pPr>
              <w:rPr>
                <w:rFonts w:asciiTheme="minorBidi" w:hAnsiTheme="minorBidi" w:cstheme="minorBidi"/>
                <w:bCs/>
                <w:sz w:val="16"/>
                <w:szCs w:val="16"/>
              </w:rPr>
            </w:pPr>
          </w:p>
        </w:tc>
        <w:tc>
          <w:tcPr>
            <w:tcW w:w="426" w:type="dxa"/>
            <w:vAlign w:val="center"/>
          </w:tcPr>
          <w:p w14:paraId="6DB5EDEE" w14:textId="77777777" w:rsidR="00C70EE9" w:rsidRPr="00CF171F" w:rsidRDefault="00C70EE9" w:rsidP="00C70EE9">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06</w:t>
            </w:r>
          </w:p>
        </w:tc>
        <w:tc>
          <w:tcPr>
            <w:tcW w:w="1842" w:type="dxa"/>
            <w:vAlign w:val="center"/>
          </w:tcPr>
          <w:p w14:paraId="7775BF50" w14:textId="184ED4A3" w:rsidR="00C70EE9" w:rsidRPr="00CF171F" w:rsidRDefault="00C70EE9" w:rsidP="00C70EE9">
            <w:pPr>
              <w:spacing w:before="40" w:after="40"/>
              <w:rPr>
                <w:rFonts w:asciiTheme="minorBidi" w:hAnsiTheme="minorBidi" w:cstheme="minorBidi"/>
                <w:bCs/>
                <w:sz w:val="16"/>
                <w:szCs w:val="16"/>
              </w:rPr>
            </w:pPr>
            <w:r w:rsidRPr="00CF171F">
              <w:rPr>
                <w:rFonts w:asciiTheme="minorBidi" w:hAnsiTheme="minorBidi" w:cstheme="minorBidi"/>
                <w:bCs/>
                <w:sz w:val="16"/>
                <w:szCs w:val="16"/>
              </w:rPr>
              <w:t xml:space="preserve">Secretario de la Comisión Substanciadora Única del </w:t>
            </w:r>
            <w:r>
              <w:rPr>
                <w:rFonts w:asciiTheme="minorBidi" w:hAnsiTheme="minorBidi" w:cstheme="minorBidi"/>
                <w:bCs/>
                <w:sz w:val="16"/>
                <w:szCs w:val="16"/>
              </w:rPr>
              <w:t>PJF</w:t>
            </w:r>
          </w:p>
        </w:tc>
        <w:tc>
          <w:tcPr>
            <w:tcW w:w="993" w:type="dxa"/>
            <w:vAlign w:val="center"/>
          </w:tcPr>
          <w:p w14:paraId="7B396A01" w14:textId="77777777" w:rsidR="00C70EE9" w:rsidRPr="00CF171F" w:rsidRDefault="00C70EE9" w:rsidP="00C70EE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CF40306</w:t>
            </w:r>
          </w:p>
        </w:tc>
        <w:tc>
          <w:tcPr>
            <w:tcW w:w="708" w:type="dxa"/>
            <w:vAlign w:val="center"/>
          </w:tcPr>
          <w:p w14:paraId="64A491A3" w14:textId="77777777" w:rsidR="00C70EE9" w:rsidRPr="00CF171F" w:rsidRDefault="00C70EE9" w:rsidP="00C70EE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15</w:t>
            </w:r>
          </w:p>
        </w:tc>
        <w:tc>
          <w:tcPr>
            <w:tcW w:w="1194" w:type="dxa"/>
            <w:vAlign w:val="center"/>
          </w:tcPr>
          <w:p w14:paraId="1873FC00" w14:textId="77777777" w:rsidR="00C70EE9" w:rsidRPr="00CF171F" w:rsidRDefault="00C70EE9" w:rsidP="00C70EE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C70EE9" w:rsidRPr="00CF171F" w14:paraId="471ACFCF" w14:textId="77777777" w:rsidTr="00CE0FD9">
        <w:trPr>
          <w:trHeight w:val="454"/>
          <w:jc w:val="center"/>
        </w:trPr>
        <w:tc>
          <w:tcPr>
            <w:tcW w:w="533" w:type="dxa"/>
            <w:vMerge/>
            <w:vAlign w:val="center"/>
          </w:tcPr>
          <w:p w14:paraId="29A75A47" w14:textId="77777777" w:rsidR="00C70EE9" w:rsidRPr="00CF171F" w:rsidRDefault="00C70EE9" w:rsidP="00C70EE9">
            <w:pPr>
              <w:jc w:val="center"/>
              <w:rPr>
                <w:rFonts w:asciiTheme="minorBidi" w:hAnsiTheme="minorBidi" w:cstheme="minorBidi"/>
                <w:bCs/>
                <w:sz w:val="16"/>
                <w:szCs w:val="16"/>
              </w:rPr>
            </w:pPr>
          </w:p>
        </w:tc>
        <w:tc>
          <w:tcPr>
            <w:tcW w:w="1258" w:type="dxa"/>
            <w:vMerge/>
            <w:vAlign w:val="center"/>
          </w:tcPr>
          <w:p w14:paraId="143F255F" w14:textId="77777777" w:rsidR="00C70EE9" w:rsidRPr="00CF171F" w:rsidRDefault="00C70EE9" w:rsidP="00C70EE9">
            <w:pPr>
              <w:rPr>
                <w:rFonts w:asciiTheme="minorBidi" w:hAnsiTheme="minorBidi" w:cstheme="minorBidi"/>
                <w:bCs/>
                <w:sz w:val="16"/>
                <w:szCs w:val="16"/>
              </w:rPr>
            </w:pPr>
          </w:p>
        </w:tc>
        <w:tc>
          <w:tcPr>
            <w:tcW w:w="339" w:type="dxa"/>
            <w:vMerge/>
            <w:vAlign w:val="center"/>
          </w:tcPr>
          <w:p w14:paraId="55895D3D" w14:textId="77777777" w:rsidR="00C70EE9" w:rsidRPr="00CF171F" w:rsidRDefault="00C70EE9" w:rsidP="00C70EE9">
            <w:pPr>
              <w:jc w:val="center"/>
              <w:rPr>
                <w:rFonts w:asciiTheme="minorBidi" w:hAnsiTheme="minorBidi" w:cstheme="minorBidi"/>
                <w:bCs/>
                <w:sz w:val="16"/>
                <w:szCs w:val="16"/>
              </w:rPr>
            </w:pPr>
          </w:p>
        </w:tc>
        <w:tc>
          <w:tcPr>
            <w:tcW w:w="1418" w:type="dxa"/>
            <w:vMerge/>
            <w:vAlign w:val="center"/>
          </w:tcPr>
          <w:p w14:paraId="11CAE20D" w14:textId="77777777" w:rsidR="00C70EE9" w:rsidRPr="00CF171F" w:rsidRDefault="00C70EE9" w:rsidP="00C70EE9">
            <w:pPr>
              <w:rPr>
                <w:rFonts w:asciiTheme="minorBidi" w:hAnsiTheme="minorBidi" w:cstheme="minorBidi"/>
                <w:bCs/>
                <w:sz w:val="16"/>
                <w:szCs w:val="16"/>
              </w:rPr>
            </w:pPr>
          </w:p>
        </w:tc>
        <w:tc>
          <w:tcPr>
            <w:tcW w:w="438" w:type="dxa"/>
            <w:vMerge/>
            <w:vAlign w:val="center"/>
          </w:tcPr>
          <w:p w14:paraId="2F4ECDFD" w14:textId="77777777" w:rsidR="00C70EE9" w:rsidRPr="00CF171F" w:rsidRDefault="00C70EE9" w:rsidP="00C70EE9">
            <w:pPr>
              <w:jc w:val="center"/>
              <w:rPr>
                <w:rFonts w:asciiTheme="minorBidi" w:hAnsiTheme="minorBidi" w:cstheme="minorBidi"/>
                <w:bCs/>
                <w:sz w:val="16"/>
                <w:szCs w:val="16"/>
              </w:rPr>
            </w:pPr>
          </w:p>
        </w:tc>
        <w:tc>
          <w:tcPr>
            <w:tcW w:w="1694" w:type="dxa"/>
            <w:vMerge/>
            <w:vAlign w:val="center"/>
          </w:tcPr>
          <w:p w14:paraId="7D411E66" w14:textId="77777777" w:rsidR="00C70EE9" w:rsidRPr="00CF171F" w:rsidRDefault="00C70EE9" w:rsidP="00C70EE9">
            <w:pPr>
              <w:rPr>
                <w:rFonts w:asciiTheme="minorBidi" w:hAnsiTheme="minorBidi" w:cstheme="minorBidi"/>
                <w:bCs/>
                <w:sz w:val="16"/>
                <w:szCs w:val="16"/>
              </w:rPr>
            </w:pPr>
          </w:p>
        </w:tc>
        <w:tc>
          <w:tcPr>
            <w:tcW w:w="426" w:type="dxa"/>
            <w:vAlign w:val="center"/>
          </w:tcPr>
          <w:p w14:paraId="463837CC" w14:textId="77777777" w:rsidR="00C70EE9" w:rsidRPr="00CF171F" w:rsidRDefault="00C70EE9" w:rsidP="00C70EE9">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09</w:t>
            </w:r>
          </w:p>
        </w:tc>
        <w:tc>
          <w:tcPr>
            <w:tcW w:w="1842" w:type="dxa"/>
            <w:vAlign w:val="center"/>
          </w:tcPr>
          <w:p w14:paraId="75C179FA" w14:textId="77777777" w:rsidR="00C70EE9" w:rsidRPr="00CF171F" w:rsidRDefault="00C70EE9" w:rsidP="00C70EE9">
            <w:pPr>
              <w:spacing w:before="40" w:after="40"/>
              <w:rPr>
                <w:rFonts w:asciiTheme="minorBidi" w:hAnsiTheme="minorBidi" w:cstheme="minorBidi"/>
                <w:bCs/>
                <w:sz w:val="16"/>
                <w:szCs w:val="16"/>
              </w:rPr>
            </w:pPr>
            <w:r w:rsidRPr="00CF171F">
              <w:rPr>
                <w:rFonts w:asciiTheme="minorBidi" w:hAnsiTheme="minorBidi" w:cstheme="minorBidi"/>
                <w:bCs/>
                <w:sz w:val="16"/>
                <w:szCs w:val="16"/>
              </w:rPr>
              <w:t>Defensor Público</w:t>
            </w:r>
          </w:p>
        </w:tc>
        <w:tc>
          <w:tcPr>
            <w:tcW w:w="993" w:type="dxa"/>
            <w:vAlign w:val="center"/>
          </w:tcPr>
          <w:p w14:paraId="1A71691A" w14:textId="77777777" w:rsidR="00C70EE9" w:rsidRPr="00CF171F" w:rsidRDefault="00C70EE9" w:rsidP="00C70EE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CF40309</w:t>
            </w:r>
          </w:p>
        </w:tc>
        <w:tc>
          <w:tcPr>
            <w:tcW w:w="708" w:type="dxa"/>
            <w:vAlign w:val="center"/>
          </w:tcPr>
          <w:p w14:paraId="0BD9D8E6" w14:textId="77777777" w:rsidR="00C70EE9" w:rsidRPr="00CF171F" w:rsidRDefault="00C70EE9" w:rsidP="00C70EE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16A</w:t>
            </w:r>
          </w:p>
        </w:tc>
        <w:tc>
          <w:tcPr>
            <w:tcW w:w="1194" w:type="dxa"/>
            <w:vAlign w:val="center"/>
          </w:tcPr>
          <w:p w14:paraId="3F62A9D9" w14:textId="77777777" w:rsidR="00C70EE9" w:rsidRPr="00CF171F" w:rsidRDefault="00C70EE9" w:rsidP="00C70EE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C70EE9" w:rsidRPr="00CF171F" w14:paraId="728CA711" w14:textId="77777777" w:rsidTr="00CE0FD9">
        <w:trPr>
          <w:trHeight w:val="454"/>
          <w:jc w:val="center"/>
        </w:trPr>
        <w:tc>
          <w:tcPr>
            <w:tcW w:w="533" w:type="dxa"/>
            <w:vMerge/>
            <w:vAlign w:val="center"/>
          </w:tcPr>
          <w:p w14:paraId="6AA31A34" w14:textId="77777777" w:rsidR="00C70EE9" w:rsidRPr="00CF171F" w:rsidRDefault="00C70EE9" w:rsidP="00C70EE9">
            <w:pPr>
              <w:jc w:val="center"/>
              <w:rPr>
                <w:rFonts w:asciiTheme="minorBidi" w:hAnsiTheme="minorBidi" w:cstheme="minorBidi"/>
                <w:bCs/>
                <w:sz w:val="16"/>
                <w:szCs w:val="16"/>
              </w:rPr>
            </w:pPr>
          </w:p>
        </w:tc>
        <w:tc>
          <w:tcPr>
            <w:tcW w:w="1258" w:type="dxa"/>
            <w:vMerge/>
            <w:vAlign w:val="center"/>
          </w:tcPr>
          <w:p w14:paraId="0E312D36" w14:textId="77777777" w:rsidR="00C70EE9" w:rsidRPr="00CF171F" w:rsidRDefault="00C70EE9" w:rsidP="00C70EE9">
            <w:pPr>
              <w:rPr>
                <w:rFonts w:asciiTheme="minorBidi" w:hAnsiTheme="minorBidi" w:cstheme="minorBidi"/>
                <w:bCs/>
                <w:sz w:val="16"/>
                <w:szCs w:val="16"/>
              </w:rPr>
            </w:pPr>
          </w:p>
        </w:tc>
        <w:tc>
          <w:tcPr>
            <w:tcW w:w="339" w:type="dxa"/>
            <w:vMerge/>
            <w:vAlign w:val="center"/>
          </w:tcPr>
          <w:p w14:paraId="0FA02ED0" w14:textId="77777777" w:rsidR="00C70EE9" w:rsidRPr="00CF171F" w:rsidRDefault="00C70EE9" w:rsidP="00C70EE9">
            <w:pPr>
              <w:jc w:val="center"/>
              <w:rPr>
                <w:rFonts w:asciiTheme="minorBidi" w:hAnsiTheme="minorBidi" w:cstheme="minorBidi"/>
                <w:bCs/>
                <w:sz w:val="16"/>
                <w:szCs w:val="16"/>
              </w:rPr>
            </w:pPr>
          </w:p>
        </w:tc>
        <w:tc>
          <w:tcPr>
            <w:tcW w:w="1418" w:type="dxa"/>
            <w:vMerge/>
            <w:vAlign w:val="center"/>
          </w:tcPr>
          <w:p w14:paraId="0F308BE6" w14:textId="77777777" w:rsidR="00C70EE9" w:rsidRPr="00CF171F" w:rsidRDefault="00C70EE9" w:rsidP="00C70EE9">
            <w:pPr>
              <w:rPr>
                <w:rFonts w:asciiTheme="minorBidi" w:hAnsiTheme="minorBidi" w:cstheme="minorBidi"/>
                <w:bCs/>
                <w:sz w:val="16"/>
                <w:szCs w:val="16"/>
              </w:rPr>
            </w:pPr>
          </w:p>
        </w:tc>
        <w:tc>
          <w:tcPr>
            <w:tcW w:w="438" w:type="dxa"/>
            <w:vMerge/>
            <w:vAlign w:val="center"/>
          </w:tcPr>
          <w:p w14:paraId="5473C215" w14:textId="77777777" w:rsidR="00C70EE9" w:rsidRPr="00CF171F" w:rsidRDefault="00C70EE9" w:rsidP="00C70EE9">
            <w:pPr>
              <w:jc w:val="center"/>
              <w:rPr>
                <w:rFonts w:asciiTheme="minorBidi" w:hAnsiTheme="minorBidi" w:cstheme="minorBidi"/>
                <w:bCs/>
                <w:sz w:val="16"/>
                <w:szCs w:val="16"/>
              </w:rPr>
            </w:pPr>
          </w:p>
        </w:tc>
        <w:tc>
          <w:tcPr>
            <w:tcW w:w="1694" w:type="dxa"/>
            <w:vMerge/>
            <w:vAlign w:val="center"/>
          </w:tcPr>
          <w:p w14:paraId="77E97D10" w14:textId="77777777" w:rsidR="00C70EE9" w:rsidRPr="00CF171F" w:rsidRDefault="00C70EE9" w:rsidP="00C70EE9">
            <w:pPr>
              <w:rPr>
                <w:rFonts w:asciiTheme="minorBidi" w:hAnsiTheme="minorBidi" w:cstheme="minorBidi"/>
                <w:bCs/>
                <w:sz w:val="16"/>
                <w:szCs w:val="16"/>
              </w:rPr>
            </w:pPr>
          </w:p>
        </w:tc>
        <w:tc>
          <w:tcPr>
            <w:tcW w:w="426" w:type="dxa"/>
            <w:vAlign w:val="center"/>
          </w:tcPr>
          <w:p w14:paraId="536FBC0F" w14:textId="77777777" w:rsidR="00C70EE9" w:rsidRPr="00CF171F" w:rsidRDefault="00C70EE9" w:rsidP="00C70EE9">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10</w:t>
            </w:r>
          </w:p>
        </w:tc>
        <w:tc>
          <w:tcPr>
            <w:tcW w:w="1842" w:type="dxa"/>
            <w:vAlign w:val="center"/>
          </w:tcPr>
          <w:p w14:paraId="008E5F00" w14:textId="77777777" w:rsidR="00C70EE9" w:rsidRPr="00CF171F" w:rsidRDefault="00C70EE9" w:rsidP="00C70EE9">
            <w:pPr>
              <w:spacing w:before="40" w:after="40"/>
              <w:rPr>
                <w:rFonts w:asciiTheme="minorBidi" w:hAnsiTheme="minorBidi" w:cstheme="minorBidi"/>
                <w:bCs/>
                <w:sz w:val="16"/>
                <w:szCs w:val="16"/>
              </w:rPr>
            </w:pPr>
            <w:r w:rsidRPr="00CF171F">
              <w:rPr>
                <w:rFonts w:asciiTheme="minorBidi" w:hAnsiTheme="minorBidi" w:cstheme="minorBidi"/>
                <w:bCs/>
                <w:sz w:val="16"/>
                <w:szCs w:val="16"/>
              </w:rPr>
              <w:t>Asesor Jurídico</w:t>
            </w:r>
          </w:p>
        </w:tc>
        <w:tc>
          <w:tcPr>
            <w:tcW w:w="993" w:type="dxa"/>
            <w:vAlign w:val="center"/>
          </w:tcPr>
          <w:p w14:paraId="70DF246A" w14:textId="77777777" w:rsidR="00C70EE9" w:rsidRPr="00CF171F" w:rsidRDefault="00C70EE9" w:rsidP="00C70EE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CF40310</w:t>
            </w:r>
          </w:p>
        </w:tc>
        <w:tc>
          <w:tcPr>
            <w:tcW w:w="708" w:type="dxa"/>
            <w:vAlign w:val="center"/>
          </w:tcPr>
          <w:p w14:paraId="3B84F729" w14:textId="77777777" w:rsidR="00C70EE9" w:rsidRPr="00CF171F" w:rsidRDefault="00C70EE9" w:rsidP="00C70EE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16A</w:t>
            </w:r>
          </w:p>
        </w:tc>
        <w:tc>
          <w:tcPr>
            <w:tcW w:w="1194" w:type="dxa"/>
            <w:vAlign w:val="center"/>
          </w:tcPr>
          <w:p w14:paraId="770AC0A0" w14:textId="77777777" w:rsidR="00C70EE9" w:rsidRPr="00CF171F" w:rsidRDefault="00C70EE9" w:rsidP="00C70EE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bl>
    <w:p w14:paraId="18F23B94" w14:textId="77777777" w:rsidR="0017566F" w:rsidRPr="00CF171F" w:rsidRDefault="0017566F"/>
    <w:p w14:paraId="1FE44EBF" w14:textId="77777777" w:rsidR="008D1571" w:rsidRDefault="008D1571"/>
    <w:p w14:paraId="14ADAEC9" w14:textId="77777777" w:rsidR="00803DD0" w:rsidRPr="00CF171F" w:rsidRDefault="00803DD0"/>
    <w:p w14:paraId="66170DBD" w14:textId="77777777" w:rsidR="009A64F6" w:rsidRPr="00CF171F" w:rsidRDefault="009A64F6"/>
    <w:p w14:paraId="1D76F8C2" w14:textId="77777777" w:rsidR="00A1773A" w:rsidRDefault="00A1773A">
      <w:pPr>
        <w:sectPr w:rsidR="00A1773A" w:rsidSect="004007CF">
          <w:footnotePr>
            <w:numStart w:val="2"/>
          </w:footnotePr>
          <w:pgSz w:w="12242" w:h="15842" w:code="1"/>
          <w:pgMar w:top="997" w:right="1134" w:bottom="1134" w:left="1418" w:header="502" w:footer="207" w:gutter="0"/>
          <w:cols w:space="708"/>
          <w:docGrid w:linePitch="360"/>
        </w:sectPr>
      </w:pPr>
    </w:p>
    <w:tbl>
      <w:tblPr>
        <w:tblStyle w:val="Tablaconcuadrcula4"/>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170451DB" w14:textId="77777777" w:rsidTr="00B220A5">
        <w:trPr>
          <w:trHeight w:val="337"/>
          <w:jc w:val="center"/>
        </w:trPr>
        <w:tc>
          <w:tcPr>
            <w:tcW w:w="1791" w:type="dxa"/>
            <w:gridSpan w:val="2"/>
            <w:shd w:val="clear" w:color="auto" w:fill="BFBFBF" w:themeFill="background1" w:themeFillShade="BF"/>
            <w:vAlign w:val="center"/>
          </w:tcPr>
          <w:p w14:paraId="7831EFEF"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lastRenderedPageBreak/>
              <w:t>TIPO</w:t>
            </w:r>
          </w:p>
        </w:tc>
        <w:tc>
          <w:tcPr>
            <w:tcW w:w="1757" w:type="dxa"/>
            <w:gridSpan w:val="2"/>
            <w:shd w:val="clear" w:color="auto" w:fill="BFBFBF" w:themeFill="background1" w:themeFillShade="BF"/>
            <w:vAlign w:val="center"/>
          </w:tcPr>
          <w:p w14:paraId="2ECE8C47"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44E83B5C"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09DAF5C9"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1C3A21C6" w14:textId="3013C87B"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7D2E6B3D"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78D4F9D8"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1D81C8E2"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17566F" w:rsidRPr="00CF171F" w14:paraId="51116845" w14:textId="77777777" w:rsidTr="00CE0FD9">
        <w:trPr>
          <w:trHeight w:val="454"/>
          <w:jc w:val="center"/>
        </w:trPr>
        <w:tc>
          <w:tcPr>
            <w:tcW w:w="533" w:type="dxa"/>
            <w:vMerge w:val="restart"/>
            <w:vAlign w:val="center"/>
          </w:tcPr>
          <w:p w14:paraId="1BC50A8A" w14:textId="77777777" w:rsidR="0017566F" w:rsidRPr="00CF171F" w:rsidRDefault="0017566F" w:rsidP="00B220A5">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71320AA6" w14:textId="77777777" w:rsidR="0017566F" w:rsidRPr="00CF171F" w:rsidRDefault="0017566F" w:rsidP="00B220A5">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Merge w:val="restart"/>
            <w:vAlign w:val="center"/>
          </w:tcPr>
          <w:p w14:paraId="27CF7D30" w14:textId="77777777" w:rsidR="0017566F" w:rsidRPr="00CF171F" w:rsidRDefault="0017566F" w:rsidP="00B220A5">
            <w:pPr>
              <w:jc w:val="center"/>
              <w:rPr>
                <w:rFonts w:asciiTheme="minorBidi" w:hAnsiTheme="minorBidi" w:cstheme="minorBidi"/>
                <w:bCs/>
                <w:sz w:val="16"/>
                <w:szCs w:val="16"/>
              </w:rPr>
            </w:pPr>
            <w:r w:rsidRPr="00CF171F">
              <w:rPr>
                <w:rFonts w:asciiTheme="minorBidi" w:hAnsiTheme="minorBidi" w:cstheme="minorBidi"/>
                <w:bCs/>
                <w:sz w:val="16"/>
                <w:szCs w:val="16"/>
              </w:rPr>
              <w:t>4</w:t>
            </w:r>
          </w:p>
        </w:tc>
        <w:tc>
          <w:tcPr>
            <w:tcW w:w="1418" w:type="dxa"/>
            <w:vMerge w:val="restart"/>
            <w:vAlign w:val="center"/>
          </w:tcPr>
          <w:p w14:paraId="5E027014" w14:textId="77777777" w:rsidR="0017566F" w:rsidRPr="00CF171F" w:rsidRDefault="000C7AC4" w:rsidP="00B220A5">
            <w:pPr>
              <w:rPr>
                <w:rFonts w:asciiTheme="minorBidi" w:hAnsiTheme="minorBidi" w:cstheme="minorBidi"/>
                <w:bCs/>
                <w:sz w:val="16"/>
                <w:szCs w:val="16"/>
              </w:rPr>
            </w:pPr>
            <w:r w:rsidRPr="00CF171F">
              <w:rPr>
                <w:rFonts w:asciiTheme="minorBidi" w:hAnsiTheme="minorBidi" w:cstheme="minorBidi"/>
                <w:bCs/>
                <w:sz w:val="16"/>
                <w:szCs w:val="16"/>
              </w:rPr>
              <w:t>HOMÓLOGOS A MANDOS</w:t>
            </w:r>
            <w:r>
              <w:rPr>
                <w:rFonts w:asciiTheme="minorBidi" w:hAnsiTheme="minorBidi" w:cstheme="minorBidi"/>
                <w:bCs/>
                <w:sz w:val="16"/>
                <w:szCs w:val="16"/>
              </w:rPr>
              <w:t xml:space="preserve"> MEDIOS</w:t>
            </w:r>
          </w:p>
        </w:tc>
        <w:tc>
          <w:tcPr>
            <w:tcW w:w="438" w:type="dxa"/>
            <w:vMerge w:val="restart"/>
            <w:vAlign w:val="center"/>
          </w:tcPr>
          <w:p w14:paraId="1E92A0B6" w14:textId="77777777" w:rsidR="0017566F" w:rsidRPr="00CF171F" w:rsidRDefault="0017566F" w:rsidP="00C32A88">
            <w:pPr>
              <w:jc w:val="center"/>
              <w:rPr>
                <w:rFonts w:asciiTheme="minorBidi" w:hAnsiTheme="minorBidi" w:cstheme="minorBidi"/>
                <w:bCs/>
                <w:sz w:val="16"/>
                <w:szCs w:val="16"/>
              </w:rPr>
            </w:pPr>
            <w:r w:rsidRPr="00CF171F">
              <w:rPr>
                <w:rFonts w:asciiTheme="minorBidi" w:hAnsiTheme="minorBidi" w:cstheme="minorBidi"/>
                <w:bCs/>
                <w:sz w:val="16"/>
                <w:szCs w:val="16"/>
              </w:rPr>
              <w:t>04</w:t>
            </w:r>
          </w:p>
        </w:tc>
        <w:tc>
          <w:tcPr>
            <w:tcW w:w="1694" w:type="dxa"/>
            <w:vMerge w:val="restart"/>
            <w:vAlign w:val="center"/>
          </w:tcPr>
          <w:p w14:paraId="7A2C19BD" w14:textId="6C8E2AC2" w:rsidR="0017566F" w:rsidRPr="00CF171F" w:rsidRDefault="0017566F" w:rsidP="00273B09">
            <w:pPr>
              <w:rPr>
                <w:rFonts w:asciiTheme="minorBidi" w:hAnsiTheme="minorBidi" w:cstheme="minorBidi"/>
                <w:bCs/>
                <w:sz w:val="16"/>
                <w:szCs w:val="16"/>
              </w:rPr>
            </w:pPr>
            <w:r w:rsidRPr="00CF171F">
              <w:rPr>
                <w:rFonts w:asciiTheme="minorBidi" w:hAnsiTheme="minorBidi" w:cstheme="minorBidi"/>
                <w:bCs/>
                <w:sz w:val="16"/>
                <w:szCs w:val="16"/>
              </w:rPr>
              <w:t xml:space="preserve">APOYO Y ASESORÍA A </w:t>
            </w:r>
            <w:r w:rsidR="00273B09">
              <w:rPr>
                <w:rFonts w:asciiTheme="minorBidi" w:hAnsiTheme="minorBidi" w:cstheme="minorBidi"/>
                <w:bCs/>
                <w:sz w:val="16"/>
                <w:szCs w:val="16"/>
              </w:rPr>
              <w:t>SPS</w:t>
            </w:r>
          </w:p>
        </w:tc>
        <w:tc>
          <w:tcPr>
            <w:tcW w:w="426" w:type="dxa"/>
            <w:vAlign w:val="center"/>
          </w:tcPr>
          <w:p w14:paraId="08E46DA3" w14:textId="77777777" w:rsidR="0017566F" w:rsidRPr="00CF171F" w:rsidRDefault="0017566F" w:rsidP="00BE074C">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01</w:t>
            </w:r>
          </w:p>
        </w:tc>
        <w:tc>
          <w:tcPr>
            <w:tcW w:w="1842" w:type="dxa"/>
            <w:vAlign w:val="center"/>
          </w:tcPr>
          <w:p w14:paraId="3E4EB100"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Secretario de Apoyo B</w:t>
            </w:r>
          </w:p>
        </w:tc>
        <w:tc>
          <w:tcPr>
            <w:tcW w:w="993" w:type="dxa"/>
            <w:vAlign w:val="center"/>
          </w:tcPr>
          <w:p w14:paraId="6BE91BF9"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CF40401</w:t>
            </w:r>
          </w:p>
        </w:tc>
        <w:tc>
          <w:tcPr>
            <w:tcW w:w="708" w:type="dxa"/>
            <w:vAlign w:val="center"/>
          </w:tcPr>
          <w:p w14:paraId="68E30A87"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13</w:t>
            </w:r>
          </w:p>
        </w:tc>
        <w:tc>
          <w:tcPr>
            <w:tcW w:w="1194" w:type="dxa"/>
            <w:vAlign w:val="center"/>
          </w:tcPr>
          <w:p w14:paraId="6917CC9C"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17566F" w:rsidRPr="00CF171F" w14:paraId="27EF68F4" w14:textId="77777777" w:rsidTr="00CE0FD9">
        <w:trPr>
          <w:jc w:val="center"/>
        </w:trPr>
        <w:tc>
          <w:tcPr>
            <w:tcW w:w="533" w:type="dxa"/>
            <w:vMerge/>
            <w:vAlign w:val="center"/>
          </w:tcPr>
          <w:p w14:paraId="23D9F29D"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7B3D38D0"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76B98436"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4612072D"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3CAA110E"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635D1968" w14:textId="77777777" w:rsidR="0017566F" w:rsidRPr="00CF171F" w:rsidRDefault="0017566F" w:rsidP="00BE074C">
            <w:pPr>
              <w:rPr>
                <w:rFonts w:asciiTheme="minorBidi" w:hAnsiTheme="minorBidi" w:cstheme="minorBidi"/>
                <w:bCs/>
                <w:sz w:val="16"/>
                <w:szCs w:val="16"/>
              </w:rPr>
            </w:pPr>
          </w:p>
        </w:tc>
        <w:tc>
          <w:tcPr>
            <w:tcW w:w="426" w:type="dxa"/>
            <w:vAlign w:val="center"/>
          </w:tcPr>
          <w:p w14:paraId="05A48406" w14:textId="77777777" w:rsidR="0017566F" w:rsidRPr="00CF171F" w:rsidRDefault="0017566F" w:rsidP="00BE074C">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08</w:t>
            </w:r>
          </w:p>
        </w:tc>
        <w:tc>
          <w:tcPr>
            <w:tcW w:w="1842" w:type="dxa"/>
            <w:vAlign w:val="center"/>
          </w:tcPr>
          <w:p w14:paraId="13699A79"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Asesor Especializado SPS</w:t>
            </w:r>
          </w:p>
        </w:tc>
        <w:tc>
          <w:tcPr>
            <w:tcW w:w="993" w:type="dxa"/>
            <w:vAlign w:val="center"/>
          </w:tcPr>
          <w:p w14:paraId="5557C196"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CF40408</w:t>
            </w:r>
          </w:p>
        </w:tc>
        <w:tc>
          <w:tcPr>
            <w:tcW w:w="708" w:type="dxa"/>
            <w:vAlign w:val="center"/>
          </w:tcPr>
          <w:p w14:paraId="22AA8916"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15</w:t>
            </w:r>
          </w:p>
        </w:tc>
        <w:tc>
          <w:tcPr>
            <w:tcW w:w="1194" w:type="dxa"/>
            <w:vAlign w:val="center"/>
          </w:tcPr>
          <w:p w14:paraId="0359D28F"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17566F" w:rsidRPr="00CF171F" w14:paraId="4EC5818D" w14:textId="77777777" w:rsidTr="00CE0FD9">
        <w:trPr>
          <w:jc w:val="center"/>
        </w:trPr>
        <w:tc>
          <w:tcPr>
            <w:tcW w:w="533" w:type="dxa"/>
            <w:vMerge/>
            <w:vAlign w:val="center"/>
          </w:tcPr>
          <w:p w14:paraId="269A2A8A"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035EB811"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63C82609"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10681A83"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04CDD502"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677150CA" w14:textId="77777777" w:rsidR="0017566F" w:rsidRPr="00CF171F" w:rsidRDefault="0017566F" w:rsidP="00BE074C">
            <w:pPr>
              <w:rPr>
                <w:rFonts w:asciiTheme="minorBidi" w:hAnsiTheme="minorBidi" w:cstheme="minorBidi"/>
                <w:bCs/>
                <w:sz w:val="16"/>
                <w:szCs w:val="16"/>
              </w:rPr>
            </w:pPr>
          </w:p>
        </w:tc>
        <w:tc>
          <w:tcPr>
            <w:tcW w:w="426" w:type="dxa"/>
            <w:vAlign w:val="center"/>
          </w:tcPr>
          <w:p w14:paraId="013555E4" w14:textId="77777777" w:rsidR="0017566F" w:rsidRPr="00CF171F" w:rsidRDefault="0017566F" w:rsidP="00BE074C">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842" w:type="dxa"/>
            <w:vAlign w:val="center"/>
          </w:tcPr>
          <w:p w14:paraId="762CACA5"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Secretario Particular de SPS</w:t>
            </w:r>
          </w:p>
        </w:tc>
        <w:tc>
          <w:tcPr>
            <w:tcW w:w="993" w:type="dxa"/>
            <w:vAlign w:val="center"/>
          </w:tcPr>
          <w:p w14:paraId="2AE82536"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CF40402</w:t>
            </w:r>
          </w:p>
        </w:tc>
        <w:tc>
          <w:tcPr>
            <w:tcW w:w="708" w:type="dxa"/>
            <w:vAlign w:val="center"/>
          </w:tcPr>
          <w:p w14:paraId="26E863F5"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16</w:t>
            </w:r>
          </w:p>
        </w:tc>
        <w:tc>
          <w:tcPr>
            <w:tcW w:w="1194" w:type="dxa"/>
            <w:vAlign w:val="center"/>
          </w:tcPr>
          <w:p w14:paraId="3C4F7197"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17566F" w:rsidRPr="00CF171F" w14:paraId="31AB055D" w14:textId="77777777" w:rsidTr="00CE0FD9">
        <w:trPr>
          <w:trHeight w:val="454"/>
          <w:jc w:val="center"/>
        </w:trPr>
        <w:tc>
          <w:tcPr>
            <w:tcW w:w="533" w:type="dxa"/>
            <w:vMerge/>
            <w:vAlign w:val="center"/>
          </w:tcPr>
          <w:p w14:paraId="0A07D3F2"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695A9698"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53504173"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48EBB8C3"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161BDE78"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46325BF6" w14:textId="77777777" w:rsidR="0017566F" w:rsidRPr="00CF171F" w:rsidRDefault="0017566F" w:rsidP="00BE074C">
            <w:pPr>
              <w:rPr>
                <w:rFonts w:asciiTheme="minorBidi" w:hAnsiTheme="minorBidi" w:cstheme="minorBidi"/>
                <w:bCs/>
                <w:sz w:val="16"/>
                <w:szCs w:val="16"/>
              </w:rPr>
            </w:pPr>
          </w:p>
        </w:tc>
        <w:tc>
          <w:tcPr>
            <w:tcW w:w="426" w:type="dxa"/>
            <w:vAlign w:val="center"/>
          </w:tcPr>
          <w:p w14:paraId="14FED951" w14:textId="77777777" w:rsidR="0017566F" w:rsidRPr="00CF171F" w:rsidRDefault="0017566F" w:rsidP="00BE074C">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03</w:t>
            </w:r>
          </w:p>
        </w:tc>
        <w:tc>
          <w:tcPr>
            <w:tcW w:w="1842" w:type="dxa"/>
            <w:vAlign w:val="center"/>
          </w:tcPr>
          <w:p w14:paraId="0FE3AFF3"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Asesor SPS</w:t>
            </w:r>
          </w:p>
        </w:tc>
        <w:tc>
          <w:tcPr>
            <w:tcW w:w="993" w:type="dxa"/>
            <w:vAlign w:val="center"/>
          </w:tcPr>
          <w:p w14:paraId="2CE1C79C"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CF40403</w:t>
            </w:r>
          </w:p>
        </w:tc>
        <w:tc>
          <w:tcPr>
            <w:tcW w:w="708" w:type="dxa"/>
            <w:vAlign w:val="center"/>
          </w:tcPr>
          <w:p w14:paraId="6CB36657"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20</w:t>
            </w:r>
          </w:p>
        </w:tc>
        <w:tc>
          <w:tcPr>
            <w:tcW w:w="1194" w:type="dxa"/>
            <w:vAlign w:val="center"/>
          </w:tcPr>
          <w:p w14:paraId="3969FA10"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MX/MD/MN</w:t>
            </w:r>
          </w:p>
        </w:tc>
      </w:tr>
      <w:tr w:rsidR="0017566F" w:rsidRPr="00CF171F" w14:paraId="5D503E72" w14:textId="77777777" w:rsidTr="00CE0FD9">
        <w:trPr>
          <w:trHeight w:val="454"/>
          <w:jc w:val="center"/>
        </w:trPr>
        <w:tc>
          <w:tcPr>
            <w:tcW w:w="533" w:type="dxa"/>
            <w:vMerge/>
            <w:vAlign w:val="center"/>
          </w:tcPr>
          <w:p w14:paraId="08F99A8E"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6AAADDED"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3810AA9C"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726DF085"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7EB113F3"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6A57585F" w14:textId="77777777" w:rsidR="0017566F" w:rsidRPr="00CF171F" w:rsidRDefault="0017566F" w:rsidP="00BE074C">
            <w:pPr>
              <w:rPr>
                <w:rFonts w:asciiTheme="minorBidi" w:hAnsiTheme="minorBidi" w:cstheme="minorBidi"/>
                <w:bCs/>
                <w:sz w:val="16"/>
                <w:szCs w:val="16"/>
              </w:rPr>
            </w:pPr>
          </w:p>
        </w:tc>
        <w:tc>
          <w:tcPr>
            <w:tcW w:w="426" w:type="dxa"/>
            <w:vAlign w:val="center"/>
          </w:tcPr>
          <w:p w14:paraId="33E62189" w14:textId="77777777" w:rsidR="0017566F" w:rsidRPr="00CF171F" w:rsidRDefault="0017566F" w:rsidP="00BE074C">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04</w:t>
            </w:r>
          </w:p>
        </w:tc>
        <w:tc>
          <w:tcPr>
            <w:tcW w:w="1842" w:type="dxa"/>
            <w:vAlign w:val="center"/>
          </w:tcPr>
          <w:p w14:paraId="1EA14343"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Líder de Proyecto</w:t>
            </w:r>
          </w:p>
        </w:tc>
        <w:tc>
          <w:tcPr>
            <w:tcW w:w="993" w:type="dxa"/>
            <w:vAlign w:val="center"/>
          </w:tcPr>
          <w:p w14:paraId="2B9E278D"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CF40404</w:t>
            </w:r>
          </w:p>
        </w:tc>
        <w:tc>
          <w:tcPr>
            <w:tcW w:w="708" w:type="dxa"/>
            <w:vAlign w:val="center"/>
          </w:tcPr>
          <w:p w14:paraId="6D600744"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20</w:t>
            </w:r>
          </w:p>
        </w:tc>
        <w:tc>
          <w:tcPr>
            <w:tcW w:w="1194" w:type="dxa"/>
            <w:vAlign w:val="center"/>
          </w:tcPr>
          <w:p w14:paraId="18039AA4"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MD</w:t>
            </w:r>
          </w:p>
        </w:tc>
      </w:tr>
      <w:tr w:rsidR="0017566F" w:rsidRPr="00CF171F" w14:paraId="33046D60" w14:textId="77777777" w:rsidTr="00CE0FD9">
        <w:trPr>
          <w:jc w:val="center"/>
        </w:trPr>
        <w:tc>
          <w:tcPr>
            <w:tcW w:w="533" w:type="dxa"/>
            <w:vMerge/>
            <w:vAlign w:val="center"/>
          </w:tcPr>
          <w:p w14:paraId="6A789672"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2F3076FF"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7151D778"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6BC417B1"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5CCDE04E"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6122E5AD" w14:textId="77777777" w:rsidR="0017566F" w:rsidRPr="00CF171F" w:rsidRDefault="0017566F" w:rsidP="00BE074C">
            <w:pPr>
              <w:rPr>
                <w:rFonts w:asciiTheme="minorBidi" w:hAnsiTheme="minorBidi" w:cstheme="minorBidi"/>
                <w:bCs/>
                <w:sz w:val="16"/>
                <w:szCs w:val="16"/>
              </w:rPr>
            </w:pPr>
          </w:p>
        </w:tc>
        <w:tc>
          <w:tcPr>
            <w:tcW w:w="426" w:type="dxa"/>
            <w:vAlign w:val="center"/>
          </w:tcPr>
          <w:p w14:paraId="12D219C8" w14:textId="77777777" w:rsidR="0017566F" w:rsidRPr="00CF171F" w:rsidRDefault="0017566F" w:rsidP="00BE074C">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05</w:t>
            </w:r>
          </w:p>
        </w:tc>
        <w:tc>
          <w:tcPr>
            <w:tcW w:w="1842" w:type="dxa"/>
            <w:vAlign w:val="center"/>
          </w:tcPr>
          <w:p w14:paraId="2133D1C5"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Coordinador Técnico de SPS</w:t>
            </w:r>
          </w:p>
        </w:tc>
        <w:tc>
          <w:tcPr>
            <w:tcW w:w="993" w:type="dxa"/>
            <w:vAlign w:val="center"/>
          </w:tcPr>
          <w:p w14:paraId="5C032A50"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CF40405</w:t>
            </w:r>
          </w:p>
        </w:tc>
        <w:tc>
          <w:tcPr>
            <w:tcW w:w="708" w:type="dxa"/>
            <w:vAlign w:val="center"/>
          </w:tcPr>
          <w:p w14:paraId="007B1E4D"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20</w:t>
            </w:r>
          </w:p>
        </w:tc>
        <w:tc>
          <w:tcPr>
            <w:tcW w:w="1194" w:type="dxa"/>
            <w:vAlign w:val="center"/>
          </w:tcPr>
          <w:p w14:paraId="0E461E48"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MN</w:t>
            </w:r>
          </w:p>
        </w:tc>
      </w:tr>
      <w:tr w:rsidR="0017566F" w:rsidRPr="00CF171F" w14:paraId="0C601FD7" w14:textId="77777777" w:rsidTr="00CE0FD9">
        <w:trPr>
          <w:jc w:val="center"/>
        </w:trPr>
        <w:tc>
          <w:tcPr>
            <w:tcW w:w="533" w:type="dxa"/>
            <w:vMerge/>
            <w:vAlign w:val="center"/>
          </w:tcPr>
          <w:p w14:paraId="4BE4CA36"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232E6302"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4598F661"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1830B8FD"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20357BE8"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3EDF3D63" w14:textId="77777777" w:rsidR="0017566F" w:rsidRPr="00CF171F" w:rsidRDefault="0017566F" w:rsidP="00BE074C">
            <w:pPr>
              <w:rPr>
                <w:rFonts w:asciiTheme="minorBidi" w:hAnsiTheme="minorBidi" w:cstheme="minorBidi"/>
                <w:bCs/>
                <w:sz w:val="16"/>
                <w:szCs w:val="16"/>
              </w:rPr>
            </w:pPr>
          </w:p>
        </w:tc>
        <w:tc>
          <w:tcPr>
            <w:tcW w:w="426" w:type="dxa"/>
            <w:vAlign w:val="center"/>
          </w:tcPr>
          <w:p w14:paraId="1542CB18" w14:textId="77777777" w:rsidR="0017566F" w:rsidRPr="00CF171F" w:rsidRDefault="0017566F" w:rsidP="00BE074C">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09</w:t>
            </w:r>
          </w:p>
        </w:tc>
        <w:tc>
          <w:tcPr>
            <w:tcW w:w="1842" w:type="dxa"/>
            <w:vAlign w:val="center"/>
          </w:tcPr>
          <w:p w14:paraId="3E76202D"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Secretario Particular de Magistrado de Circuito</w:t>
            </w:r>
          </w:p>
        </w:tc>
        <w:tc>
          <w:tcPr>
            <w:tcW w:w="993" w:type="dxa"/>
            <w:vAlign w:val="center"/>
          </w:tcPr>
          <w:p w14:paraId="54BD2AA0"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CF40409</w:t>
            </w:r>
          </w:p>
        </w:tc>
        <w:tc>
          <w:tcPr>
            <w:tcW w:w="708" w:type="dxa"/>
            <w:vAlign w:val="center"/>
          </w:tcPr>
          <w:p w14:paraId="78191284"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21A</w:t>
            </w:r>
          </w:p>
        </w:tc>
        <w:tc>
          <w:tcPr>
            <w:tcW w:w="1194" w:type="dxa"/>
            <w:vAlign w:val="center"/>
          </w:tcPr>
          <w:p w14:paraId="74E83C59"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17566F" w:rsidRPr="00CF171F" w14:paraId="030B0A8C" w14:textId="77777777" w:rsidTr="00CE0FD9">
        <w:trPr>
          <w:jc w:val="center"/>
        </w:trPr>
        <w:tc>
          <w:tcPr>
            <w:tcW w:w="533" w:type="dxa"/>
            <w:vMerge/>
            <w:vAlign w:val="center"/>
          </w:tcPr>
          <w:p w14:paraId="5EB2382C"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7621CB3E"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097F12DF"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6B03A689"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0618D873"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02345EDD" w14:textId="77777777" w:rsidR="0017566F" w:rsidRPr="00CF171F" w:rsidRDefault="0017566F" w:rsidP="00BE074C">
            <w:pPr>
              <w:rPr>
                <w:rFonts w:asciiTheme="minorBidi" w:hAnsiTheme="minorBidi" w:cstheme="minorBidi"/>
                <w:bCs/>
                <w:sz w:val="16"/>
                <w:szCs w:val="16"/>
              </w:rPr>
            </w:pPr>
          </w:p>
        </w:tc>
        <w:tc>
          <w:tcPr>
            <w:tcW w:w="426" w:type="dxa"/>
            <w:vAlign w:val="center"/>
          </w:tcPr>
          <w:p w14:paraId="2E2808C5" w14:textId="77777777" w:rsidR="0017566F" w:rsidRPr="00CF171F" w:rsidRDefault="0017566F" w:rsidP="00BE074C">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10</w:t>
            </w:r>
          </w:p>
        </w:tc>
        <w:tc>
          <w:tcPr>
            <w:tcW w:w="1842" w:type="dxa"/>
            <w:vAlign w:val="center"/>
          </w:tcPr>
          <w:p w14:paraId="50E54828"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Secretario Particular de Juez de Distrito</w:t>
            </w:r>
          </w:p>
        </w:tc>
        <w:tc>
          <w:tcPr>
            <w:tcW w:w="993" w:type="dxa"/>
            <w:vAlign w:val="center"/>
          </w:tcPr>
          <w:p w14:paraId="070E082B"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CF40410</w:t>
            </w:r>
          </w:p>
        </w:tc>
        <w:tc>
          <w:tcPr>
            <w:tcW w:w="708" w:type="dxa"/>
            <w:vAlign w:val="center"/>
          </w:tcPr>
          <w:p w14:paraId="405C00BC"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21A</w:t>
            </w:r>
          </w:p>
        </w:tc>
        <w:tc>
          <w:tcPr>
            <w:tcW w:w="1194" w:type="dxa"/>
            <w:vAlign w:val="center"/>
          </w:tcPr>
          <w:p w14:paraId="2494FF18"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bl>
    <w:p w14:paraId="59A053A1" w14:textId="77777777" w:rsidR="0017566F" w:rsidRPr="00CF171F" w:rsidRDefault="0017566F"/>
    <w:p w14:paraId="76B53F39" w14:textId="77777777" w:rsidR="008D1571" w:rsidRDefault="008D1571"/>
    <w:p w14:paraId="22476897" w14:textId="77777777" w:rsidR="00A1773A" w:rsidRDefault="00A1773A"/>
    <w:p w14:paraId="28843E80" w14:textId="77777777" w:rsidR="00A1773A" w:rsidRDefault="00A1773A"/>
    <w:p w14:paraId="745E7F93" w14:textId="77777777" w:rsidR="00A1773A" w:rsidRPr="00CF171F" w:rsidRDefault="00A1773A"/>
    <w:tbl>
      <w:tblPr>
        <w:tblStyle w:val="Tablaconcuadrcula4"/>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26729B20" w14:textId="77777777" w:rsidTr="00B220A5">
        <w:trPr>
          <w:trHeight w:val="337"/>
          <w:jc w:val="center"/>
        </w:trPr>
        <w:tc>
          <w:tcPr>
            <w:tcW w:w="1791" w:type="dxa"/>
            <w:gridSpan w:val="2"/>
            <w:shd w:val="clear" w:color="auto" w:fill="BFBFBF" w:themeFill="background1" w:themeFillShade="BF"/>
            <w:vAlign w:val="center"/>
          </w:tcPr>
          <w:p w14:paraId="68512AC1"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0CE20DCD"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57382339"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7F03E283"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1FAC32ED" w14:textId="5315ABE8"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2C2A732F"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739197AE"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3374E499"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17566F" w:rsidRPr="00CF171F" w14:paraId="2D1483F2" w14:textId="77777777" w:rsidTr="00CE0FD9">
        <w:trPr>
          <w:jc w:val="center"/>
        </w:trPr>
        <w:tc>
          <w:tcPr>
            <w:tcW w:w="533" w:type="dxa"/>
            <w:vMerge w:val="restart"/>
            <w:vAlign w:val="center"/>
          </w:tcPr>
          <w:p w14:paraId="15B5D06D" w14:textId="77777777" w:rsidR="0017566F" w:rsidRPr="00CF171F" w:rsidRDefault="0017566F" w:rsidP="00B220A5">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7B09A91B" w14:textId="77777777" w:rsidR="0017566F" w:rsidRPr="00CF171F" w:rsidRDefault="0017566F" w:rsidP="00B220A5">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Merge w:val="restart"/>
            <w:vAlign w:val="center"/>
          </w:tcPr>
          <w:p w14:paraId="3CA963E6" w14:textId="77777777" w:rsidR="0017566F" w:rsidRPr="00CF171F" w:rsidRDefault="0017566F" w:rsidP="00B220A5">
            <w:pPr>
              <w:jc w:val="center"/>
              <w:rPr>
                <w:rFonts w:asciiTheme="minorBidi" w:hAnsiTheme="minorBidi" w:cstheme="minorBidi"/>
                <w:bCs/>
                <w:sz w:val="16"/>
                <w:szCs w:val="16"/>
              </w:rPr>
            </w:pPr>
            <w:r w:rsidRPr="00CF171F">
              <w:rPr>
                <w:rFonts w:asciiTheme="minorBidi" w:hAnsiTheme="minorBidi" w:cstheme="minorBidi"/>
                <w:bCs/>
                <w:sz w:val="16"/>
                <w:szCs w:val="16"/>
              </w:rPr>
              <w:t>4</w:t>
            </w:r>
          </w:p>
        </w:tc>
        <w:tc>
          <w:tcPr>
            <w:tcW w:w="1418" w:type="dxa"/>
            <w:vMerge w:val="restart"/>
            <w:vAlign w:val="center"/>
          </w:tcPr>
          <w:p w14:paraId="496A4865" w14:textId="77777777" w:rsidR="0017566F" w:rsidRPr="00CF171F" w:rsidRDefault="000C7AC4" w:rsidP="00B220A5">
            <w:pPr>
              <w:rPr>
                <w:rFonts w:asciiTheme="minorBidi" w:hAnsiTheme="minorBidi" w:cstheme="minorBidi"/>
                <w:bCs/>
                <w:sz w:val="16"/>
                <w:szCs w:val="16"/>
              </w:rPr>
            </w:pPr>
            <w:r w:rsidRPr="00CF171F">
              <w:rPr>
                <w:rFonts w:asciiTheme="minorBidi" w:hAnsiTheme="minorBidi" w:cstheme="minorBidi"/>
                <w:bCs/>
                <w:sz w:val="16"/>
                <w:szCs w:val="16"/>
              </w:rPr>
              <w:t>HOMÓLOGOS A MANDOS</w:t>
            </w:r>
            <w:r>
              <w:rPr>
                <w:rFonts w:asciiTheme="minorBidi" w:hAnsiTheme="minorBidi" w:cstheme="minorBidi"/>
                <w:bCs/>
                <w:sz w:val="16"/>
                <w:szCs w:val="16"/>
              </w:rPr>
              <w:t xml:space="preserve"> MEDIOS</w:t>
            </w:r>
          </w:p>
        </w:tc>
        <w:tc>
          <w:tcPr>
            <w:tcW w:w="438" w:type="dxa"/>
            <w:vMerge w:val="restart"/>
            <w:vAlign w:val="center"/>
          </w:tcPr>
          <w:p w14:paraId="0D681C5E" w14:textId="77777777" w:rsidR="0017566F" w:rsidRPr="00CF171F" w:rsidRDefault="0017566F" w:rsidP="00C32A88">
            <w:pPr>
              <w:jc w:val="center"/>
              <w:rPr>
                <w:rFonts w:asciiTheme="minorBidi" w:hAnsiTheme="minorBidi" w:cstheme="minorBidi"/>
                <w:bCs/>
                <w:sz w:val="16"/>
                <w:szCs w:val="16"/>
              </w:rPr>
            </w:pPr>
            <w:r w:rsidRPr="00CF171F">
              <w:rPr>
                <w:rFonts w:asciiTheme="minorBidi" w:hAnsiTheme="minorBidi" w:cstheme="minorBidi"/>
                <w:bCs/>
                <w:sz w:val="16"/>
                <w:szCs w:val="16"/>
              </w:rPr>
              <w:t>06</w:t>
            </w:r>
          </w:p>
        </w:tc>
        <w:tc>
          <w:tcPr>
            <w:tcW w:w="1694" w:type="dxa"/>
            <w:vMerge w:val="restart"/>
            <w:vAlign w:val="center"/>
          </w:tcPr>
          <w:p w14:paraId="6E14F52C" w14:textId="77777777" w:rsidR="0017566F" w:rsidRPr="00CF171F" w:rsidRDefault="0017566F" w:rsidP="00BE074C">
            <w:pPr>
              <w:rPr>
                <w:rFonts w:asciiTheme="minorBidi" w:hAnsiTheme="minorBidi" w:cstheme="minorBidi"/>
                <w:bCs/>
                <w:sz w:val="16"/>
                <w:szCs w:val="16"/>
              </w:rPr>
            </w:pPr>
            <w:r w:rsidRPr="00CF171F">
              <w:rPr>
                <w:rFonts w:asciiTheme="minorBidi" w:hAnsiTheme="minorBidi" w:cstheme="minorBidi"/>
                <w:bCs/>
                <w:sz w:val="16"/>
                <w:szCs w:val="16"/>
              </w:rPr>
              <w:t>TÉCNICA</w:t>
            </w:r>
          </w:p>
        </w:tc>
        <w:tc>
          <w:tcPr>
            <w:tcW w:w="426" w:type="dxa"/>
            <w:vAlign w:val="center"/>
          </w:tcPr>
          <w:p w14:paraId="350E8D93" w14:textId="77777777" w:rsidR="0017566F" w:rsidRPr="00CF171F" w:rsidRDefault="0017566F" w:rsidP="00BE074C">
            <w:pPr>
              <w:jc w:val="center"/>
              <w:rPr>
                <w:rFonts w:asciiTheme="minorBidi" w:hAnsiTheme="minorBidi" w:cstheme="minorBidi"/>
                <w:bCs/>
                <w:sz w:val="16"/>
                <w:szCs w:val="16"/>
              </w:rPr>
            </w:pPr>
            <w:r w:rsidRPr="00CF171F">
              <w:rPr>
                <w:rFonts w:asciiTheme="minorBidi" w:hAnsiTheme="minorBidi" w:cstheme="minorBidi"/>
                <w:bCs/>
                <w:sz w:val="16"/>
                <w:szCs w:val="16"/>
              </w:rPr>
              <w:t>01</w:t>
            </w:r>
          </w:p>
        </w:tc>
        <w:tc>
          <w:tcPr>
            <w:tcW w:w="1842" w:type="dxa"/>
            <w:vAlign w:val="center"/>
          </w:tcPr>
          <w:p w14:paraId="0A5A0C29"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Coordinador Técnico A</w:t>
            </w:r>
          </w:p>
        </w:tc>
        <w:tc>
          <w:tcPr>
            <w:tcW w:w="993" w:type="dxa"/>
            <w:vAlign w:val="center"/>
          </w:tcPr>
          <w:p w14:paraId="3B912682"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CF40601</w:t>
            </w:r>
          </w:p>
        </w:tc>
        <w:tc>
          <w:tcPr>
            <w:tcW w:w="708" w:type="dxa"/>
            <w:vAlign w:val="center"/>
          </w:tcPr>
          <w:p w14:paraId="4A7F2A1C"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21</w:t>
            </w:r>
          </w:p>
        </w:tc>
        <w:tc>
          <w:tcPr>
            <w:tcW w:w="1194" w:type="dxa"/>
            <w:vAlign w:val="center"/>
          </w:tcPr>
          <w:p w14:paraId="0B7F48B2"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MX/MD/MN</w:t>
            </w:r>
          </w:p>
        </w:tc>
      </w:tr>
      <w:tr w:rsidR="0017566F" w:rsidRPr="00CF171F" w14:paraId="20E8798F" w14:textId="77777777" w:rsidTr="00CE0FD9">
        <w:trPr>
          <w:trHeight w:val="454"/>
          <w:jc w:val="center"/>
        </w:trPr>
        <w:tc>
          <w:tcPr>
            <w:tcW w:w="533" w:type="dxa"/>
            <w:vMerge/>
            <w:vAlign w:val="center"/>
          </w:tcPr>
          <w:p w14:paraId="0716A5FF"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0AEADB44"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6EEA78F2"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342ED36D"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0371CBA7"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3F9E6AFC" w14:textId="77777777" w:rsidR="0017566F" w:rsidRPr="00CF171F" w:rsidRDefault="0017566F" w:rsidP="00C32A88">
            <w:pPr>
              <w:rPr>
                <w:rFonts w:asciiTheme="minorBidi" w:hAnsiTheme="minorBidi" w:cstheme="minorBidi"/>
                <w:bCs/>
                <w:sz w:val="16"/>
                <w:szCs w:val="16"/>
              </w:rPr>
            </w:pPr>
          </w:p>
        </w:tc>
        <w:tc>
          <w:tcPr>
            <w:tcW w:w="426" w:type="dxa"/>
            <w:vAlign w:val="center"/>
          </w:tcPr>
          <w:p w14:paraId="3B7B0A8E" w14:textId="77777777" w:rsidR="0017566F" w:rsidRPr="00CF171F" w:rsidRDefault="0017566F" w:rsidP="00BE074C">
            <w:pPr>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842" w:type="dxa"/>
            <w:vAlign w:val="center"/>
          </w:tcPr>
          <w:p w14:paraId="7A50CE96"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Auditor</w:t>
            </w:r>
          </w:p>
        </w:tc>
        <w:tc>
          <w:tcPr>
            <w:tcW w:w="993" w:type="dxa"/>
            <w:vAlign w:val="center"/>
          </w:tcPr>
          <w:p w14:paraId="09124B01"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CF40602</w:t>
            </w:r>
          </w:p>
        </w:tc>
        <w:tc>
          <w:tcPr>
            <w:tcW w:w="708" w:type="dxa"/>
            <w:vAlign w:val="center"/>
          </w:tcPr>
          <w:p w14:paraId="1DD4183E"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24</w:t>
            </w:r>
          </w:p>
        </w:tc>
        <w:tc>
          <w:tcPr>
            <w:tcW w:w="1194" w:type="dxa"/>
            <w:vAlign w:val="center"/>
          </w:tcPr>
          <w:p w14:paraId="6CB2C2CF"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MX/MD/MN</w:t>
            </w:r>
          </w:p>
        </w:tc>
      </w:tr>
      <w:tr w:rsidR="0017566F" w:rsidRPr="00CF171F" w14:paraId="7C4B24C1" w14:textId="77777777" w:rsidTr="00CE0FD9">
        <w:trPr>
          <w:trHeight w:val="454"/>
          <w:jc w:val="center"/>
        </w:trPr>
        <w:tc>
          <w:tcPr>
            <w:tcW w:w="533" w:type="dxa"/>
            <w:vMerge/>
            <w:vAlign w:val="center"/>
          </w:tcPr>
          <w:p w14:paraId="118C2E41"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49D73C25"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612B2AAF"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50117435"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48A40007"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56A1E029" w14:textId="77777777" w:rsidR="0017566F" w:rsidRPr="00CF171F" w:rsidRDefault="0017566F" w:rsidP="00C32A88">
            <w:pPr>
              <w:rPr>
                <w:rFonts w:asciiTheme="minorBidi" w:hAnsiTheme="minorBidi" w:cstheme="minorBidi"/>
                <w:bCs/>
                <w:sz w:val="16"/>
                <w:szCs w:val="16"/>
              </w:rPr>
            </w:pPr>
          </w:p>
        </w:tc>
        <w:tc>
          <w:tcPr>
            <w:tcW w:w="426" w:type="dxa"/>
            <w:vAlign w:val="center"/>
          </w:tcPr>
          <w:p w14:paraId="1B217A03" w14:textId="77777777" w:rsidR="0017566F" w:rsidRPr="00CF171F" w:rsidRDefault="0017566F" w:rsidP="00BE074C">
            <w:pPr>
              <w:jc w:val="center"/>
              <w:rPr>
                <w:rFonts w:asciiTheme="minorBidi" w:hAnsiTheme="minorBidi" w:cstheme="minorBidi"/>
                <w:bCs/>
                <w:sz w:val="16"/>
                <w:szCs w:val="16"/>
              </w:rPr>
            </w:pPr>
            <w:r w:rsidRPr="00CF171F">
              <w:rPr>
                <w:rFonts w:asciiTheme="minorBidi" w:hAnsiTheme="minorBidi" w:cstheme="minorBidi"/>
                <w:bCs/>
                <w:sz w:val="16"/>
                <w:szCs w:val="16"/>
              </w:rPr>
              <w:t>03</w:t>
            </w:r>
          </w:p>
        </w:tc>
        <w:tc>
          <w:tcPr>
            <w:tcW w:w="1842" w:type="dxa"/>
            <w:vAlign w:val="center"/>
          </w:tcPr>
          <w:p w14:paraId="6E5274E4"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Dictaminador</w:t>
            </w:r>
          </w:p>
        </w:tc>
        <w:tc>
          <w:tcPr>
            <w:tcW w:w="993" w:type="dxa"/>
            <w:vAlign w:val="center"/>
          </w:tcPr>
          <w:p w14:paraId="6C5B4AAF"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CF40603</w:t>
            </w:r>
          </w:p>
        </w:tc>
        <w:tc>
          <w:tcPr>
            <w:tcW w:w="708" w:type="dxa"/>
            <w:vAlign w:val="center"/>
          </w:tcPr>
          <w:p w14:paraId="054CFF28"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24</w:t>
            </w:r>
          </w:p>
        </w:tc>
        <w:tc>
          <w:tcPr>
            <w:tcW w:w="1194" w:type="dxa"/>
            <w:vAlign w:val="center"/>
          </w:tcPr>
          <w:p w14:paraId="75E56470"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MX/MD/MN</w:t>
            </w:r>
          </w:p>
        </w:tc>
      </w:tr>
      <w:tr w:rsidR="0017566F" w:rsidRPr="00CF171F" w14:paraId="3B764C5F" w14:textId="77777777" w:rsidTr="00CE0FD9">
        <w:trPr>
          <w:jc w:val="center"/>
        </w:trPr>
        <w:tc>
          <w:tcPr>
            <w:tcW w:w="533" w:type="dxa"/>
            <w:vMerge/>
            <w:vAlign w:val="center"/>
          </w:tcPr>
          <w:p w14:paraId="69CDFAEB"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1E1FFE7D"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4C72B137"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67056079"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5452E576"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0B39C21A" w14:textId="77777777" w:rsidR="0017566F" w:rsidRPr="00CF171F" w:rsidRDefault="0017566F" w:rsidP="00C32A88">
            <w:pPr>
              <w:rPr>
                <w:rFonts w:asciiTheme="minorBidi" w:hAnsiTheme="minorBidi" w:cstheme="minorBidi"/>
                <w:bCs/>
                <w:sz w:val="16"/>
                <w:szCs w:val="16"/>
              </w:rPr>
            </w:pPr>
          </w:p>
        </w:tc>
        <w:tc>
          <w:tcPr>
            <w:tcW w:w="426" w:type="dxa"/>
            <w:vAlign w:val="center"/>
          </w:tcPr>
          <w:p w14:paraId="41D817F1" w14:textId="77777777" w:rsidR="0017566F" w:rsidRPr="00CF171F" w:rsidRDefault="0017566F" w:rsidP="00C32A88">
            <w:pPr>
              <w:jc w:val="center"/>
              <w:rPr>
                <w:rFonts w:asciiTheme="minorBidi" w:hAnsiTheme="minorBidi" w:cstheme="minorBidi"/>
                <w:bCs/>
                <w:sz w:val="16"/>
                <w:szCs w:val="16"/>
              </w:rPr>
            </w:pPr>
            <w:r w:rsidRPr="00CF171F">
              <w:rPr>
                <w:rFonts w:asciiTheme="minorBidi" w:hAnsiTheme="minorBidi" w:cstheme="minorBidi"/>
                <w:bCs/>
                <w:sz w:val="16"/>
                <w:szCs w:val="16"/>
              </w:rPr>
              <w:t>04</w:t>
            </w:r>
          </w:p>
        </w:tc>
        <w:tc>
          <w:tcPr>
            <w:tcW w:w="1842" w:type="dxa"/>
            <w:vAlign w:val="center"/>
          </w:tcPr>
          <w:p w14:paraId="1A1B50BE"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Coordinador Técnico B</w:t>
            </w:r>
          </w:p>
        </w:tc>
        <w:tc>
          <w:tcPr>
            <w:tcW w:w="993" w:type="dxa"/>
            <w:vAlign w:val="center"/>
          </w:tcPr>
          <w:p w14:paraId="24F55AD9"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CF40604</w:t>
            </w:r>
          </w:p>
        </w:tc>
        <w:tc>
          <w:tcPr>
            <w:tcW w:w="708" w:type="dxa"/>
            <w:vAlign w:val="center"/>
          </w:tcPr>
          <w:p w14:paraId="73AAF7CB"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24</w:t>
            </w:r>
          </w:p>
        </w:tc>
        <w:tc>
          <w:tcPr>
            <w:tcW w:w="1194" w:type="dxa"/>
            <w:vAlign w:val="center"/>
          </w:tcPr>
          <w:p w14:paraId="00F11319"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MX/MD/MN</w:t>
            </w:r>
          </w:p>
        </w:tc>
      </w:tr>
      <w:tr w:rsidR="0017566F" w:rsidRPr="00CF171F" w14:paraId="0D5EE72A" w14:textId="77777777" w:rsidTr="00CE0FD9">
        <w:trPr>
          <w:jc w:val="center"/>
        </w:trPr>
        <w:tc>
          <w:tcPr>
            <w:tcW w:w="533" w:type="dxa"/>
            <w:vMerge/>
            <w:vAlign w:val="center"/>
          </w:tcPr>
          <w:p w14:paraId="445CAB62" w14:textId="77777777" w:rsidR="0017566F" w:rsidRPr="00CF171F" w:rsidRDefault="0017566F" w:rsidP="00C32A88">
            <w:pPr>
              <w:jc w:val="center"/>
              <w:rPr>
                <w:rFonts w:asciiTheme="minorBidi" w:hAnsiTheme="minorBidi" w:cstheme="minorBidi"/>
                <w:bCs/>
                <w:sz w:val="16"/>
                <w:szCs w:val="16"/>
              </w:rPr>
            </w:pPr>
          </w:p>
        </w:tc>
        <w:tc>
          <w:tcPr>
            <w:tcW w:w="1258" w:type="dxa"/>
            <w:vMerge/>
            <w:vAlign w:val="center"/>
          </w:tcPr>
          <w:p w14:paraId="3227AFDC" w14:textId="77777777" w:rsidR="0017566F" w:rsidRPr="00CF171F" w:rsidRDefault="0017566F" w:rsidP="00C32A88">
            <w:pPr>
              <w:rPr>
                <w:rFonts w:asciiTheme="minorBidi" w:hAnsiTheme="minorBidi" w:cstheme="minorBidi"/>
                <w:bCs/>
                <w:sz w:val="16"/>
                <w:szCs w:val="16"/>
              </w:rPr>
            </w:pPr>
          </w:p>
        </w:tc>
        <w:tc>
          <w:tcPr>
            <w:tcW w:w="339" w:type="dxa"/>
            <w:vMerge/>
            <w:vAlign w:val="center"/>
          </w:tcPr>
          <w:p w14:paraId="37925BEC" w14:textId="77777777" w:rsidR="0017566F" w:rsidRPr="00CF171F" w:rsidRDefault="0017566F" w:rsidP="00C32A88">
            <w:pPr>
              <w:jc w:val="center"/>
              <w:rPr>
                <w:rFonts w:asciiTheme="minorBidi" w:hAnsiTheme="minorBidi" w:cstheme="minorBidi"/>
                <w:bCs/>
                <w:sz w:val="16"/>
                <w:szCs w:val="16"/>
              </w:rPr>
            </w:pPr>
          </w:p>
        </w:tc>
        <w:tc>
          <w:tcPr>
            <w:tcW w:w="1418" w:type="dxa"/>
            <w:vMerge/>
            <w:vAlign w:val="center"/>
          </w:tcPr>
          <w:p w14:paraId="04DD2DC7" w14:textId="77777777" w:rsidR="0017566F" w:rsidRPr="00CF171F" w:rsidRDefault="0017566F" w:rsidP="00C32A88">
            <w:pPr>
              <w:rPr>
                <w:rFonts w:asciiTheme="minorBidi" w:hAnsiTheme="minorBidi" w:cstheme="minorBidi"/>
                <w:bCs/>
                <w:sz w:val="16"/>
                <w:szCs w:val="16"/>
              </w:rPr>
            </w:pPr>
          </w:p>
        </w:tc>
        <w:tc>
          <w:tcPr>
            <w:tcW w:w="438" w:type="dxa"/>
            <w:vMerge/>
            <w:vAlign w:val="center"/>
          </w:tcPr>
          <w:p w14:paraId="3431D1E2" w14:textId="77777777" w:rsidR="0017566F" w:rsidRPr="00CF171F" w:rsidRDefault="0017566F" w:rsidP="00C32A88">
            <w:pPr>
              <w:jc w:val="center"/>
              <w:rPr>
                <w:rFonts w:asciiTheme="minorBidi" w:hAnsiTheme="minorBidi" w:cstheme="minorBidi"/>
                <w:bCs/>
                <w:sz w:val="16"/>
                <w:szCs w:val="16"/>
              </w:rPr>
            </w:pPr>
          </w:p>
        </w:tc>
        <w:tc>
          <w:tcPr>
            <w:tcW w:w="1694" w:type="dxa"/>
            <w:vMerge/>
            <w:vAlign w:val="center"/>
          </w:tcPr>
          <w:p w14:paraId="764D937B" w14:textId="77777777" w:rsidR="0017566F" w:rsidRPr="00CF171F" w:rsidRDefault="0017566F" w:rsidP="00C32A88">
            <w:pPr>
              <w:rPr>
                <w:rFonts w:asciiTheme="minorBidi" w:hAnsiTheme="minorBidi" w:cstheme="minorBidi"/>
                <w:bCs/>
                <w:sz w:val="16"/>
                <w:szCs w:val="16"/>
              </w:rPr>
            </w:pPr>
          </w:p>
        </w:tc>
        <w:tc>
          <w:tcPr>
            <w:tcW w:w="426" w:type="dxa"/>
            <w:vAlign w:val="center"/>
          </w:tcPr>
          <w:p w14:paraId="191FC15C" w14:textId="77777777" w:rsidR="0017566F" w:rsidRPr="00CF171F" w:rsidRDefault="0017566F" w:rsidP="00C32A88">
            <w:pPr>
              <w:jc w:val="center"/>
              <w:rPr>
                <w:rFonts w:asciiTheme="minorBidi" w:hAnsiTheme="minorBidi" w:cstheme="minorBidi"/>
                <w:bCs/>
                <w:sz w:val="16"/>
                <w:szCs w:val="16"/>
              </w:rPr>
            </w:pPr>
            <w:r w:rsidRPr="00CF171F">
              <w:rPr>
                <w:rFonts w:asciiTheme="minorBidi" w:hAnsiTheme="minorBidi" w:cstheme="minorBidi"/>
                <w:bCs/>
                <w:sz w:val="16"/>
                <w:szCs w:val="16"/>
              </w:rPr>
              <w:t>05</w:t>
            </w:r>
          </w:p>
        </w:tc>
        <w:tc>
          <w:tcPr>
            <w:tcW w:w="1842" w:type="dxa"/>
            <w:vAlign w:val="center"/>
          </w:tcPr>
          <w:p w14:paraId="72499AA5" w14:textId="77777777" w:rsidR="0017566F" w:rsidRPr="00CF171F" w:rsidRDefault="0017566F"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Coordinador Técnico Administrativo</w:t>
            </w:r>
          </w:p>
        </w:tc>
        <w:tc>
          <w:tcPr>
            <w:tcW w:w="993" w:type="dxa"/>
            <w:vAlign w:val="center"/>
          </w:tcPr>
          <w:p w14:paraId="0CBE9CF0"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CF40605</w:t>
            </w:r>
          </w:p>
        </w:tc>
        <w:tc>
          <w:tcPr>
            <w:tcW w:w="708" w:type="dxa"/>
            <w:vAlign w:val="center"/>
          </w:tcPr>
          <w:p w14:paraId="0797535F"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24A</w:t>
            </w:r>
          </w:p>
        </w:tc>
        <w:tc>
          <w:tcPr>
            <w:tcW w:w="1194" w:type="dxa"/>
            <w:vAlign w:val="center"/>
          </w:tcPr>
          <w:p w14:paraId="53660F1E"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MX/MD/MN</w:t>
            </w:r>
          </w:p>
        </w:tc>
      </w:tr>
    </w:tbl>
    <w:p w14:paraId="0CD6F401" w14:textId="77777777" w:rsidR="0017566F" w:rsidRPr="00CF171F" w:rsidRDefault="0017566F"/>
    <w:p w14:paraId="2D5B7141" w14:textId="77777777" w:rsidR="008D1571" w:rsidRPr="00CF171F" w:rsidRDefault="008D1571"/>
    <w:p w14:paraId="28148881" w14:textId="77777777" w:rsidR="008D1571" w:rsidRDefault="008D1571"/>
    <w:p w14:paraId="36C5980D" w14:textId="77777777" w:rsidR="00A1773A" w:rsidRPr="00CF171F" w:rsidRDefault="00A1773A"/>
    <w:p w14:paraId="556706BC" w14:textId="77777777" w:rsidR="008D1571" w:rsidRPr="00CF171F" w:rsidRDefault="008D1571"/>
    <w:tbl>
      <w:tblPr>
        <w:tblStyle w:val="Tablaconcuadrcula4"/>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6910B0EF" w14:textId="77777777" w:rsidTr="00B220A5">
        <w:trPr>
          <w:trHeight w:val="337"/>
          <w:jc w:val="center"/>
        </w:trPr>
        <w:tc>
          <w:tcPr>
            <w:tcW w:w="1791" w:type="dxa"/>
            <w:gridSpan w:val="2"/>
            <w:shd w:val="clear" w:color="auto" w:fill="BFBFBF" w:themeFill="background1" w:themeFillShade="BF"/>
            <w:vAlign w:val="center"/>
          </w:tcPr>
          <w:p w14:paraId="6C7A363B"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277F70C4"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5F15E871"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34101ED4"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66831DB3" w14:textId="697B67C8"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4F175662"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4D59DF31"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0BD442BB"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17566F" w:rsidRPr="00CF171F" w14:paraId="037802E2" w14:textId="77777777" w:rsidTr="000C7AC4">
        <w:trPr>
          <w:trHeight w:val="800"/>
          <w:jc w:val="center"/>
        </w:trPr>
        <w:tc>
          <w:tcPr>
            <w:tcW w:w="533" w:type="dxa"/>
            <w:vAlign w:val="center"/>
          </w:tcPr>
          <w:p w14:paraId="4060B916" w14:textId="77777777" w:rsidR="0017566F" w:rsidRPr="00CF171F" w:rsidRDefault="0017566F" w:rsidP="00B220A5">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Align w:val="center"/>
          </w:tcPr>
          <w:p w14:paraId="59A948EC" w14:textId="77777777" w:rsidR="0017566F" w:rsidRPr="00CF171F" w:rsidRDefault="0017566F" w:rsidP="00B220A5">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Align w:val="center"/>
          </w:tcPr>
          <w:p w14:paraId="4E5F6DF6" w14:textId="77777777" w:rsidR="0017566F" w:rsidRPr="00CF171F" w:rsidRDefault="0017566F" w:rsidP="00B220A5">
            <w:pPr>
              <w:jc w:val="center"/>
              <w:rPr>
                <w:rFonts w:asciiTheme="minorBidi" w:hAnsiTheme="minorBidi" w:cstheme="minorBidi"/>
                <w:bCs/>
                <w:sz w:val="16"/>
                <w:szCs w:val="16"/>
              </w:rPr>
            </w:pPr>
            <w:r w:rsidRPr="00CF171F">
              <w:rPr>
                <w:rFonts w:asciiTheme="minorBidi" w:hAnsiTheme="minorBidi" w:cstheme="minorBidi"/>
                <w:bCs/>
                <w:sz w:val="16"/>
                <w:szCs w:val="16"/>
              </w:rPr>
              <w:t>4</w:t>
            </w:r>
          </w:p>
        </w:tc>
        <w:tc>
          <w:tcPr>
            <w:tcW w:w="1418" w:type="dxa"/>
            <w:vAlign w:val="center"/>
          </w:tcPr>
          <w:p w14:paraId="3E0A433E" w14:textId="77777777" w:rsidR="0017566F" w:rsidRPr="00CF171F" w:rsidRDefault="000C7AC4" w:rsidP="00B220A5">
            <w:pPr>
              <w:rPr>
                <w:rFonts w:asciiTheme="minorBidi" w:hAnsiTheme="minorBidi" w:cstheme="minorBidi"/>
                <w:bCs/>
                <w:sz w:val="16"/>
                <w:szCs w:val="16"/>
              </w:rPr>
            </w:pPr>
            <w:r w:rsidRPr="00CF171F">
              <w:rPr>
                <w:rFonts w:asciiTheme="minorBidi" w:hAnsiTheme="minorBidi" w:cstheme="minorBidi"/>
                <w:bCs/>
                <w:sz w:val="16"/>
                <w:szCs w:val="16"/>
              </w:rPr>
              <w:t>HOMÓLOGOS A MANDOS</w:t>
            </w:r>
            <w:r>
              <w:rPr>
                <w:rFonts w:asciiTheme="minorBidi" w:hAnsiTheme="minorBidi" w:cstheme="minorBidi"/>
                <w:bCs/>
                <w:sz w:val="16"/>
                <w:szCs w:val="16"/>
              </w:rPr>
              <w:t xml:space="preserve"> MEDIOS</w:t>
            </w:r>
          </w:p>
        </w:tc>
        <w:tc>
          <w:tcPr>
            <w:tcW w:w="438" w:type="dxa"/>
            <w:vAlign w:val="center"/>
          </w:tcPr>
          <w:p w14:paraId="2AC2894D" w14:textId="77777777" w:rsidR="0017566F" w:rsidRPr="00CF171F" w:rsidRDefault="0017566F" w:rsidP="00C32A88">
            <w:pPr>
              <w:jc w:val="center"/>
              <w:rPr>
                <w:rFonts w:asciiTheme="minorBidi" w:hAnsiTheme="minorBidi" w:cstheme="minorBidi"/>
                <w:bCs/>
                <w:sz w:val="16"/>
                <w:szCs w:val="16"/>
              </w:rPr>
            </w:pPr>
            <w:r w:rsidRPr="00CF171F">
              <w:rPr>
                <w:rFonts w:asciiTheme="minorBidi" w:hAnsiTheme="minorBidi" w:cstheme="minorBidi"/>
                <w:bCs/>
                <w:sz w:val="16"/>
                <w:szCs w:val="16"/>
              </w:rPr>
              <w:t>07</w:t>
            </w:r>
          </w:p>
        </w:tc>
        <w:tc>
          <w:tcPr>
            <w:tcW w:w="1694" w:type="dxa"/>
            <w:vAlign w:val="center"/>
          </w:tcPr>
          <w:p w14:paraId="041A1868" w14:textId="77777777" w:rsidR="0017566F" w:rsidRPr="00CF171F" w:rsidRDefault="0017566F" w:rsidP="00C32A88">
            <w:pPr>
              <w:rPr>
                <w:rFonts w:asciiTheme="minorBidi" w:hAnsiTheme="minorBidi" w:cstheme="minorBidi"/>
                <w:bCs/>
                <w:sz w:val="16"/>
                <w:szCs w:val="16"/>
              </w:rPr>
            </w:pPr>
            <w:r w:rsidRPr="00CF171F">
              <w:rPr>
                <w:rFonts w:asciiTheme="minorBidi" w:hAnsiTheme="minorBidi" w:cstheme="minorBidi"/>
                <w:bCs/>
                <w:sz w:val="16"/>
                <w:szCs w:val="16"/>
              </w:rPr>
              <w:t>SERVICIOS</w:t>
            </w:r>
          </w:p>
        </w:tc>
        <w:tc>
          <w:tcPr>
            <w:tcW w:w="426" w:type="dxa"/>
            <w:vAlign w:val="center"/>
          </w:tcPr>
          <w:p w14:paraId="7827018E" w14:textId="77777777" w:rsidR="0017566F" w:rsidRPr="00CF171F" w:rsidRDefault="0017566F" w:rsidP="00C32A88">
            <w:pPr>
              <w:jc w:val="center"/>
              <w:rPr>
                <w:rFonts w:asciiTheme="minorBidi" w:hAnsiTheme="minorBidi" w:cstheme="minorBidi"/>
                <w:bCs/>
                <w:sz w:val="16"/>
                <w:szCs w:val="16"/>
              </w:rPr>
            </w:pPr>
            <w:r w:rsidRPr="00CF171F">
              <w:rPr>
                <w:rFonts w:asciiTheme="minorBidi" w:hAnsiTheme="minorBidi" w:cstheme="minorBidi"/>
                <w:bCs/>
                <w:sz w:val="16"/>
                <w:szCs w:val="16"/>
              </w:rPr>
              <w:t>01</w:t>
            </w:r>
          </w:p>
        </w:tc>
        <w:tc>
          <w:tcPr>
            <w:tcW w:w="1842" w:type="dxa"/>
            <w:vAlign w:val="center"/>
          </w:tcPr>
          <w:p w14:paraId="0B739222" w14:textId="77777777" w:rsidR="0017566F" w:rsidRPr="00CF171F" w:rsidRDefault="0017566F" w:rsidP="00D96178">
            <w:pPr>
              <w:spacing w:before="40" w:after="40"/>
              <w:rPr>
                <w:rFonts w:asciiTheme="minorBidi" w:hAnsiTheme="minorBidi" w:cstheme="minorBidi"/>
                <w:bCs/>
                <w:sz w:val="16"/>
                <w:szCs w:val="16"/>
              </w:rPr>
            </w:pPr>
            <w:r w:rsidRPr="00CF171F">
              <w:rPr>
                <w:rFonts w:asciiTheme="minorBidi" w:hAnsiTheme="minorBidi" w:cstheme="minorBidi"/>
                <w:bCs/>
                <w:sz w:val="16"/>
                <w:szCs w:val="16"/>
              </w:rPr>
              <w:t>Coordinador de Ayuda y Seguridad</w:t>
            </w:r>
          </w:p>
        </w:tc>
        <w:tc>
          <w:tcPr>
            <w:tcW w:w="993" w:type="dxa"/>
            <w:vAlign w:val="center"/>
          </w:tcPr>
          <w:p w14:paraId="6BB9EB68" w14:textId="77777777" w:rsidR="0017566F" w:rsidRPr="00CF171F" w:rsidRDefault="0017566F"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CF40701</w:t>
            </w:r>
          </w:p>
        </w:tc>
        <w:tc>
          <w:tcPr>
            <w:tcW w:w="708" w:type="dxa"/>
            <w:vAlign w:val="center"/>
          </w:tcPr>
          <w:p w14:paraId="5688D271"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24</w:t>
            </w:r>
          </w:p>
        </w:tc>
        <w:tc>
          <w:tcPr>
            <w:tcW w:w="1194" w:type="dxa"/>
            <w:vAlign w:val="center"/>
          </w:tcPr>
          <w:p w14:paraId="59FE14FD" w14:textId="77777777" w:rsidR="0017566F" w:rsidRPr="00CF171F" w:rsidRDefault="0017566F"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MX</w:t>
            </w:r>
          </w:p>
        </w:tc>
      </w:tr>
    </w:tbl>
    <w:p w14:paraId="2E134AD4" w14:textId="77777777" w:rsidR="0017566F" w:rsidRDefault="0017566F"/>
    <w:p w14:paraId="352A7FBB" w14:textId="77777777" w:rsidR="00A1773A" w:rsidRPr="00CF171F" w:rsidRDefault="00A1773A"/>
    <w:p w14:paraId="3A73052C" w14:textId="77777777" w:rsidR="0017566F" w:rsidRPr="00CF171F" w:rsidRDefault="0017566F"/>
    <w:p w14:paraId="699A3376" w14:textId="77777777" w:rsidR="0017566F" w:rsidRPr="00CF171F" w:rsidRDefault="0017566F"/>
    <w:p w14:paraId="5BB524D6" w14:textId="77777777" w:rsidR="00A1773A" w:rsidRDefault="00A1773A">
      <w:pPr>
        <w:sectPr w:rsidR="00A1773A" w:rsidSect="004007CF">
          <w:footnotePr>
            <w:numStart w:val="2"/>
          </w:footnotePr>
          <w:pgSz w:w="12242" w:h="15842" w:code="1"/>
          <w:pgMar w:top="997" w:right="1134" w:bottom="1134" w:left="1418" w:header="502" w:footer="207" w:gutter="0"/>
          <w:cols w:space="708"/>
          <w:docGrid w:linePitch="360"/>
        </w:sectPr>
      </w:pPr>
    </w:p>
    <w:tbl>
      <w:tblPr>
        <w:tblStyle w:val="Tablaconcuadrcula5"/>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176C803F" w14:textId="77777777" w:rsidTr="00D363FF">
        <w:trPr>
          <w:trHeight w:val="337"/>
          <w:jc w:val="center"/>
        </w:trPr>
        <w:tc>
          <w:tcPr>
            <w:tcW w:w="1791" w:type="dxa"/>
            <w:gridSpan w:val="2"/>
            <w:shd w:val="clear" w:color="auto" w:fill="BFBFBF" w:themeFill="background1" w:themeFillShade="BF"/>
            <w:vAlign w:val="center"/>
          </w:tcPr>
          <w:p w14:paraId="4F52FFF5"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lastRenderedPageBreak/>
              <w:t>TIPO</w:t>
            </w:r>
          </w:p>
        </w:tc>
        <w:tc>
          <w:tcPr>
            <w:tcW w:w="1757" w:type="dxa"/>
            <w:gridSpan w:val="2"/>
            <w:shd w:val="clear" w:color="auto" w:fill="BFBFBF" w:themeFill="background1" w:themeFillShade="BF"/>
            <w:vAlign w:val="center"/>
          </w:tcPr>
          <w:p w14:paraId="3E322828"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253B4B51"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02009EDE"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6EC53286" w14:textId="6CDB4C83"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1E301F31"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37294C7B"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4667CE92"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8D1571" w:rsidRPr="00CF171F" w14:paraId="540D18C2" w14:textId="77777777" w:rsidTr="00CE0FD9">
        <w:trPr>
          <w:jc w:val="center"/>
        </w:trPr>
        <w:tc>
          <w:tcPr>
            <w:tcW w:w="533" w:type="dxa"/>
            <w:vMerge w:val="restart"/>
            <w:vAlign w:val="center"/>
          </w:tcPr>
          <w:p w14:paraId="3880B61F" w14:textId="77777777" w:rsidR="008D1571" w:rsidRPr="00CF171F" w:rsidRDefault="008D1571" w:rsidP="00C32A88">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3CD796CF" w14:textId="77777777" w:rsidR="008D1571" w:rsidRPr="00CF171F" w:rsidRDefault="008D1571" w:rsidP="00C32A88">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Merge w:val="restart"/>
            <w:vAlign w:val="center"/>
          </w:tcPr>
          <w:p w14:paraId="35C14AFB" w14:textId="77777777" w:rsidR="008D1571" w:rsidRPr="00CF171F" w:rsidRDefault="008D1571" w:rsidP="00C32A88">
            <w:pPr>
              <w:jc w:val="center"/>
              <w:rPr>
                <w:rFonts w:asciiTheme="minorBidi" w:hAnsiTheme="minorBidi" w:cstheme="minorBidi"/>
                <w:bCs/>
                <w:sz w:val="16"/>
                <w:szCs w:val="16"/>
              </w:rPr>
            </w:pPr>
            <w:r w:rsidRPr="00CF171F">
              <w:rPr>
                <w:rFonts w:asciiTheme="minorBidi" w:hAnsiTheme="minorBidi" w:cstheme="minorBidi"/>
                <w:bCs/>
                <w:sz w:val="16"/>
                <w:szCs w:val="16"/>
              </w:rPr>
              <w:t>5</w:t>
            </w:r>
          </w:p>
        </w:tc>
        <w:tc>
          <w:tcPr>
            <w:tcW w:w="1418" w:type="dxa"/>
            <w:vMerge w:val="restart"/>
            <w:vAlign w:val="center"/>
          </w:tcPr>
          <w:p w14:paraId="53665979" w14:textId="77777777" w:rsidR="008D1571" w:rsidRPr="00CF171F" w:rsidRDefault="008D1571" w:rsidP="00D166F8">
            <w:pPr>
              <w:rPr>
                <w:rFonts w:asciiTheme="minorBidi" w:hAnsiTheme="minorBidi" w:cstheme="minorBidi"/>
                <w:bCs/>
                <w:sz w:val="16"/>
                <w:szCs w:val="16"/>
              </w:rPr>
            </w:pPr>
            <w:r w:rsidRPr="00CF171F">
              <w:rPr>
                <w:rFonts w:asciiTheme="minorBidi" w:hAnsiTheme="minorBidi" w:cstheme="minorBidi"/>
                <w:bCs/>
                <w:sz w:val="16"/>
                <w:szCs w:val="16"/>
              </w:rPr>
              <w:t>OPERATIVOS</w:t>
            </w:r>
          </w:p>
        </w:tc>
        <w:tc>
          <w:tcPr>
            <w:tcW w:w="438" w:type="dxa"/>
            <w:vMerge w:val="restart"/>
            <w:vAlign w:val="center"/>
          </w:tcPr>
          <w:p w14:paraId="18834C14" w14:textId="77777777" w:rsidR="008D1571" w:rsidRPr="00CF171F" w:rsidRDefault="008D1571" w:rsidP="00D166F8">
            <w:pPr>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694" w:type="dxa"/>
            <w:vMerge w:val="restart"/>
            <w:vAlign w:val="center"/>
          </w:tcPr>
          <w:p w14:paraId="000A5BEF" w14:textId="77777777" w:rsidR="008D1571" w:rsidRPr="00CF171F" w:rsidRDefault="008D1571" w:rsidP="00D166F8">
            <w:pPr>
              <w:rPr>
                <w:rFonts w:asciiTheme="minorBidi" w:hAnsiTheme="minorBidi" w:cstheme="minorBidi"/>
                <w:bCs/>
                <w:sz w:val="16"/>
                <w:szCs w:val="16"/>
              </w:rPr>
            </w:pPr>
            <w:r w:rsidRPr="00CF171F">
              <w:rPr>
                <w:rFonts w:asciiTheme="minorBidi" w:hAnsiTheme="minorBidi" w:cstheme="minorBidi"/>
                <w:bCs/>
                <w:sz w:val="16"/>
                <w:szCs w:val="16"/>
              </w:rPr>
              <w:t>JURISDICCIONAL</w:t>
            </w:r>
          </w:p>
        </w:tc>
        <w:tc>
          <w:tcPr>
            <w:tcW w:w="426" w:type="dxa"/>
            <w:vAlign w:val="center"/>
          </w:tcPr>
          <w:p w14:paraId="287589F0" w14:textId="77777777" w:rsidR="008D1571" w:rsidRPr="00CF171F" w:rsidRDefault="008D1571" w:rsidP="00D166F8">
            <w:pPr>
              <w:jc w:val="center"/>
              <w:rPr>
                <w:rFonts w:asciiTheme="minorBidi" w:hAnsiTheme="minorBidi" w:cstheme="minorBidi"/>
                <w:bCs/>
                <w:sz w:val="16"/>
                <w:szCs w:val="16"/>
              </w:rPr>
            </w:pPr>
            <w:r w:rsidRPr="00CF171F">
              <w:rPr>
                <w:rFonts w:asciiTheme="minorBidi" w:hAnsiTheme="minorBidi" w:cstheme="minorBidi"/>
                <w:bCs/>
                <w:sz w:val="16"/>
                <w:szCs w:val="16"/>
              </w:rPr>
              <w:t>03</w:t>
            </w:r>
          </w:p>
        </w:tc>
        <w:tc>
          <w:tcPr>
            <w:tcW w:w="1842" w:type="dxa"/>
            <w:vAlign w:val="center"/>
          </w:tcPr>
          <w:p w14:paraId="403972D0" w14:textId="77777777" w:rsidR="008D1571" w:rsidRPr="00CF171F" w:rsidRDefault="008D1571"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Técnico de Enlace Administrativo OCC</w:t>
            </w:r>
          </w:p>
        </w:tc>
        <w:tc>
          <w:tcPr>
            <w:tcW w:w="993" w:type="dxa"/>
            <w:vAlign w:val="center"/>
          </w:tcPr>
          <w:p w14:paraId="76F666A2" w14:textId="77777777" w:rsidR="008D1571" w:rsidRPr="00CF171F" w:rsidRDefault="008D1571"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CF50203</w:t>
            </w:r>
          </w:p>
        </w:tc>
        <w:tc>
          <w:tcPr>
            <w:tcW w:w="708" w:type="dxa"/>
            <w:vAlign w:val="center"/>
          </w:tcPr>
          <w:p w14:paraId="65CC4338" w14:textId="77777777" w:rsidR="008D1571" w:rsidRPr="00CF171F" w:rsidRDefault="008D1571"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25</w:t>
            </w:r>
          </w:p>
        </w:tc>
        <w:tc>
          <w:tcPr>
            <w:tcW w:w="1194" w:type="dxa"/>
            <w:vAlign w:val="center"/>
          </w:tcPr>
          <w:p w14:paraId="683BAA9C" w14:textId="77777777" w:rsidR="008D1571" w:rsidRPr="00CF171F" w:rsidRDefault="008D1571"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8D1571" w:rsidRPr="00CF171F" w14:paraId="694DB947" w14:textId="77777777" w:rsidTr="00CE0FD9">
        <w:trPr>
          <w:trHeight w:val="454"/>
          <w:jc w:val="center"/>
        </w:trPr>
        <w:tc>
          <w:tcPr>
            <w:tcW w:w="533" w:type="dxa"/>
            <w:vMerge/>
            <w:vAlign w:val="center"/>
          </w:tcPr>
          <w:p w14:paraId="157BAE82" w14:textId="77777777" w:rsidR="008D1571" w:rsidRPr="00CF171F" w:rsidRDefault="008D1571" w:rsidP="00C32A88">
            <w:pPr>
              <w:jc w:val="center"/>
              <w:rPr>
                <w:rFonts w:asciiTheme="minorBidi" w:hAnsiTheme="minorBidi" w:cstheme="minorBidi"/>
                <w:bCs/>
                <w:sz w:val="16"/>
                <w:szCs w:val="16"/>
              </w:rPr>
            </w:pPr>
          </w:p>
        </w:tc>
        <w:tc>
          <w:tcPr>
            <w:tcW w:w="1258" w:type="dxa"/>
            <w:vMerge/>
            <w:vAlign w:val="center"/>
          </w:tcPr>
          <w:p w14:paraId="44E27782" w14:textId="77777777" w:rsidR="008D1571" w:rsidRPr="00CF171F" w:rsidRDefault="008D1571" w:rsidP="00C32A88">
            <w:pPr>
              <w:rPr>
                <w:rFonts w:asciiTheme="minorBidi" w:hAnsiTheme="minorBidi" w:cstheme="minorBidi"/>
                <w:bCs/>
                <w:sz w:val="16"/>
                <w:szCs w:val="16"/>
              </w:rPr>
            </w:pPr>
          </w:p>
        </w:tc>
        <w:tc>
          <w:tcPr>
            <w:tcW w:w="339" w:type="dxa"/>
            <w:vMerge/>
            <w:vAlign w:val="center"/>
          </w:tcPr>
          <w:p w14:paraId="3F0F9E9A" w14:textId="77777777" w:rsidR="008D1571" w:rsidRPr="00CF171F" w:rsidRDefault="008D1571" w:rsidP="00C32A88">
            <w:pPr>
              <w:jc w:val="center"/>
              <w:rPr>
                <w:rFonts w:asciiTheme="minorBidi" w:hAnsiTheme="minorBidi" w:cstheme="minorBidi"/>
                <w:bCs/>
                <w:sz w:val="16"/>
                <w:szCs w:val="16"/>
              </w:rPr>
            </w:pPr>
          </w:p>
        </w:tc>
        <w:tc>
          <w:tcPr>
            <w:tcW w:w="1418" w:type="dxa"/>
            <w:vMerge/>
            <w:vAlign w:val="center"/>
          </w:tcPr>
          <w:p w14:paraId="554454C2" w14:textId="77777777" w:rsidR="008D1571" w:rsidRPr="00CF171F" w:rsidRDefault="008D1571" w:rsidP="00C32A88">
            <w:pPr>
              <w:rPr>
                <w:rFonts w:asciiTheme="minorBidi" w:hAnsiTheme="minorBidi" w:cstheme="minorBidi"/>
                <w:bCs/>
                <w:sz w:val="16"/>
                <w:szCs w:val="16"/>
              </w:rPr>
            </w:pPr>
          </w:p>
        </w:tc>
        <w:tc>
          <w:tcPr>
            <w:tcW w:w="438" w:type="dxa"/>
            <w:vMerge/>
            <w:vAlign w:val="center"/>
          </w:tcPr>
          <w:p w14:paraId="39747603" w14:textId="77777777" w:rsidR="008D1571" w:rsidRPr="00CF171F" w:rsidRDefault="008D1571" w:rsidP="00D166F8">
            <w:pPr>
              <w:jc w:val="center"/>
              <w:rPr>
                <w:rFonts w:asciiTheme="minorBidi" w:hAnsiTheme="minorBidi" w:cstheme="minorBidi"/>
                <w:bCs/>
                <w:sz w:val="16"/>
                <w:szCs w:val="16"/>
              </w:rPr>
            </w:pPr>
          </w:p>
        </w:tc>
        <w:tc>
          <w:tcPr>
            <w:tcW w:w="1694" w:type="dxa"/>
            <w:vMerge/>
            <w:vAlign w:val="center"/>
          </w:tcPr>
          <w:p w14:paraId="43E01B45" w14:textId="77777777" w:rsidR="008D1571" w:rsidRPr="00CF171F" w:rsidRDefault="008D1571" w:rsidP="00D166F8">
            <w:pPr>
              <w:rPr>
                <w:rFonts w:asciiTheme="minorBidi" w:hAnsiTheme="minorBidi" w:cstheme="minorBidi"/>
                <w:bCs/>
                <w:sz w:val="16"/>
                <w:szCs w:val="16"/>
              </w:rPr>
            </w:pPr>
          </w:p>
        </w:tc>
        <w:tc>
          <w:tcPr>
            <w:tcW w:w="426" w:type="dxa"/>
            <w:vAlign w:val="center"/>
          </w:tcPr>
          <w:p w14:paraId="0782F92A" w14:textId="77777777" w:rsidR="008D1571" w:rsidRPr="00CF171F" w:rsidRDefault="008D1571" w:rsidP="00D166F8">
            <w:pPr>
              <w:spacing w:before="60"/>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842" w:type="dxa"/>
            <w:vAlign w:val="center"/>
          </w:tcPr>
          <w:p w14:paraId="469D8498" w14:textId="77777777" w:rsidR="008D1571" w:rsidRPr="00CF171F" w:rsidRDefault="008D1571"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Oficial de Partes</w:t>
            </w:r>
          </w:p>
        </w:tc>
        <w:tc>
          <w:tcPr>
            <w:tcW w:w="993" w:type="dxa"/>
            <w:vAlign w:val="center"/>
          </w:tcPr>
          <w:p w14:paraId="23F487DF" w14:textId="77777777" w:rsidR="008D1571" w:rsidRPr="00CF171F" w:rsidRDefault="008D1571"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CF50202</w:t>
            </w:r>
          </w:p>
        </w:tc>
        <w:tc>
          <w:tcPr>
            <w:tcW w:w="708" w:type="dxa"/>
            <w:vAlign w:val="center"/>
          </w:tcPr>
          <w:p w14:paraId="770D48E1" w14:textId="77777777" w:rsidR="008D1571" w:rsidRPr="00CF171F" w:rsidRDefault="008D1571"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27</w:t>
            </w:r>
          </w:p>
        </w:tc>
        <w:tc>
          <w:tcPr>
            <w:tcW w:w="1194" w:type="dxa"/>
            <w:vAlign w:val="center"/>
          </w:tcPr>
          <w:p w14:paraId="53B1DBE5" w14:textId="77777777" w:rsidR="008D1571" w:rsidRPr="00CF171F" w:rsidRDefault="008D1571"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bl>
    <w:p w14:paraId="65C9D7DF" w14:textId="77777777" w:rsidR="0017566F" w:rsidRPr="00CF171F" w:rsidRDefault="0017566F"/>
    <w:p w14:paraId="0B6B6241" w14:textId="77777777" w:rsidR="008D1571" w:rsidRPr="00CF171F" w:rsidRDefault="008D1571"/>
    <w:p w14:paraId="31A4FBBB" w14:textId="77777777" w:rsidR="0013526E" w:rsidRDefault="0013526E"/>
    <w:p w14:paraId="2159FD8B" w14:textId="77777777" w:rsidR="0013526E" w:rsidRPr="00CF171F" w:rsidRDefault="0013526E"/>
    <w:p w14:paraId="14607159" w14:textId="77777777" w:rsidR="008D1571" w:rsidRPr="00CF171F" w:rsidRDefault="008D1571"/>
    <w:tbl>
      <w:tblPr>
        <w:tblStyle w:val="Tablaconcuadrcula5"/>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056B25C2" w14:textId="77777777" w:rsidTr="00B220A5">
        <w:trPr>
          <w:trHeight w:val="337"/>
          <w:jc w:val="center"/>
        </w:trPr>
        <w:tc>
          <w:tcPr>
            <w:tcW w:w="1791" w:type="dxa"/>
            <w:gridSpan w:val="2"/>
            <w:shd w:val="clear" w:color="auto" w:fill="BFBFBF" w:themeFill="background1" w:themeFillShade="BF"/>
            <w:vAlign w:val="center"/>
          </w:tcPr>
          <w:p w14:paraId="52E9317B"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571C26D4"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6E0A897A"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1C40894B"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2548EDD4" w14:textId="72DFB56A"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79D8B60E"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09CD2157"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1D84A999"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8D1571" w:rsidRPr="00CF171F" w14:paraId="014B8112" w14:textId="77777777" w:rsidTr="00CE0FD9">
        <w:trPr>
          <w:trHeight w:val="510"/>
          <w:jc w:val="center"/>
        </w:trPr>
        <w:tc>
          <w:tcPr>
            <w:tcW w:w="533" w:type="dxa"/>
            <w:vMerge w:val="restart"/>
            <w:vAlign w:val="center"/>
          </w:tcPr>
          <w:p w14:paraId="7A94286A" w14:textId="77777777" w:rsidR="008D1571" w:rsidRPr="00CF171F" w:rsidRDefault="008D1571" w:rsidP="00B220A5">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20DF5967" w14:textId="77777777" w:rsidR="008D1571" w:rsidRPr="00CF171F" w:rsidRDefault="008D1571" w:rsidP="00B220A5">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Merge w:val="restart"/>
            <w:vAlign w:val="center"/>
          </w:tcPr>
          <w:p w14:paraId="337597AA" w14:textId="77777777" w:rsidR="008D1571" w:rsidRPr="00CF171F" w:rsidRDefault="008D1571" w:rsidP="00B220A5">
            <w:pPr>
              <w:jc w:val="center"/>
              <w:rPr>
                <w:rFonts w:asciiTheme="minorBidi" w:hAnsiTheme="minorBidi" w:cstheme="minorBidi"/>
                <w:bCs/>
                <w:sz w:val="16"/>
                <w:szCs w:val="16"/>
              </w:rPr>
            </w:pPr>
            <w:r w:rsidRPr="00CF171F">
              <w:rPr>
                <w:rFonts w:asciiTheme="minorBidi" w:hAnsiTheme="minorBidi" w:cstheme="minorBidi"/>
                <w:bCs/>
                <w:sz w:val="16"/>
                <w:szCs w:val="16"/>
              </w:rPr>
              <w:t>5</w:t>
            </w:r>
          </w:p>
        </w:tc>
        <w:tc>
          <w:tcPr>
            <w:tcW w:w="1418" w:type="dxa"/>
            <w:vMerge w:val="restart"/>
            <w:vAlign w:val="center"/>
          </w:tcPr>
          <w:p w14:paraId="41482708" w14:textId="77777777" w:rsidR="008D1571" w:rsidRPr="00CF171F" w:rsidRDefault="008D1571" w:rsidP="00B220A5">
            <w:pPr>
              <w:rPr>
                <w:rFonts w:asciiTheme="minorBidi" w:hAnsiTheme="minorBidi" w:cstheme="minorBidi"/>
                <w:bCs/>
                <w:sz w:val="16"/>
                <w:szCs w:val="16"/>
              </w:rPr>
            </w:pPr>
            <w:r w:rsidRPr="00CF171F">
              <w:rPr>
                <w:rFonts w:asciiTheme="minorBidi" w:hAnsiTheme="minorBidi" w:cstheme="minorBidi"/>
                <w:bCs/>
                <w:sz w:val="16"/>
                <w:szCs w:val="16"/>
              </w:rPr>
              <w:t>OPERATIVOS</w:t>
            </w:r>
          </w:p>
        </w:tc>
        <w:tc>
          <w:tcPr>
            <w:tcW w:w="438" w:type="dxa"/>
            <w:vMerge w:val="restart"/>
            <w:vAlign w:val="center"/>
          </w:tcPr>
          <w:p w14:paraId="080E2252" w14:textId="77777777" w:rsidR="008D1571" w:rsidRPr="00CF171F" w:rsidRDefault="008D1571" w:rsidP="00D166F8">
            <w:pPr>
              <w:jc w:val="center"/>
              <w:rPr>
                <w:rFonts w:asciiTheme="minorBidi" w:hAnsiTheme="minorBidi" w:cstheme="minorBidi"/>
                <w:bCs/>
                <w:sz w:val="16"/>
                <w:szCs w:val="16"/>
              </w:rPr>
            </w:pPr>
            <w:r w:rsidRPr="00CF171F">
              <w:rPr>
                <w:rFonts w:asciiTheme="minorBidi" w:hAnsiTheme="minorBidi" w:cstheme="minorBidi"/>
                <w:bCs/>
                <w:sz w:val="16"/>
                <w:szCs w:val="16"/>
              </w:rPr>
              <w:t>05</w:t>
            </w:r>
          </w:p>
        </w:tc>
        <w:tc>
          <w:tcPr>
            <w:tcW w:w="1694" w:type="dxa"/>
            <w:vMerge w:val="restart"/>
            <w:vAlign w:val="center"/>
          </w:tcPr>
          <w:p w14:paraId="2147510C" w14:textId="77777777" w:rsidR="008D1571" w:rsidRPr="00CF171F" w:rsidRDefault="008D1571" w:rsidP="00D166F8">
            <w:pPr>
              <w:rPr>
                <w:rFonts w:asciiTheme="minorBidi" w:hAnsiTheme="minorBidi" w:cstheme="minorBidi"/>
                <w:bCs/>
                <w:sz w:val="16"/>
                <w:szCs w:val="16"/>
              </w:rPr>
            </w:pPr>
            <w:r w:rsidRPr="00CF171F">
              <w:rPr>
                <w:rFonts w:asciiTheme="minorBidi" w:hAnsiTheme="minorBidi" w:cstheme="minorBidi"/>
                <w:bCs/>
                <w:sz w:val="16"/>
                <w:szCs w:val="16"/>
              </w:rPr>
              <w:t>ADMINISTRATIVA</w:t>
            </w:r>
          </w:p>
        </w:tc>
        <w:tc>
          <w:tcPr>
            <w:tcW w:w="426" w:type="dxa"/>
            <w:vAlign w:val="center"/>
          </w:tcPr>
          <w:p w14:paraId="47FD081C" w14:textId="77777777" w:rsidR="008D1571" w:rsidRPr="00CF171F" w:rsidRDefault="008D1571" w:rsidP="00D166F8">
            <w:pPr>
              <w:spacing w:before="60"/>
              <w:jc w:val="center"/>
              <w:rPr>
                <w:rFonts w:asciiTheme="minorBidi" w:hAnsiTheme="minorBidi" w:cstheme="minorBidi"/>
                <w:bCs/>
                <w:sz w:val="16"/>
                <w:szCs w:val="16"/>
              </w:rPr>
            </w:pPr>
            <w:r w:rsidRPr="00CF171F">
              <w:rPr>
                <w:rFonts w:asciiTheme="minorBidi" w:hAnsiTheme="minorBidi" w:cstheme="minorBidi"/>
                <w:bCs/>
                <w:sz w:val="16"/>
                <w:szCs w:val="16"/>
              </w:rPr>
              <w:t>01</w:t>
            </w:r>
          </w:p>
        </w:tc>
        <w:tc>
          <w:tcPr>
            <w:tcW w:w="1842" w:type="dxa"/>
            <w:vAlign w:val="center"/>
          </w:tcPr>
          <w:p w14:paraId="512CF057" w14:textId="77777777" w:rsidR="008D1571" w:rsidRPr="00CF171F" w:rsidRDefault="008D1571"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Secretaria Ejecutiva de SPS</w:t>
            </w:r>
          </w:p>
        </w:tc>
        <w:tc>
          <w:tcPr>
            <w:tcW w:w="993" w:type="dxa"/>
            <w:vAlign w:val="center"/>
          </w:tcPr>
          <w:p w14:paraId="440D0F19" w14:textId="77777777" w:rsidR="008D1571" w:rsidRPr="00CF171F" w:rsidRDefault="008D1571"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CF50501</w:t>
            </w:r>
          </w:p>
        </w:tc>
        <w:tc>
          <w:tcPr>
            <w:tcW w:w="708" w:type="dxa"/>
            <w:vAlign w:val="center"/>
          </w:tcPr>
          <w:p w14:paraId="44091596" w14:textId="77777777" w:rsidR="008D1571" w:rsidRPr="00CF171F" w:rsidRDefault="008D1571"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25</w:t>
            </w:r>
          </w:p>
        </w:tc>
        <w:tc>
          <w:tcPr>
            <w:tcW w:w="1194" w:type="dxa"/>
            <w:vAlign w:val="center"/>
          </w:tcPr>
          <w:p w14:paraId="2B8DFDBA" w14:textId="77777777" w:rsidR="008D1571" w:rsidRPr="00CF171F" w:rsidRDefault="008D1571"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8D1571" w:rsidRPr="00CF171F" w14:paraId="1772DE7A" w14:textId="77777777" w:rsidTr="00CE0FD9">
        <w:trPr>
          <w:trHeight w:val="454"/>
          <w:jc w:val="center"/>
        </w:trPr>
        <w:tc>
          <w:tcPr>
            <w:tcW w:w="533" w:type="dxa"/>
            <w:vMerge/>
            <w:vAlign w:val="center"/>
          </w:tcPr>
          <w:p w14:paraId="48A3415E" w14:textId="77777777" w:rsidR="008D1571" w:rsidRPr="00CF171F" w:rsidRDefault="008D1571" w:rsidP="00C32A88">
            <w:pPr>
              <w:jc w:val="center"/>
              <w:rPr>
                <w:rFonts w:asciiTheme="minorBidi" w:hAnsiTheme="minorBidi" w:cstheme="minorBidi"/>
                <w:bCs/>
                <w:sz w:val="16"/>
                <w:szCs w:val="16"/>
              </w:rPr>
            </w:pPr>
          </w:p>
        </w:tc>
        <w:tc>
          <w:tcPr>
            <w:tcW w:w="1258" w:type="dxa"/>
            <w:vMerge/>
            <w:vAlign w:val="center"/>
          </w:tcPr>
          <w:p w14:paraId="3A0F84F9" w14:textId="77777777" w:rsidR="008D1571" w:rsidRPr="00CF171F" w:rsidRDefault="008D1571" w:rsidP="00C32A88">
            <w:pPr>
              <w:rPr>
                <w:rFonts w:asciiTheme="minorBidi" w:hAnsiTheme="minorBidi" w:cstheme="minorBidi"/>
                <w:bCs/>
                <w:sz w:val="16"/>
                <w:szCs w:val="16"/>
              </w:rPr>
            </w:pPr>
          </w:p>
        </w:tc>
        <w:tc>
          <w:tcPr>
            <w:tcW w:w="339" w:type="dxa"/>
            <w:vMerge/>
            <w:vAlign w:val="center"/>
          </w:tcPr>
          <w:p w14:paraId="006D10E3" w14:textId="77777777" w:rsidR="008D1571" w:rsidRPr="00CF171F" w:rsidRDefault="008D1571" w:rsidP="00C32A88">
            <w:pPr>
              <w:jc w:val="center"/>
              <w:rPr>
                <w:rFonts w:asciiTheme="minorBidi" w:hAnsiTheme="minorBidi" w:cstheme="minorBidi"/>
                <w:bCs/>
                <w:sz w:val="16"/>
                <w:szCs w:val="16"/>
              </w:rPr>
            </w:pPr>
          </w:p>
        </w:tc>
        <w:tc>
          <w:tcPr>
            <w:tcW w:w="1418" w:type="dxa"/>
            <w:vMerge/>
            <w:vAlign w:val="center"/>
          </w:tcPr>
          <w:p w14:paraId="732D926E" w14:textId="77777777" w:rsidR="008D1571" w:rsidRPr="00CF171F" w:rsidRDefault="008D1571" w:rsidP="00C32A88">
            <w:pPr>
              <w:rPr>
                <w:rFonts w:asciiTheme="minorBidi" w:hAnsiTheme="minorBidi" w:cstheme="minorBidi"/>
                <w:bCs/>
                <w:sz w:val="16"/>
                <w:szCs w:val="16"/>
              </w:rPr>
            </w:pPr>
          </w:p>
        </w:tc>
        <w:tc>
          <w:tcPr>
            <w:tcW w:w="438" w:type="dxa"/>
            <w:vMerge/>
            <w:vAlign w:val="center"/>
          </w:tcPr>
          <w:p w14:paraId="3657681E" w14:textId="77777777" w:rsidR="008D1571" w:rsidRPr="00CF171F" w:rsidRDefault="008D1571" w:rsidP="00D166F8">
            <w:pPr>
              <w:jc w:val="center"/>
              <w:rPr>
                <w:rFonts w:asciiTheme="minorBidi" w:hAnsiTheme="minorBidi" w:cstheme="minorBidi"/>
                <w:bCs/>
                <w:sz w:val="16"/>
                <w:szCs w:val="16"/>
              </w:rPr>
            </w:pPr>
          </w:p>
        </w:tc>
        <w:tc>
          <w:tcPr>
            <w:tcW w:w="1694" w:type="dxa"/>
            <w:vMerge/>
            <w:vAlign w:val="center"/>
          </w:tcPr>
          <w:p w14:paraId="52422A54" w14:textId="77777777" w:rsidR="008D1571" w:rsidRPr="00CF171F" w:rsidRDefault="008D1571" w:rsidP="00D166F8">
            <w:pPr>
              <w:rPr>
                <w:rFonts w:asciiTheme="minorBidi" w:hAnsiTheme="minorBidi" w:cstheme="minorBidi"/>
                <w:bCs/>
                <w:sz w:val="16"/>
                <w:szCs w:val="16"/>
              </w:rPr>
            </w:pPr>
          </w:p>
        </w:tc>
        <w:tc>
          <w:tcPr>
            <w:tcW w:w="426" w:type="dxa"/>
            <w:vAlign w:val="center"/>
          </w:tcPr>
          <w:p w14:paraId="4F5EB3C7" w14:textId="77777777" w:rsidR="008D1571" w:rsidRPr="00CF171F" w:rsidRDefault="008D1571" w:rsidP="00D166F8">
            <w:pPr>
              <w:spacing w:before="60"/>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842" w:type="dxa"/>
            <w:vAlign w:val="center"/>
          </w:tcPr>
          <w:p w14:paraId="7F23BC45" w14:textId="77777777" w:rsidR="008D1571" w:rsidRPr="00CF171F" w:rsidRDefault="008D1571"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Secretaria Ejecutiva A</w:t>
            </w:r>
          </w:p>
        </w:tc>
        <w:tc>
          <w:tcPr>
            <w:tcW w:w="993" w:type="dxa"/>
            <w:vAlign w:val="center"/>
          </w:tcPr>
          <w:p w14:paraId="18FAA140" w14:textId="77777777" w:rsidR="008D1571" w:rsidRPr="00CF171F" w:rsidRDefault="008D1571"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CF50502</w:t>
            </w:r>
          </w:p>
        </w:tc>
        <w:tc>
          <w:tcPr>
            <w:tcW w:w="708" w:type="dxa"/>
            <w:vAlign w:val="center"/>
          </w:tcPr>
          <w:p w14:paraId="6208C33A" w14:textId="77777777" w:rsidR="008D1571" w:rsidRPr="00CF171F" w:rsidRDefault="008D1571"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28</w:t>
            </w:r>
          </w:p>
        </w:tc>
        <w:tc>
          <w:tcPr>
            <w:tcW w:w="1194" w:type="dxa"/>
            <w:vAlign w:val="center"/>
          </w:tcPr>
          <w:p w14:paraId="05368401" w14:textId="77777777" w:rsidR="008D1571" w:rsidRPr="00CF171F" w:rsidRDefault="008D1571"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8D1571" w:rsidRPr="00CF171F" w14:paraId="5748D4CA" w14:textId="77777777" w:rsidTr="00CE0FD9">
        <w:trPr>
          <w:trHeight w:val="454"/>
          <w:jc w:val="center"/>
        </w:trPr>
        <w:tc>
          <w:tcPr>
            <w:tcW w:w="533" w:type="dxa"/>
            <w:vMerge/>
            <w:vAlign w:val="center"/>
          </w:tcPr>
          <w:p w14:paraId="2CCDA612" w14:textId="77777777" w:rsidR="008D1571" w:rsidRPr="00CF171F" w:rsidRDefault="008D1571" w:rsidP="00C32A88">
            <w:pPr>
              <w:jc w:val="center"/>
              <w:rPr>
                <w:rFonts w:asciiTheme="minorBidi" w:hAnsiTheme="minorBidi" w:cstheme="minorBidi"/>
                <w:bCs/>
                <w:sz w:val="16"/>
                <w:szCs w:val="16"/>
              </w:rPr>
            </w:pPr>
          </w:p>
        </w:tc>
        <w:tc>
          <w:tcPr>
            <w:tcW w:w="1258" w:type="dxa"/>
            <w:vMerge/>
            <w:vAlign w:val="center"/>
          </w:tcPr>
          <w:p w14:paraId="6868B968" w14:textId="77777777" w:rsidR="008D1571" w:rsidRPr="00CF171F" w:rsidRDefault="008D1571" w:rsidP="00C32A88">
            <w:pPr>
              <w:rPr>
                <w:rFonts w:asciiTheme="minorBidi" w:hAnsiTheme="minorBidi" w:cstheme="minorBidi"/>
                <w:bCs/>
                <w:sz w:val="16"/>
                <w:szCs w:val="16"/>
              </w:rPr>
            </w:pPr>
          </w:p>
        </w:tc>
        <w:tc>
          <w:tcPr>
            <w:tcW w:w="339" w:type="dxa"/>
            <w:vMerge/>
            <w:vAlign w:val="center"/>
          </w:tcPr>
          <w:p w14:paraId="149DC5D1" w14:textId="77777777" w:rsidR="008D1571" w:rsidRPr="00CF171F" w:rsidRDefault="008D1571" w:rsidP="00C32A88">
            <w:pPr>
              <w:jc w:val="center"/>
              <w:rPr>
                <w:rFonts w:asciiTheme="minorBidi" w:hAnsiTheme="minorBidi" w:cstheme="minorBidi"/>
                <w:bCs/>
                <w:sz w:val="16"/>
                <w:szCs w:val="16"/>
              </w:rPr>
            </w:pPr>
          </w:p>
        </w:tc>
        <w:tc>
          <w:tcPr>
            <w:tcW w:w="1418" w:type="dxa"/>
            <w:vMerge/>
            <w:vAlign w:val="center"/>
          </w:tcPr>
          <w:p w14:paraId="03BAA025" w14:textId="77777777" w:rsidR="008D1571" w:rsidRPr="00CF171F" w:rsidRDefault="008D1571" w:rsidP="00C32A88">
            <w:pPr>
              <w:rPr>
                <w:rFonts w:asciiTheme="minorBidi" w:hAnsiTheme="minorBidi" w:cstheme="minorBidi"/>
                <w:bCs/>
                <w:sz w:val="16"/>
                <w:szCs w:val="16"/>
              </w:rPr>
            </w:pPr>
          </w:p>
        </w:tc>
        <w:tc>
          <w:tcPr>
            <w:tcW w:w="438" w:type="dxa"/>
            <w:vMerge/>
            <w:vAlign w:val="center"/>
          </w:tcPr>
          <w:p w14:paraId="299E6E47" w14:textId="77777777" w:rsidR="008D1571" w:rsidRPr="00CF171F" w:rsidRDefault="008D1571" w:rsidP="00D166F8">
            <w:pPr>
              <w:jc w:val="center"/>
              <w:rPr>
                <w:rFonts w:asciiTheme="minorBidi" w:hAnsiTheme="minorBidi" w:cstheme="minorBidi"/>
                <w:bCs/>
                <w:sz w:val="16"/>
                <w:szCs w:val="16"/>
              </w:rPr>
            </w:pPr>
          </w:p>
        </w:tc>
        <w:tc>
          <w:tcPr>
            <w:tcW w:w="1694" w:type="dxa"/>
            <w:vMerge/>
            <w:vAlign w:val="center"/>
          </w:tcPr>
          <w:p w14:paraId="3DF97488" w14:textId="77777777" w:rsidR="008D1571" w:rsidRPr="00CF171F" w:rsidRDefault="008D1571" w:rsidP="00D166F8">
            <w:pPr>
              <w:rPr>
                <w:rFonts w:asciiTheme="minorBidi" w:hAnsiTheme="minorBidi" w:cstheme="minorBidi"/>
                <w:bCs/>
                <w:sz w:val="16"/>
                <w:szCs w:val="16"/>
              </w:rPr>
            </w:pPr>
          </w:p>
        </w:tc>
        <w:tc>
          <w:tcPr>
            <w:tcW w:w="426" w:type="dxa"/>
            <w:vAlign w:val="center"/>
          </w:tcPr>
          <w:p w14:paraId="25F85DF9" w14:textId="77777777" w:rsidR="008D1571" w:rsidRPr="00CF171F" w:rsidRDefault="008D1571" w:rsidP="00D166F8">
            <w:pPr>
              <w:spacing w:before="60"/>
              <w:jc w:val="center"/>
              <w:rPr>
                <w:rFonts w:asciiTheme="minorBidi" w:hAnsiTheme="minorBidi" w:cstheme="minorBidi"/>
                <w:bCs/>
                <w:sz w:val="16"/>
                <w:szCs w:val="16"/>
              </w:rPr>
            </w:pPr>
            <w:r w:rsidRPr="00CF171F">
              <w:rPr>
                <w:rFonts w:asciiTheme="minorBidi" w:hAnsiTheme="minorBidi" w:cstheme="minorBidi"/>
                <w:bCs/>
                <w:sz w:val="16"/>
                <w:szCs w:val="16"/>
              </w:rPr>
              <w:t>03</w:t>
            </w:r>
          </w:p>
        </w:tc>
        <w:tc>
          <w:tcPr>
            <w:tcW w:w="1842" w:type="dxa"/>
            <w:vAlign w:val="center"/>
          </w:tcPr>
          <w:p w14:paraId="4439E7C2" w14:textId="77777777" w:rsidR="008D1571" w:rsidRPr="00CF171F" w:rsidRDefault="008D1571"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Analista</w:t>
            </w:r>
          </w:p>
        </w:tc>
        <w:tc>
          <w:tcPr>
            <w:tcW w:w="993" w:type="dxa"/>
            <w:vAlign w:val="center"/>
          </w:tcPr>
          <w:p w14:paraId="7C7CD032" w14:textId="77777777" w:rsidR="008D1571" w:rsidRPr="00CF171F" w:rsidRDefault="008D1571"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CF50503</w:t>
            </w:r>
          </w:p>
        </w:tc>
        <w:tc>
          <w:tcPr>
            <w:tcW w:w="708" w:type="dxa"/>
            <w:vAlign w:val="center"/>
          </w:tcPr>
          <w:p w14:paraId="5B4BFC62" w14:textId="77777777" w:rsidR="008D1571" w:rsidRPr="00CF171F" w:rsidRDefault="008D1571"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29</w:t>
            </w:r>
          </w:p>
        </w:tc>
        <w:tc>
          <w:tcPr>
            <w:tcW w:w="1194" w:type="dxa"/>
            <w:vAlign w:val="center"/>
          </w:tcPr>
          <w:p w14:paraId="0D1E1CF0" w14:textId="77777777" w:rsidR="008D1571" w:rsidRPr="00CF171F" w:rsidRDefault="008D1571"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8D1571" w:rsidRPr="00CF171F" w14:paraId="54111BA4" w14:textId="77777777" w:rsidTr="00CE0FD9">
        <w:trPr>
          <w:trHeight w:val="454"/>
          <w:jc w:val="center"/>
        </w:trPr>
        <w:tc>
          <w:tcPr>
            <w:tcW w:w="533" w:type="dxa"/>
            <w:vMerge/>
            <w:vAlign w:val="center"/>
          </w:tcPr>
          <w:p w14:paraId="20182CAA" w14:textId="77777777" w:rsidR="008D1571" w:rsidRPr="00CF171F" w:rsidRDefault="008D1571" w:rsidP="00C32A88">
            <w:pPr>
              <w:jc w:val="center"/>
              <w:rPr>
                <w:rFonts w:asciiTheme="minorBidi" w:hAnsiTheme="minorBidi" w:cstheme="minorBidi"/>
                <w:bCs/>
                <w:sz w:val="16"/>
                <w:szCs w:val="16"/>
              </w:rPr>
            </w:pPr>
          </w:p>
        </w:tc>
        <w:tc>
          <w:tcPr>
            <w:tcW w:w="1258" w:type="dxa"/>
            <w:vMerge/>
            <w:vAlign w:val="center"/>
          </w:tcPr>
          <w:p w14:paraId="5A764315" w14:textId="77777777" w:rsidR="008D1571" w:rsidRPr="00CF171F" w:rsidRDefault="008D1571" w:rsidP="00C32A88">
            <w:pPr>
              <w:rPr>
                <w:rFonts w:asciiTheme="minorBidi" w:hAnsiTheme="minorBidi" w:cstheme="minorBidi"/>
                <w:bCs/>
                <w:sz w:val="16"/>
                <w:szCs w:val="16"/>
              </w:rPr>
            </w:pPr>
          </w:p>
        </w:tc>
        <w:tc>
          <w:tcPr>
            <w:tcW w:w="339" w:type="dxa"/>
            <w:vMerge/>
            <w:vAlign w:val="center"/>
          </w:tcPr>
          <w:p w14:paraId="05F867DB" w14:textId="77777777" w:rsidR="008D1571" w:rsidRPr="00CF171F" w:rsidRDefault="008D1571" w:rsidP="00C32A88">
            <w:pPr>
              <w:jc w:val="center"/>
              <w:rPr>
                <w:rFonts w:asciiTheme="minorBidi" w:hAnsiTheme="minorBidi" w:cstheme="minorBidi"/>
                <w:bCs/>
                <w:sz w:val="16"/>
                <w:szCs w:val="16"/>
              </w:rPr>
            </w:pPr>
          </w:p>
        </w:tc>
        <w:tc>
          <w:tcPr>
            <w:tcW w:w="1418" w:type="dxa"/>
            <w:vMerge/>
            <w:vAlign w:val="center"/>
          </w:tcPr>
          <w:p w14:paraId="25B4ED44" w14:textId="77777777" w:rsidR="008D1571" w:rsidRPr="00CF171F" w:rsidRDefault="008D1571" w:rsidP="00C32A88">
            <w:pPr>
              <w:rPr>
                <w:rFonts w:asciiTheme="minorBidi" w:hAnsiTheme="minorBidi" w:cstheme="minorBidi"/>
                <w:bCs/>
                <w:sz w:val="16"/>
                <w:szCs w:val="16"/>
              </w:rPr>
            </w:pPr>
          </w:p>
        </w:tc>
        <w:tc>
          <w:tcPr>
            <w:tcW w:w="438" w:type="dxa"/>
            <w:vMerge/>
            <w:vAlign w:val="center"/>
          </w:tcPr>
          <w:p w14:paraId="28FEFFBA" w14:textId="77777777" w:rsidR="008D1571" w:rsidRPr="00CF171F" w:rsidRDefault="008D1571" w:rsidP="00D166F8">
            <w:pPr>
              <w:jc w:val="center"/>
              <w:rPr>
                <w:rFonts w:asciiTheme="minorBidi" w:hAnsiTheme="minorBidi" w:cstheme="minorBidi"/>
                <w:bCs/>
                <w:sz w:val="16"/>
                <w:szCs w:val="16"/>
              </w:rPr>
            </w:pPr>
          </w:p>
        </w:tc>
        <w:tc>
          <w:tcPr>
            <w:tcW w:w="1694" w:type="dxa"/>
            <w:vMerge/>
            <w:vAlign w:val="center"/>
          </w:tcPr>
          <w:p w14:paraId="59A55AFC" w14:textId="77777777" w:rsidR="008D1571" w:rsidRPr="00CF171F" w:rsidRDefault="008D1571" w:rsidP="00D166F8">
            <w:pPr>
              <w:rPr>
                <w:rFonts w:asciiTheme="minorBidi" w:hAnsiTheme="minorBidi" w:cstheme="minorBidi"/>
                <w:bCs/>
                <w:sz w:val="16"/>
                <w:szCs w:val="16"/>
              </w:rPr>
            </w:pPr>
          </w:p>
        </w:tc>
        <w:tc>
          <w:tcPr>
            <w:tcW w:w="426" w:type="dxa"/>
            <w:vAlign w:val="center"/>
          </w:tcPr>
          <w:p w14:paraId="37A05C46" w14:textId="77777777" w:rsidR="008D1571" w:rsidRPr="00CF171F" w:rsidRDefault="008D1571" w:rsidP="00D166F8">
            <w:pPr>
              <w:jc w:val="center"/>
              <w:rPr>
                <w:rFonts w:asciiTheme="minorBidi" w:hAnsiTheme="minorBidi" w:cstheme="minorBidi"/>
                <w:bCs/>
                <w:sz w:val="16"/>
                <w:szCs w:val="16"/>
              </w:rPr>
            </w:pPr>
            <w:r w:rsidRPr="00CF171F">
              <w:rPr>
                <w:rFonts w:asciiTheme="minorBidi" w:hAnsiTheme="minorBidi" w:cstheme="minorBidi"/>
                <w:bCs/>
                <w:sz w:val="16"/>
                <w:szCs w:val="16"/>
              </w:rPr>
              <w:t>04</w:t>
            </w:r>
          </w:p>
        </w:tc>
        <w:tc>
          <w:tcPr>
            <w:tcW w:w="1842" w:type="dxa"/>
            <w:vAlign w:val="center"/>
          </w:tcPr>
          <w:p w14:paraId="1E00C465" w14:textId="77777777" w:rsidR="008D1571" w:rsidRPr="00CF171F" w:rsidRDefault="008D1571" w:rsidP="00CE0FD9">
            <w:pPr>
              <w:spacing w:before="40" w:after="40"/>
              <w:rPr>
                <w:rFonts w:asciiTheme="minorBidi" w:hAnsiTheme="minorBidi" w:cstheme="minorBidi"/>
                <w:bCs/>
                <w:sz w:val="16"/>
                <w:szCs w:val="16"/>
              </w:rPr>
            </w:pPr>
            <w:r w:rsidRPr="00CF171F">
              <w:rPr>
                <w:rFonts w:asciiTheme="minorBidi" w:hAnsiTheme="minorBidi" w:cstheme="minorBidi"/>
                <w:bCs/>
                <w:sz w:val="16"/>
                <w:szCs w:val="16"/>
              </w:rPr>
              <w:t>Técnico Administrativo</w:t>
            </w:r>
          </w:p>
        </w:tc>
        <w:tc>
          <w:tcPr>
            <w:tcW w:w="993" w:type="dxa"/>
            <w:vAlign w:val="center"/>
          </w:tcPr>
          <w:p w14:paraId="1E7B1DCD" w14:textId="77777777" w:rsidR="008D1571" w:rsidRPr="00CF171F" w:rsidRDefault="008D1571" w:rsidP="00CE0FD9">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CF50504</w:t>
            </w:r>
          </w:p>
        </w:tc>
        <w:tc>
          <w:tcPr>
            <w:tcW w:w="708" w:type="dxa"/>
            <w:vAlign w:val="center"/>
          </w:tcPr>
          <w:p w14:paraId="74330368" w14:textId="77777777" w:rsidR="008D1571" w:rsidRPr="00CF171F" w:rsidRDefault="008D1571"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30</w:t>
            </w:r>
          </w:p>
        </w:tc>
        <w:tc>
          <w:tcPr>
            <w:tcW w:w="1194" w:type="dxa"/>
            <w:vAlign w:val="center"/>
          </w:tcPr>
          <w:p w14:paraId="6416A6FD" w14:textId="77777777" w:rsidR="008D1571" w:rsidRPr="00CF171F" w:rsidRDefault="008D1571" w:rsidP="00CE0FD9">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bl>
    <w:p w14:paraId="2F5E335A" w14:textId="77777777" w:rsidR="009A64F6" w:rsidRPr="00CF171F" w:rsidRDefault="009A64F6"/>
    <w:p w14:paraId="4BE4D631" w14:textId="77777777" w:rsidR="009A64F6" w:rsidRDefault="009A64F6"/>
    <w:p w14:paraId="24F9EF1E" w14:textId="77777777" w:rsidR="0013526E" w:rsidRDefault="0013526E"/>
    <w:p w14:paraId="23571928" w14:textId="77777777" w:rsidR="0013526E" w:rsidRPr="00CF171F" w:rsidRDefault="0013526E"/>
    <w:p w14:paraId="5F6CE367" w14:textId="77777777" w:rsidR="009A64F6" w:rsidRPr="00CF171F" w:rsidRDefault="009A64F6"/>
    <w:tbl>
      <w:tblPr>
        <w:tblStyle w:val="Tablaconcuadrcula5"/>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3897D20F" w14:textId="77777777" w:rsidTr="00B220A5">
        <w:trPr>
          <w:trHeight w:val="337"/>
          <w:jc w:val="center"/>
        </w:trPr>
        <w:tc>
          <w:tcPr>
            <w:tcW w:w="1791" w:type="dxa"/>
            <w:gridSpan w:val="2"/>
            <w:shd w:val="clear" w:color="auto" w:fill="BFBFBF" w:themeFill="background1" w:themeFillShade="BF"/>
            <w:vAlign w:val="center"/>
          </w:tcPr>
          <w:p w14:paraId="6F5CD862"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57E60C01"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2F676B7D"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4B7A0B12"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2D936E2E" w14:textId="24079B44"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0BF6B767"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12E691FC"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327B206D"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2A127B" w:rsidRPr="00CF171F" w14:paraId="6C71CCAD" w14:textId="77777777" w:rsidTr="00FB7FB5">
        <w:trPr>
          <w:trHeight w:val="454"/>
          <w:jc w:val="center"/>
        </w:trPr>
        <w:tc>
          <w:tcPr>
            <w:tcW w:w="533" w:type="dxa"/>
            <w:vMerge w:val="restart"/>
            <w:vAlign w:val="center"/>
          </w:tcPr>
          <w:p w14:paraId="336268D6" w14:textId="77777777" w:rsidR="002A127B" w:rsidRPr="00CF171F" w:rsidRDefault="002A127B" w:rsidP="00B220A5">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615C95FC" w14:textId="77777777" w:rsidR="002A127B" w:rsidRPr="00CF171F" w:rsidRDefault="002A127B" w:rsidP="00FB7FB5">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Merge w:val="restart"/>
            <w:vAlign w:val="center"/>
          </w:tcPr>
          <w:p w14:paraId="37F2BFE3" w14:textId="77777777" w:rsidR="002A127B" w:rsidRPr="00CF171F" w:rsidRDefault="002A127B" w:rsidP="00B220A5">
            <w:pPr>
              <w:jc w:val="center"/>
              <w:rPr>
                <w:rFonts w:asciiTheme="minorBidi" w:hAnsiTheme="minorBidi" w:cstheme="minorBidi"/>
                <w:bCs/>
                <w:sz w:val="16"/>
                <w:szCs w:val="16"/>
              </w:rPr>
            </w:pPr>
            <w:r w:rsidRPr="00CF171F">
              <w:rPr>
                <w:rFonts w:asciiTheme="minorBidi" w:hAnsiTheme="minorBidi" w:cstheme="minorBidi"/>
                <w:bCs/>
                <w:sz w:val="16"/>
                <w:szCs w:val="16"/>
              </w:rPr>
              <w:t>5</w:t>
            </w:r>
          </w:p>
        </w:tc>
        <w:tc>
          <w:tcPr>
            <w:tcW w:w="1418" w:type="dxa"/>
            <w:vMerge w:val="restart"/>
            <w:vAlign w:val="center"/>
          </w:tcPr>
          <w:p w14:paraId="76B82B0C" w14:textId="77777777" w:rsidR="002A127B" w:rsidRPr="00CF171F" w:rsidRDefault="002A127B" w:rsidP="00B220A5">
            <w:pPr>
              <w:rPr>
                <w:rFonts w:asciiTheme="minorBidi" w:hAnsiTheme="minorBidi" w:cstheme="minorBidi"/>
                <w:bCs/>
                <w:sz w:val="16"/>
                <w:szCs w:val="16"/>
              </w:rPr>
            </w:pPr>
            <w:r w:rsidRPr="00CF171F">
              <w:rPr>
                <w:rFonts w:asciiTheme="minorBidi" w:hAnsiTheme="minorBidi" w:cstheme="minorBidi"/>
                <w:bCs/>
                <w:sz w:val="16"/>
                <w:szCs w:val="16"/>
              </w:rPr>
              <w:t>OPERATIVOS</w:t>
            </w:r>
          </w:p>
        </w:tc>
        <w:tc>
          <w:tcPr>
            <w:tcW w:w="438" w:type="dxa"/>
            <w:vMerge w:val="restart"/>
            <w:vAlign w:val="center"/>
          </w:tcPr>
          <w:p w14:paraId="1258656C" w14:textId="77777777" w:rsidR="002A127B" w:rsidRPr="00CF171F" w:rsidRDefault="002A127B" w:rsidP="00D166F8">
            <w:pPr>
              <w:jc w:val="center"/>
              <w:rPr>
                <w:rFonts w:asciiTheme="minorBidi" w:hAnsiTheme="minorBidi" w:cstheme="minorBidi"/>
                <w:bCs/>
                <w:sz w:val="16"/>
                <w:szCs w:val="16"/>
              </w:rPr>
            </w:pPr>
            <w:r w:rsidRPr="00CF171F">
              <w:rPr>
                <w:rFonts w:asciiTheme="minorBidi" w:hAnsiTheme="minorBidi" w:cstheme="minorBidi"/>
                <w:bCs/>
                <w:sz w:val="16"/>
                <w:szCs w:val="16"/>
              </w:rPr>
              <w:t>06</w:t>
            </w:r>
          </w:p>
        </w:tc>
        <w:tc>
          <w:tcPr>
            <w:tcW w:w="1694" w:type="dxa"/>
            <w:vMerge w:val="restart"/>
            <w:vAlign w:val="center"/>
          </w:tcPr>
          <w:p w14:paraId="64378FA9" w14:textId="77777777" w:rsidR="002A127B" w:rsidRPr="00F04D0C" w:rsidRDefault="002A127B" w:rsidP="00D166F8">
            <w:pPr>
              <w:rPr>
                <w:rFonts w:asciiTheme="minorBidi" w:hAnsiTheme="minorBidi" w:cstheme="minorBidi"/>
                <w:bCs/>
                <w:sz w:val="16"/>
                <w:szCs w:val="16"/>
              </w:rPr>
            </w:pPr>
            <w:r w:rsidRPr="00F04D0C">
              <w:rPr>
                <w:rFonts w:asciiTheme="minorBidi" w:hAnsiTheme="minorBidi" w:cstheme="minorBidi"/>
                <w:bCs/>
                <w:sz w:val="16"/>
                <w:szCs w:val="16"/>
              </w:rPr>
              <w:t>TÉCNICA</w:t>
            </w:r>
          </w:p>
        </w:tc>
        <w:tc>
          <w:tcPr>
            <w:tcW w:w="426" w:type="dxa"/>
            <w:vAlign w:val="center"/>
          </w:tcPr>
          <w:p w14:paraId="428F45C6" w14:textId="77777777" w:rsidR="002A127B" w:rsidRPr="00F04D0C" w:rsidRDefault="002A127B" w:rsidP="00D166F8">
            <w:pPr>
              <w:jc w:val="center"/>
              <w:rPr>
                <w:rFonts w:asciiTheme="minorBidi" w:hAnsiTheme="minorBidi" w:cstheme="minorBidi"/>
                <w:bCs/>
                <w:sz w:val="16"/>
                <w:szCs w:val="16"/>
              </w:rPr>
            </w:pPr>
            <w:r w:rsidRPr="00F04D0C">
              <w:rPr>
                <w:rFonts w:asciiTheme="minorBidi" w:hAnsiTheme="minorBidi" w:cstheme="minorBidi"/>
                <w:bCs/>
                <w:sz w:val="16"/>
                <w:szCs w:val="16"/>
              </w:rPr>
              <w:t>01</w:t>
            </w:r>
          </w:p>
        </w:tc>
        <w:tc>
          <w:tcPr>
            <w:tcW w:w="1842" w:type="dxa"/>
            <w:vAlign w:val="center"/>
          </w:tcPr>
          <w:p w14:paraId="0D748EAE" w14:textId="77777777" w:rsidR="002A127B" w:rsidRPr="00F04D0C" w:rsidRDefault="002A127B" w:rsidP="00FB7FB5">
            <w:pPr>
              <w:spacing w:before="40" w:after="40"/>
              <w:rPr>
                <w:rFonts w:asciiTheme="minorBidi" w:hAnsiTheme="minorBidi" w:cstheme="minorBidi"/>
                <w:bCs/>
                <w:sz w:val="16"/>
                <w:szCs w:val="16"/>
              </w:rPr>
            </w:pPr>
            <w:r w:rsidRPr="00F04D0C">
              <w:rPr>
                <w:rFonts w:asciiTheme="minorBidi" w:hAnsiTheme="minorBidi" w:cstheme="minorBidi"/>
                <w:bCs/>
                <w:sz w:val="16"/>
                <w:szCs w:val="16"/>
              </w:rPr>
              <w:t>Técnico de Enlace</w:t>
            </w:r>
          </w:p>
        </w:tc>
        <w:tc>
          <w:tcPr>
            <w:tcW w:w="993" w:type="dxa"/>
            <w:vAlign w:val="center"/>
          </w:tcPr>
          <w:p w14:paraId="4B926334" w14:textId="77777777" w:rsidR="002A127B" w:rsidRPr="00F04D0C" w:rsidRDefault="002A127B" w:rsidP="00FB7FB5">
            <w:pPr>
              <w:spacing w:before="40" w:after="40"/>
              <w:ind w:left="-52" w:firstLine="28"/>
              <w:jc w:val="center"/>
              <w:rPr>
                <w:rFonts w:asciiTheme="minorBidi" w:hAnsiTheme="minorBidi" w:cstheme="minorBidi"/>
                <w:bCs/>
                <w:sz w:val="16"/>
                <w:szCs w:val="16"/>
              </w:rPr>
            </w:pPr>
            <w:r w:rsidRPr="00F04D0C">
              <w:rPr>
                <w:rFonts w:asciiTheme="minorBidi" w:hAnsiTheme="minorBidi" w:cstheme="minorBidi"/>
                <w:bCs/>
                <w:sz w:val="16"/>
                <w:szCs w:val="16"/>
              </w:rPr>
              <w:t>CF50601</w:t>
            </w:r>
          </w:p>
        </w:tc>
        <w:tc>
          <w:tcPr>
            <w:tcW w:w="708" w:type="dxa"/>
            <w:vAlign w:val="center"/>
          </w:tcPr>
          <w:p w14:paraId="49F4B25C" w14:textId="77777777" w:rsidR="002A127B" w:rsidRPr="00F04D0C" w:rsidRDefault="002A127B" w:rsidP="00FB7FB5">
            <w:pPr>
              <w:spacing w:before="40" w:after="40"/>
              <w:jc w:val="center"/>
              <w:rPr>
                <w:rFonts w:asciiTheme="minorBidi" w:hAnsiTheme="minorBidi" w:cstheme="minorBidi"/>
                <w:bCs/>
                <w:sz w:val="16"/>
                <w:szCs w:val="16"/>
              </w:rPr>
            </w:pPr>
            <w:r w:rsidRPr="00F04D0C">
              <w:rPr>
                <w:rFonts w:asciiTheme="minorBidi" w:hAnsiTheme="minorBidi" w:cstheme="minorBidi"/>
                <w:bCs/>
                <w:sz w:val="16"/>
                <w:szCs w:val="16"/>
              </w:rPr>
              <w:t>25</w:t>
            </w:r>
          </w:p>
        </w:tc>
        <w:tc>
          <w:tcPr>
            <w:tcW w:w="1194" w:type="dxa"/>
            <w:vAlign w:val="center"/>
          </w:tcPr>
          <w:p w14:paraId="4B6B3F8C" w14:textId="77777777" w:rsidR="002A127B" w:rsidRPr="00F04D0C" w:rsidRDefault="002A127B" w:rsidP="00FB7FB5">
            <w:pPr>
              <w:spacing w:before="40" w:after="40"/>
              <w:jc w:val="center"/>
              <w:rPr>
                <w:rFonts w:asciiTheme="minorBidi" w:hAnsiTheme="minorBidi" w:cstheme="minorBidi"/>
                <w:bCs/>
                <w:sz w:val="16"/>
                <w:szCs w:val="16"/>
              </w:rPr>
            </w:pPr>
            <w:r w:rsidRPr="00F04D0C">
              <w:rPr>
                <w:rFonts w:asciiTheme="minorBidi" w:hAnsiTheme="minorBidi" w:cstheme="minorBidi"/>
                <w:bCs/>
                <w:sz w:val="16"/>
                <w:szCs w:val="16"/>
              </w:rPr>
              <w:t>ÚNICO</w:t>
            </w:r>
          </w:p>
        </w:tc>
      </w:tr>
      <w:tr w:rsidR="002A127B" w:rsidRPr="00CF171F" w14:paraId="01011CB1" w14:textId="77777777" w:rsidTr="00FB7FB5">
        <w:trPr>
          <w:trHeight w:val="454"/>
          <w:jc w:val="center"/>
        </w:trPr>
        <w:tc>
          <w:tcPr>
            <w:tcW w:w="533" w:type="dxa"/>
            <w:vMerge/>
            <w:vAlign w:val="center"/>
          </w:tcPr>
          <w:p w14:paraId="64C5FB7C" w14:textId="77777777" w:rsidR="002A127B" w:rsidRPr="00CF171F" w:rsidRDefault="002A127B" w:rsidP="00C32A88">
            <w:pPr>
              <w:jc w:val="center"/>
              <w:rPr>
                <w:rFonts w:asciiTheme="minorBidi" w:hAnsiTheme="minorBidi" w:cstheme="minorBidi"/>
                <w:bCs/>
                <w:sz w:val="16"/>
                <w:szCs w:val="16"/>
              </w:rPr>
            </w:pPr>
          </w:p>
        </w:tc>
        <w:tc>
          <w:tcPr>
            <w:tcW w:w="1258" w:type="dxa"/>
            <w:vMerge/>
            <w:vAlign w:val="center"/>
          </w:tcPr>
          <w:p w14:paraId="1A4DC0F4" w14:textId="77777777" w:rsidR="002A127B" w:rsidRPr="00CF171F" w:rsidRDefault="002A127B" w:rsidP="00C32A88">
            <w:pPr>
              <w:rPr>
                <w:rFonts w:asciiTheme="minorBidi" w:hAnsiTheme="minorBidi" w:cstheme="minorBidi"/>
                <w:bCs/>
                <w:sz w:val="16"/>
                <w:szCs w:val="16"/>
              </w:rPr>
            </w:pPr>
          </w:p>
        </w:tc>
        <w:tc>
          <w:tcPr>
            <w:tcW w:w="339" w:type="dxa"/>
            <w:vMerge/>
            <w:vAlign w:val="center"/>
          </w:tcPr>
          <w:p w14:paraId="33F0229D" w14:textId="77777777" w:rsidR="002A127B" w:rsidRPr="00CF171F" w:rsidRDefault="002A127B" w:rsidP="00C32A88">
            <w:pPr>
              <w:jc w:val="center"/>
              <w:rPr>
                <w:rFonts w:asciiTheme="minorBidi" w:hAnsiTheme="minorBidi" w:cstheme="minorBidi"/>
                <w:bCs/>
                <w:sz w:val="16"/>
                <w:szCs w:val="16"/>
              </w:rPr>
            </w:pPr>
          </w:p>
        </w:tc>
        <w:tc>
          <w:tcPr>
            <w:tcW w:w="1418" w:type="dxa"/>
            <w:vMerge/>
            <w:vAlign w:val="center"/>
          </w:tcPr>
          <w:p w14:paraId="1E6CAFF0" w14:textId="77777777" w:rsidR="002A127B" w:rsidRPr="00CF171F" w:rsidRDefault="002A127B" w:rsidP="00C32A88">
            <w:pPr>
              <w:rPr>
                <w:rFonts w:asciiTheme="minorBidi" w:hAnsiTheme="minorBidi" w:cstheme="minorBidi"/>
                <w:bCs/>
                <w:sz w:val="16"/>
                <w:szCs w:val="16"/>
              </w:rPr>
            </w:pPr>
          </w:p>
        </w:tc>
        <w:tc>
          <w:tcPr>
            <w:tcW w:w="438" w:type="dxa"/>
            <w:vMerge/>
            <w:vAlign w:val="center"/>
          </w:tcPr>
          <w:p w14:paraId="4AA647EE" w14:textId="77777777" w:rsidR="002A127B" w:rsidRPr="00CF171F" w:rsidRDefault="002A127B" w:rsidP="00D166F8">
            <w:pPr>
              <w:jc w:val="center"/>
              <w:rPr>
                <w:rFonts w:asciiTheme="minorBidi" w:hAnsiTheme="minorBidi" w:cstheme="minorBidi"/>
                <w:bCs/>
                <w:sz w:val="16"/>
                <w:szCs w:val="16"/>
              </w:rPr>
            </w:pPr>
          </w:p>
        </w:tc>
        <w:tc>
          <w:tcPr>
            <w:tcW w:w="1694" w:type="dxa"/>
            <w:vMerge/>
            <w:vAlign w:val="center"/>
          </w:tcPr>
          <w:p w14:paraId="682242B6" w14:textId="77777777" w:rsidR="002A127B" w:rsidRPr="00F04D0C" w:rsidRDefault="002A127B" w:rsidP="00D166F8">
            <w:pPr>
              <w:rPr>
                <w:rFonts w:asciiTheme="minorBidi" w:hAnsiTheme="minorBidi" w:cstheme="minorBidi"/>
                <w:bCs/>
                <w:sz w:val="16"/>
                <w:szCs w:val="16"/>
              </w:rPr>
            </w:pPr>
          </w:p>
        </w:tc>
        <w:tc>
          <w:tcPr>
            <w:tcW w:w="426" w:type="dxa"/>
            <w:vAlign w:val="center"/>
          </w:tcPr>
          <w:p w14:paraId="05662460" w14:textId="77777777" w:rsidR="002A127B" w:rsidRPr="00F04D0C" w:rsidRDefault="002A127B" w:rsidP="00D166F8">
            <w:pPr>
              <w:jc w:val="center"/>
              <w:rPr>
                <w:rFonts w:asciiTheme="minorBidi" w:hAnsiTheme="minorBidi" w:cstheme="minorBidi"/>
                <w:bCs/>
                <w:sz w:val="16"/>
                <w:szCs w:val="16"/>
              </w:rPr>
            </w:pPr>
            <w:r w:rsidRPr="00F04D0C">
              <w:rPr>
                <w:rFonts w:asciiTheme="minorBidi" w:hAnsiTheme="minorBidi" w:cstheme="minorBidi"/>
                <w:bCs/>
                <w:sz w:val="16"/>
                <w:szCs w:val="16"/>
              </w:rPr>
              <w:t>02</w:t>
            </w:r>
          </w:p>
        </w:tc>
        <w:tc>
          <w:tcPr>
            <w:tcW w:w="1842" w:type="dxa"/>
            <w:vAlign w:val="center"/>
          </w:tcPr>
          <w:p w14:paraId="3A8E2BB3" w14:textId="77777777" w:rsidR="002A127B" w:rsidRPr="00F04D0C" w:rsidRDefault="002A127B" w:rsidP="00FB7FB5">
            <w:pPr>
              <w:spacing w:before="40" w:after="40"/>
              <w:rPr>
                <w:rFonts w:asciiTheme="minorBidi" w:hAnsiTheme="minorBidi" w:cstheme="minorBidi"/>
                <w:bCs/>
                <w:sz w:val="16"/>
                <w:szCs w:val="16"/>
              </w:rPr>
            </w:pPr>
            <w:r w:rsidRPr="00F04D0C">
              <w:rPr>
                <w:rFonts w:asciiTheme="minorBidi" w:hAnsiTheme="minorBidi" w:cstheme="minorBidi"/>
                <w:bCs/>
                <w:sz w:val="16"/>
                <w:szCs w:val="16"/>
              </w:rPr>
              <w:t>Analista Especializado</w:t>
            </w:r>
          </w:p>
        </w:tc>
        <w:tc>
          <w:tcPr>
            <w:tcW w:w="993" w:type="dxa"/>
            <w:vAlign w:val="center"/>
          </w:tcPr>
          <w:p w14:paraId="7B2F4E09" w14:textId="77777777" w:rsidR="002A127B" w:rsidRPr="00F04D0C" w:rsidRDefault="002A127B" w:rsidP="00FB7FB5">
            <w:pPr>
              <w:spacing w:before="40" w:after="40"/>
              <w:ind w:left="-52" w:firstLine="28"/>
              <w:jc w:val="center"/>
              <w:rPr>
                <w:rFonts w:asciiTheme="minorBidi" w:hAnsiTheme="minorBidi" w:cstheme="minorBidi"/>
                <w:bCs/>
                <w:sz w:val="16"/>
                <w:szCs w:val="16"/>
              </w:rPr>
            </w:pPr>
            <w:r w:rsidRPr="00F04D0C">
              <w:rPr>
                <w:rFonts w:asciiTheme="minorBidi" w:hAnsiTheme="minorBidi" w:cstheme="minorBidi"/>
                <w:bCs/>
                <w:sz w:val="16"/>
                <w:szCs w:val="16"/>
              </w:rPr>
              <w:t>CF50602</w:t>
            </w:r>
          </w:p>
        </w:tc>
        <w:tc>
          <w:tcPr>
            <w:tcW w:w="708" w:type="dxa"/>
            <w:vAlign w:val="center"/>
          </w:tcPr>
          <w:p w14:paraId="60D1B191" w14:textId="77777777" w:rsidR="002A127B" w:rsidRPr="00F04D0C" w:rsidRDefault="002A127B" w:rsidP="00FB7FB5">
            <w:pPr>
              <w:spacing w:before="40" w:after="40"/>
              <w:jc w:val="center"/>
              <w:rPr>
                <w:rFonts w:asciiTheme="minorBidi" w:hAnsiTheme="minorBidi" w:cstheme="minorBidi"/>
                <w:bCs/>
                <w:sz w:val="16"/>
                <w:szCs w:val="16"/>
              </w:rPr>
            </w:pPr>
            <w:r w:rsidRPr="00F04D0C">
              <w:rPr>
                <w:rFonts w:asciiTheme="minorBidi" w:hAnsiTheme="minorBidi" w:cstheme="minorBidi"/>
                <w:bCs/>
                <w:sz w:val="16"/>
                <w:szCs w:val="16"/>
              </w:rPr>
              <w:t>27</w:t>
            </w:r>
          </w:p>
        </w:tc>
        <w:tc>
          <w:tcPr>
            <w:tcW w:w="1194" w:type="dxa"/>
            <w:vAlign w:val="center"/>
          </w:tcPr>
          <w:p w14:paraId="67960315" w14:textId="77777777" w:rsidR="002A127B" w:rsidRPr="00F04D0C" w:rsidRDefault="002A127B" w:rsidP="00FB7FB5">
            <w:pPr>
              <w:spacing w:before="40" w:after="40"/>
              <w:jc w:val="center"/>
              <w:rPr>
                <w:rFonts w:asciiTheme="minorBidi" w:hAnsiTheme="minorBidi" w:cstheme="minorBidi"/>
                <w:bCs/>
                <w:sz w:val="16"/>
                <w:szCs w:val="16"/>
              </w:rPr>
            </w:pPr>
            <w:r w:rsidRPr="00F04D0C">
              <w:rPr>
                <w:rFonts w:asciiTheme="minorBidi" w:hAnsiTheme="minorBidi" w:cstheme="minorBidi"/>
                <w:bCs/>
                <w:sz w:val="16"/>
                <w:szCs w:val="16"/>
              </w:rPr>
              <w:t>ÚNICO</w:t>
            </w:r>
          </w:p>
        </w:tc>
      </w:tr>
      <w:tr w:rsidR="002A127B" w:rsidRPr="00CF171F" w14:paraId="7568295A" w14:textId="77777777" w:rsidTr="00F04D0C">
        <w:trPr>
          <w:trHeight w:val="454"/>
          <w:jc w:val="center"/>
        </w:trPr>
        <w:tc>
          <w:tcPr>
            <w:tcW w:w="533" w:type="dxa"/>
            <w:vMerge/>
            <w:vAlign w:val="center"/>
          </w:tcPr>
          <w:p w14:paraId="200CF430" w14:textId="77777777" w:rsidR="002A127B" w:rsidRPr="00CF171F" w:rsidRDefault="002A127B" w:rsidP="00C32A88">
            <w:pPr>
              <w:jc w:val="center"/>
              <w:rPr>
                <w:rFonts w:asciiTheme="minorBidi" w:hAnsiTheme="minorBidi" w:cstheme="minorBidi"/>
                <w:bCs/>
                <w:sz w:val="16"/>
                <w:szCs w:val="16"/>
              </w:rPr>
            </w:pPr>
          </w:p>
        </w:tc>
        <w:tc>
          <w:tcPr>
            <w:tcW w:w="1258" w:type="dxa"/>
            <w:vMerge/>
            <w:vAlign w:val="center"/>
          </w:tcPr>
          <w:p w14:paraId="2C008F82" w14:textId="77777777" w:rsidR="002A127B" w:rsidRPr="00CF171F" w:rsidRDefault="002A127B" w:rsidP="00C32A88">
            <w:pPr>
              <w:rPr>
                <w:rFonts w:asciiTheme="minorBidi" w:hAnsiTheme="minorBidi" w:cstheme="minorBidi"/>
                <w:bCs/>
                <w:sz w:val="16"/>
                <w:szCs w:val="16"/>
              </w:rPr>
            </w:pPr>
          </w:p>
        </w:tc>
        <w:tc>
          <w:tcPr>
            <w:tcW w:w="339" w:type="dxa"/>
            <w:vMerge/>
            <w:vAlign w:val="center"/>
          </w:tcPr>
          <w:p w14:paraId="2C8E3F4D" w14:textId="77777777" w:rsidR="002A127B" w:rsidRPr="00CF171F" w:rsidRDefault="002A127B" w:rsidP="00C32A88">
            <w:pPr>
              <w:jc w:val="center"/>
              <w:rPr>
                <w:rFonts w:asciiTheme="minorBidi" w:hAnsiTheme="minorBidi" w:cstheme="minorBidi"/>
                <w:bCs/>
                <w:sz w:val="16"/>
                <w:szCs w:val="16"/>
              </w:rPr>
            </w:pPr>
          </w:p>
        </w:tc>
        <w:tc>
          <w:tcPr>
            <w:tcW w:w="1418" w:type="dxa"/>
            <w:vMerge/>
            <w:vAlign w:val="center"/>
          </w:tcPr>
          <w:p w14:paraId="681F34FA" w14:textId="77777777" w:rsidR="002A127B" w:rsidRPr="00CF171F" w:rsidRDefault="002A127B" w:rsidP="00C32A88">
            <w:pPr>
              <w:rPr>
                <w:rFonts w:asciiTheme="minorBidi" w:hAnsiTheme="minorBidi" w:cstheme="minorBidi"/>
                <w:bCs/>
                <w:sz w:val="16"/>
                <w:szCs w:val="16"/>
              </w:rPr>
            </w:pPr>
          </w:p>
        </w:tc>
        <w:tc>
          <w:tcPr>
            <w:tcW w:w="438" w:type="dxa"/>
            <w:vMerge/>
            <w:vAlign w:val="center"/>
          </w:tcPr>
          <w:p w14:paraId="10404A04" w14:textId="77777777" w:rsidR="002A127B" w:rsidRPr="00CF171F" w:rsidRDefault="002A127B" w:rsidP="00D166F8">
            <w:pPr>
              <w:jc w:val="center"/>
              <w:rPr>
                <w:rFonts w:asciiTheme="minorBidi" w:hAnsiTheme="minorBidi" w:cstheme="minorBidi"/>
                <w:bCs/>
                <w:sz w:val="16"/>
                <w:szCs w:val="16"/>
              </w:rPr>
            </w:pPr>
          </w:p>
        </w:tc>
        <w:tc>
          <w:tcPr>
            <w:tcW w:w="1694" w:type="dxa"/>
            <w:vMerge/>
            <w:vAlign w:val="center"/>
          </w:tcPr>
          <w:p w14:paraId="0D644436" w14:textId="77777777" w:rsidR="002A127B" w:rsidRPr="00F04D0C" w:rsidRDefault="002A127B" w:rsidP="00D166F8">
            <w:pPr>
              <w:rPr>
                <w:rFonts w:asciiTheme="minorBidi" w:hAnsiTheme="minorBidi" w:cstheme="minorBidi"/>
                <w:bCs/>
                <w:sz w:val="16"/>
                <w:szCs w:val="16"/>
              </w:rPr>
            </w:pPr>
          </w:p>
        </w:tc>
        <w:tc>
          <w:tcPr>
            <w:tcW w:w="426" w:type="dxa"/>
            <w:shd w:val="clear" w:color="auto" w:fill="auto"/>
            <w:vAlign w:val="center"/>
          </w:tcPr>
          <w:p w14:paraId="5A998D67" w14:textId="3FDDA173" w:rsidR="002A127B" w:rsidRPr="00F04D0C" w:rsidRDefault="002A127B" w:rsidP="00D166F8">
            <w:pPr>
              <w:jc w:val="center"/>
              <w:rPr>
                <w:rFonts w:asciiTheme="minorBidi" w:hAnsiTheme="minorBidi" w:cstheme="minorBidi"/>
                <w:bCs/>
                <w:sz w:val="16"/>
                <w:szCs w:val="16"/>
              </w:rPr>
            </w:pPr>
            <w:r w:rsidRPr="00F04D0C">
              <w:rPr>
                <w:rFonts w:asciiTheme="minorBidi" w:hAnsiTheme="minorBidi" w:cstheme="minorBidi"/>
                <w:bCs/>
                <w:sz w:val="16"/>
                <w:szCs w:val="16"/>
              </w:rPr>
              <w:t>03</w:t>
            </w:r>
          </w:p>
        </w:tc>
        <w:tc>
          <w:tcPr>
            <w:tcW w:w="1842" w:type="dxa"/>
            <w:shd w:val="clear" w:color="auto" w:fill="auto"/>
            <w:vAlign w:val="center"/>
          </w:tcPr>
          <w:p w14:paraId="4FD294B0" w14:textId="7C7E61D1" w:rsidR="002A127B" w:rsidRPr="00F04D0C" w:rsidRDefault="002A127B" w:rsidP="00FB7FB5">
            <w:pPr>
              <w:spacing w:before="40" w:after="40"/>
              <w:rPr>
                <w:rFonts w:asciiTheme="minorBidi" w:hAnsiTheme="minorBidi" w:cstheme="minorBidi"/>
                <w:bCs/>
                <w:sz w:val="16"/>
                <w:szCs w:val="16"/>
              </w:rPr>
            </w:pPr>
            <w:r w:rsidRPr="00F04D0C">
              <w:rPr>
                <w:rFonts w:asciiTheme="minorBidi" w:hAnsiTheme="minorBidi" w:cstheme="minorBidi"/>
                <w:bCs/>
                <w:sz w:val="16"/>
                <w:szCs w:val="16"/>
              </w:rPr>
              <w:t>Técnico de Videograbación</w:t>
            </w:r>
          </w:p>
        </w:tc>
        <w:tc>
          <w:tcPr>
            <w:tcW w:w="993" w:type="dxa"/>
            <w:shd w:val="clear" w:color="auto" w:fill="auto"/>
            <w:vAlign w:val="center"/>
          </w:tcPr>
          <w:p w14:paraId="5C9F0FD5" w14:textId="6DEE49BD" w:rsidR="002A127B" w:rsidRPr="00F04D0C" w:rsidRDefault="002A127B" w:rsidP="00FB7FB5">
            <w:pPr>
              <w:spacing w:before="40" w:after="40"/>
              <w:ind w:left="-52" w:firstLine="28"/>
              <w:jc w:val="center"/>
              <w:rPr>
                <w:rFonts w:asciiTheme="minorBidi" w:hAnsiTheme="minorBidi" w:cstheme="minorBidi"/>
                <w:bCs/>
                <w:sz w:val="16"/>
                <w:szCs w:val="16"/>
              </w:rPr>
            </w:pPr>
            <w:r w:rsidRPr="00F04D0C">
              <w:rPr>
                <w:rFonts w:asciiTheme="minorBidi" w:hAnsiTheme="minorBidi" w:cstheme="minorBidi"/>
                <w:bCs/>
                <w:sz w:val="16"/>
                <w:szCs w:val="16"/>
              </w:rPr>
              <w:t>CF50603</w:t>
            </w:r>
          </w:p>
        </w:tc>
        <w:tc>
          <w:tcPr>
            <w:tcW w:w="708" w:type="dxa"/>
            <w:shd w:val="clear" w:color="auto" w:fill="auto"/>
            <w:vAlign w:val="center"/>
          </w:tcPr>
          <w:p w14:paraId="5D2F4DCC" w14:textId="33E22FA2" w:rsidR="002A127B" w:rsidRPr="00F04D0C" w:rsidRDefault="002A127B" w:rsidP="00FB7FB5">
            <w:pPr>
              <w:spacing w:before="40" w:after="40"/>
              <w:jc w:val="center"/>
              <w:rPr>
                <w:rFonts w:asciiTheme="minorBidi" w:hAnsiTheme="minorBidi" w:cstheme="minorBidi"/>
                <w:bCs/>
                <w:sz w:val="16"/>
                <w:szCs w:val="16"/>
              </w:rPr>
            </w:pPr>
            <w:r w:rsidRPr="00F04D0C">
              <w:rPr>
                <w:rFonts w:asciiTheme="minorBidi" w:hAnsiTheme="minorBidi" w:cstheme="minorBidi"/>
                <w:bCs/>
                <w:sz w:val="16"/>
                <w:szCs w:val="16"/>
              </w:rPr>
              <w:t>27</w:t>
            </w:r>
          </w:p>
        </w:tc>
        <w:tc>
          <w:tcPr>
            <w:tcW w:w="1194" w:type="dxa"/>
            <w:shd w:val="clear" w:color="auto" w:fill="auto"/>
            <w:vAlign w:val="center"/>
          </w:tcPr>
          <w:p w14:paraId="7AC868C4" w14:textId="0C82C080" w:rsidR="002A127B" w:rsidRPr="00F04D0C" w:rsidRDefault="002A127B" w:rsidP="00FB7FB5">
            <w:pPr>
              <w:spacing w:before="40" w:after="40"/>
              <w:jc w:val="center"/>
              <w:rPr>
                <w:rFonts w:asciiTheme="minorBidi" w:hAnsiTheme="minorBidi" w:cstheme="minorBidi"/>
                <w:bCs/>
                <w:sz w:val="16"/>
                <w:szCs w:val="16"/>
              </w:rPr>
            </w:pPr>
            <w:r w:rsidRPr="00F04D0C">
              <w:rPr>
                <w:rFonts w:asciiTheme="minorBidi" w:hAnsiTheme="minorBidi" w:cstheme="minorBidi"/>
                <w:bCs/>
                <w:sz w:val="16"/>
                <w:szCs w:val="16"/>
              </w:rPr>
              <w:t>ÚNICO</w:t>
            </w:r>
          </w:p>
        </w:tc>
      </w:tr>
    </w:tbl>
    <w:p w14:paraId="22B66089" w14:textId="77777777" w:rsidR="0017566F" w:rsidRPr="00CF171F" w:rsidRDefault="0017566F"/>
    <w:p w14:paraId="49A21E05" w14:textId="77777777" w:rsidR="008D1571" w:rsidRPr="00CF171F" w:rsidRDefault="008D1571"/>
    <w:p w14:paraId="6B667846" w14:textId="77777777" w:rsidR="009A64F6" w:rsidRPr="00CF171F" w:rsidRDefault="009A64F6"/>
    <w:p w14:paraId="5520FE7A" w14:textId="77777777" w:rsidR="008D1571" w:rsidRPr="00CF171F" w:rsidRDefault="008D1571"/>
    <w:p w14:paraId="6DCF81A2" w14:textId="77777777" w:rsidR="008D1571" w:rsidRPr="00CF171F" w:rsidRDefault="008D1571"/>
    <w:tbl>
      <w:tblPr>
        <w:tblStyle w:val="Tablaconcuadrcula5"/>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7C2991C7" w14:textId="77777777" w:rsidTr="00B220A5">
        <w:trPr>
          <w:trHeight w:val="337"/>
          <w:jc w:val="center"/>
        </w:trPr>
        <w:tc>
          <w:tcPr>
            <w:tcW w:w="1791" w:type="dxa"/>
            <w:gridSpan w:val="2"/>
            <w:shd w:val="clear" w:color="auto" w:fill="BFBFBF" w:themeFill="background1" w:themeFillShade="BF"/>
            <w:vAlign w:val="center"/>
          </w:tcPr>
          <w:p w14:paraId="4CAD1298"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26AF3D0B"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2BC59116"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0ED52EBC"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555BB469" w14:textId="236EAA4E"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3A24FB8F"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37D36781"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44368F70"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8D1571" w:rsidRPr="00CF171F" w14:paraId="7ADB06CC" w14:textId="77777777" w:rsidTr="00FB7FB5">
        <w:trPr>
          <w:jc w:val="center"/>
        </w:trPr>
        <w:tc>
          <w:tcPr>
            <w:tcW w:w="533" w:type="dxa"/>
            <w:vMerge w:val="restart"/>
            <w:vAlign w:val="center"/>
          </w:tcPr>
          <w:p w14:paraId="61CA742E" w14:textId="77777777" w:rsidR="008D1571" w:rsidRPr="00CF171F" w:rsidRDefault="008D1571" w:rsidP="00B220A5">
            <w:pPr>
              <w:jc w:val="center"/>
              <w:rPr>
                <w:rFonts w:asciiTheme="minorBidi" w:hAnsiTheme="minorBidi" w:cstheme="minorBidi"/>
                <w:bCs/>
                <w:sz w:val="16"/>
                <w:szCs w:val="16"/>
              </w:rPr>
            </w:pPr>
            <w:r w:rsidRPr="00CF171F">
              <w:rPr>
                <w:rFonts w:asciiTheme="minorBidi" w:hAnsiTheme="minorBidi" w:cstheme="minorBidi"/>
                <w:bCs/>
                <w:sz w:val="16"/>
                <w:szCs w:val="16"/>
              </w:rPr>
              <w:t>CF</w:t>
            </w:r>
          </w:p>
        </w:tc>
        <w:tc>
          <w:tcPr>
            <w:tcW w:w="1258" w:type="dxa"/>
            <w:vMerge w:val="restart"/>
            <w:vAlign w:val="center"/>
          </w:tcPr>
          <w:p w14:paraId="2ED7F057" w14:textId="77777777" w:rsidR="008D1571" w:rsidRPr="00CF171F" w:rsidRDefault="008D1571" w:rsidP="00B220A5">
            <w:pPr>
              <w:rPr>
                <w:rFonts w:asciiTheme="minorBidi" w:hAnsiTheme="minorBidi" w:cstheme="minorBidi"/>
                <w:bCs/>
                <w:sz w:val="16"/>
                <w:szCs w:val="16"/>
              </w:rPr>
            </w:pPr>
            <w:r w:rsidRPr="00CF171F">
              <w:rPr>
                <w:rFonts w:asciiTheme="minorBidi" w:hAnsiTheme="minorBidi" w:cstheme="minorBidi"/>
                <w:bCs/>
                <w:sz w:val="16"/>
                <w:szCs w:val="16"/>
              </w:rPr>
              <w:t>CONFIANZA</w:t>
            </w:r>
          </w:p>
        </w:tc>
        <w:tc>
          <w:tcPr>
            <w:tcW w:w="339" w:type="dxa"/>
            <w:vMerge w:val="restart"/>
            <w:vAlign w:val="center"/>
          </w:tcPr>
          <w:p w14:paraId="2D2BF51A" w14:textId="77777777" w:rsidR="008D1571" w:rsidRPr="00CF171F" w:rsidRDefault="008D1571" w:rsidP="00B220A5">
            <w:pPr>
              <w:jc w:val="center"/>
              <w:rPr>
                <w:rFonts w:asciiTheme="minorBidi" w:hAnsiTheme="minorBidi" w:cstheme="minorBidi"/>
                <w:bCs/>
                <w:sz w:val="16"/>
                <w:szCs w:val="16"/>
              </w:rPr>
            </w:pPr>
            <w:r w:rsidRPr="00CF171F">
              <w:rPr>
                <w:rFonts w:asciiTheme="minorBidi" w:hAnsiTheme="minorBidi" w:cstheme="minorBidi"/>
                <w:bCs/>
                <w:sz w:val="16"/>
                <w:szCs w:val="16"/>
              </w:rPr>
              <w:t>5</w:t>
            </w:r>
          </w:p>
        </w:tc>
        <w:tc>
          <w:tcPr>
            <w:tcW w:w="1418" w:type="dxa"/>
            <w:vMerge w:val="restart"/>
            <w:vAlign w:val="center"/>
          </w:tcPr>
          <w:p w14:paraId="0A66A277" w14:textId="77777777" w:rsidR="008D1571" w:rsidRPr="00CF171F" w:rsidRDefault="008D1571" w:rsidP="00B220A5">
            <w:pPr>
              <w:rPr>
                <w:rFonts w:asciiTheme="minorBidi" w:hAnsiTheme="minorBidi" w:cstheme="minorBidi"/>
                <w:bCs/>
                <w:sz w:val="16"/>
                <w:szCs w:val="16"/>
              </w:rPr>
            </w:pPr>
            <w:r w:rsidRPr="00CF171F">
              <w:rPr>
                <w:rFonts w:asciiTheme="minorBidi" w:hAnsiTheme="minorBidi" w:cstheme="minorBidi"/>
                <w:bCs/>
                <w:sz w:val="16"/>
                <w:szCs w:val="16"/>
              </w:rPr>
              <w:t>OPERATIVOS</w:t>
            </w:r>
          </w:p>
        </w:tc>
        <w:tc>
          <w:tcPr>
            <w:tcW w:w="438" w:type="dxa"/>
            <w:vMerge w:val="restart"/>
            <w:vAlign w:val="center"/>
          </w:tcPr>
          <w:p w14:paraId="1E7375AA" w14:textId="77777777" w:rsidR="008D1571" w:rsidRPr="00CF171F" w:rsidRDefault="008D1571" w:rsidP="00D166F8">
            <w:pPr>
              <w:ind w:right="-77"/>
              <w:jc w:val="center"/>
              <w:rPr>
                <w:rFonts w:asciiTheme="minorBidi" w:hAnsiTheme="minorBidi" w:cstheme="minorBidi"/>
                <w:bCs/>
                <w:sz w:val="16"/>
                <w:szCs w:val="16"/>
              </w:rPr>
            </w:pPr>
            <w:r w:rsidRPr="00CF171F">
              <w:rPr>
                <w:rFonts w:asciiTheme="minorBidi" w:hAnsiTheme="minorBidi" w:cstheme="minorBidi"/>
                <w:bCs/>
                <w:sz w:val="16"/>
                <w:szCs w:val="16"/>
              </w:rPr>
              <w:t>07</w:t>
            </w:r>
          </w:p>
        </w:tc>
        <w:tc>
          <w:tcPr>
            <w:tcW w:w="1694" w:type="dxa"/>
            <w:vMerge w:val="restart"/>
            <w:vAlign w:val="center"/>
          </w:tcPr>
          <w:p w14:paraId="4E75CAB5" w14:textId="77777777" w:rsidR="008D1571" w:rsidRPr="00CF171F" w:rsidRDefault="008D1571" w:rsidP="00D166F8">
            <w:pPr>
              <w:rPr>
                <w:rFonts w:asciiTheme="minorBidi" w:hAnsiTheme="minorBidi" w:cstheme="minorBidi"/>
                <w:bCs/>
                <w:sz w:val="16"/>
                <w:szCs w:val="16"/>
              </w:rPr>
            </w:pPr>
            <w:r w:rsidRPr="00CF171F">
              <w:rPr>
                <w:rFonts w:asciiTheme="minorBidi" w:hAnsiTheme="minorBidi" w:cstheme="minorBidi"/>
                <w:bCs/>
                <w:sz w:val="16"/>
                <w:szCs w:val="16"/>
              </w:rPr>
              <w:t>SERVICIOS</w:t>
            </w:r>
          </w:p>
        </w:tc>
        <w:tc>
          <w:tcPr>
            <w:tcW w:w="426" w:type="dxa"/>
            <w:vAlign w:val="center"/>
          </w:tcPr>
          <w:p w14:paraId="17EE5454" w14:textId="77777777" w:rsidR="008D1571" w:rsidRPr="00CF171F" w:rsidRDefault="008D1571" w:rsidP="00FB7FB5">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04</w:t>
            </w:r>
          </w:p>
        </w:tc>
        <w:tc>
          <w:tcPr>
            <w:tcW w:w="1842" w:type="dxa"/>
            <w:vAlign w:val="center"/>
          </w:tcPr>
          <w:p w14:paraId="2D25D470" w14:textId="77777777" w:rsidR="008D1571" w:rsidRPr="00CF171F" w:rsidRDefault="008D1571" w:rsidP="00FB7FB5">
            <w:pPr>
              <w:spacing w:before="40" w:after="40"/>
              <w:rPr>
                <w:rFonts w:asciiTheme="minorBidi" w:hAnsiTheme="minorBidi" w:cstheme="minorBidi"/>
                <w:bCs/>
                <w:sz w:val="16"/>
                <w:szCs w:val="16"/>
              </w:rPr>
            </w:pPr>
            <w:r w:rsidRPr="00CF171F">
              <w:rPr>
                <w:rFonts w:asciiTheme="minorBidi" w:hAnsiTheme="minorBidi" w:cstheme="minorBidi"/>
                <w:bCs/>
                <w:sz w:val="16"/>
                <w:szCs w:val="16"/>
              </w:rPr>
              <w:t>Jefe de Grupo de Seguridad</w:t>
            </w:r>
          </w:p>
        </w:tc>
        <w:tc>
          <w:tcPr>
            <w:tcW w:w="993" w:type="dxa"/>
            <w:vAlign w:val="center"/>
          </w:tcPr>
          <w:p w14:paraId="1F538FD3" w14:textId="77777777" w:rsidR="008D1571" w:rsidRPr="00CF171F" w:rsidRDefault="008D1571" w:rsidP="00FB7FB5">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CF50704</w:t>
            </w:r>
          </w:p>
        </w:tc>
        <w:tc>
          <w:tcPr>
            <w:tcW w:w="708" w:type="dxa"/>
            <w:vAlign w:val="center"/>
          </w:tcPr>
          <w:p w14:paraId="63C161E6" w14:textId="77777777" w:rsidR="008D1571" w:rsidRPr="00CF171F" w:rsidRDefault="008D1571" w:rsidP="00FB7FB5">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25</w:t>
            </w:r>
          </w:p>
        </w:tc>
        <w:tc>
          <w:tcPr>
            <w:tcW w:w="1194" w:type="dxa"/>
            <w:vAlign w:val="center"/>
          </w:tcPr>
          <w:p w14:paraId="0CD5A301" w14:textId="77777777" w:rsidR="008D1571" w:rsidRPr="00CF171F" w:rsidRDefault="008D1571" w:rsidP="00FB7FB5">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8D1571" w:rsidRPr="00CF171F" w14:paraId="02A7EA21" w14:textId="77777777" w:rsidTr="00FB7FB5">
        <w:trPr>
          <w:trHeight w:val="454"/>
          <w:jc w:val="center"/>
        </w:trPr>
        <w:tc>
          <w:tcPr>
            <w:tcW w:w="533" w:type="dxa"/>
            <w:vMerge/>
            <w:vAlign w:val="center"/>
          </w:tcPr>
          <w:p w14:paraId="3FA0AB1B" w14:textId="77777777" w:rsidR="008D1571" w:rsidRPr="00CF171F" w:rsidRDefault="008D1571" w:rsidP="00C32A88">
            <w:pPr>
              <w:jc w:val="center"/>
              <w:rPr>
                <w:rFonts w:asciiTheme="minorBidi" w:hAnsiTheme="minorBidi" w:cstheme="minorBidi"/>
                <w:bCs/>
                <w:sz w:val="16"/>
                <w:szCs w:val="16"/>
              </w:rPr>
            </w:pPr>
          </w:p>
        </w:tc>
        <w:tc>
          <w:tcPr>
            <w:tcW w:w="1258" w:type="dxa"/>
            <w:vMerge/>
            <w:vAlign w:val="center"/>
          </w:tcPr>
          <w:p w14:paraId="11D11356" w14:textId="77777777" w:rsidR="008D1571" w:rsidRPr="00CF171F" w:rsidRDefault="008D1571" w:rsidP="00C32A88">
            <w:pPr>
              <w:rPr>
                <w:rFonts w:asciiTheme="minorBidi" w:hAnsiTheme="minorBidi" w:cstheme="minorBidi"/>
                <w:bCs/>
                <w:sz w:val="16"/>
                <w:szCs w:val="16"/>
              </w:rPr>
            </w:pPr>
          </w:p>
        </w:tc>
        <w:tc>
          <w:tcPr>
            <w:tcW w:w="339" w:type="dxa"/>
            <w:vMerge/>
            <w:vAlign w:val="center"/>
          </w:tcPr>
          <w:p w14:paraId="1CDF8CA2" w14:textId="77777777" w:rsidR="008D1571" w:rsidRPr="00CF171F" w:rsidRDefault="008D1571" w:rsidP="00C32A88">
            <w:pPr>
              <w:jc w:val="center"/>
              <w:rPr>
                <w:rFonts w:asciiTheme="minorBidi" w:hAnsiTheme="minorBidi" w:cstheme="minorBidi"/>
                <w:bCs/>
                <w:sz w:val="16"/>
                <w:szCs w:val="16"/>
              </w:rPr>
            </w:pPr>
          </w:p>
        </w:tc>
        <w:tc>
          <w:tcPr>
            <w:tcW w:w="1418" w:type="dxa"/>
            <w:vMerge/>
            <w:vAlign w:val="center"/>
          </w:tcPr>
          <w:p w14:paraId="4722D3C8" w14:textId="77777777" w:rsidR="008D1571" w:rsidRPr="00CF171F" w:rsidRDefault="008D1571" w:rsidP="00C32A88">
            <w:pPr>
              <w:rPr>
                <w:rFonts w:asciiTheme="minorBidi" w:hAnsiTheme="minorBidi" w:cstheme="minorBidi"/>
                <w:bCs/>
                <w:sz w:val="16"/>
                <w:szCs w:val="16"/>
              </w:rPr>
            </w:pPr>
          </w:p>
        </w:tc>
        <w:tc>
          <w:tcPr>
            <w:tcW w:w="438" w:type="dxa"/>
            <w:vMerge/>
            <w:vAlign w:val="center"/>
          </w:tcPr>
          <w:p w14:paraId="1E236A96" w14:textId="77777777" w:rsidR="008D1571" w:rsidRPr="00CF171F" w:rsidRDefault="008D1571" w:rsidP="00C32A88">
            <w:pPr>
              <w:jc w:val="center"/>
              <w:rPr>
                <w:rFonts w:asciiTheme="minorBidi" w:hAnsiTheme="minorBidi" w:cstheme="minorBidi"/>
                <w:bCs/>
                <w:sz w:val="16"/>
                <w:szCs w:val="16"/>
              </w:rPr>
            </w:pPr>
          </w:p>
        </w:tc>
        <w:tc>
          <w:tcPr>
            <w:tcW w:w="1694" w:type="dxa"/>
            <w:vMerge/>
            <w:vAlign w:val="center"/>
          </w:tcPr>
          <w:p w14:paraId="4FBCC88B" w14:textId="77777777" w:rsidR="008D1571" w:rsidRPr="00CF171F" w:rsidRDefault="008D1571" w:rsidP="00C32A88">
            <w:pPr>
              <w:rPr>
                <w:rFonts w:asciiTheme="minorBidi" w:hAnsiTheme="minorBidi" w:cstheme="minorBidi"/>
                <w:bCs/>
                <w:sz w:val="16"/>
                <w:szCs w:val="16"/>
              </w:rPr>
            </w:pPr>
          </w:p>
        </w:tc>
        <w:tc>
          <w:tcPr>
            <w:tcW w:w="426" w:type="dxa"/>
            <w:vAlign w:val="center"/>
          </w:tcPr>
          <w:p w14:paraId="18666459" w14:textId="77777777" w:rsidR="008D1571" w:rsidRPr="00CF171F" w:rsidRDefault="008D1571" w:rsidP="00FB7FB5">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842" w:type="dxa"/>
            <w:vAlign w:val="center"/>
          </w:tcPr>
          <w:p w14:paraId="2B247ABB" w14:textId="77777777" w:rsidR="008D1571" w:rsidRPr="00CF171F" w:rsidRDefault="008D1571" w:rsidP="00FB7FB5">
            <w:pPr>
              <w:spacing w:before="40" w:after="40"/>
              <w:rPr>
                <w:rFonts w:asciiTheme="minorBidi" w:hAnsiTheme="minorBidi" w:cstheme="minorBidi"/>
                <w:bCs/>
                <w:sz w:val="16"/>
                <w:szCs w:val="16"/>
              </w:rPr>
            </w:pPr>
            <w:r w:rsidRPr="00CF171F">
              <w:rPr>
                <w:rFonts w:asciiTheme="minorBidi" w:hAnsiTheme="minorBidi" w:cstheme="minorBidi"/>
                <w:bCs/>
                <w:sz w:val="16"/>
                <w:szCs w:val="16"/>
              </w:rPr>
              <w:t>Chofer de Funcionario</w:t>
            </w:r>
          </w:p>
        </w:tc>
        <w:tc>
          <w:tcPr>
            <w:tcW w:w="993" w:type="dxa"/>
            <w:vAlign w:val="center"/>
          </w:tcPr>
          <w:p w14:paraId="31852DF4" w14:textId="77777777" w:rsidR="008D1571" w:rsidRPr="00CF171F" w:rsidRDefault="008D1571" w:rsidP="00FB7FB5">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CF50702</w:t>
            </w:r>
          </w:p>
        </w:tc>
        <w:tc>
          <w:tcPr>
            <w:tcW w:w="708" w:type="dxa"/>
            <w:vAlign w:val="center"/>
          </w:tcPr>
          <w:p w14:paraId="5D40B132" w14:textId="77777777" w:rsidR="008D1571" w:rsidRPr="00CF171F" w:rsidRDefault="008D1571" w:rsidP="00FB7FB5">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28</w:t>
            </w:r>
          </w:p>
        </w:tc>
        <w:tc>
          <w:tcPr>
            <w:tcW w:w="1194" w:type="dxa"/>
            <w:vAlign w:val="center"/>
          </w:tcPr>
          <w:p w14:paraId="15DAB6EA" w14:textId="77777777" w:rsidR="008D1571" w:rsidRPr="00CF171F" w:rsidRDefault="008D1571" w:rsidP="00FB7FB5">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8D1571" w:rsidRPr="00CF171F" w14:paraId="7ED70694" w14:textId="77777777" w:rsidTr="00FB7FB5">
        <w:trPr>
          <w:trHeight w:val="454"/>
          <w:jc w:val="center"/>
        </w:trPr>
        <w:tc>
          <w:tcPr>
            <w:tcW w:w="533" w:type="dxa"/>
            <w:vMerge/>
            <w:vAlign w:val="center"/>
          </w:tcPr>
          <w:p w14:paraId="7ECDB386" w14:textId="77777777" w:rsidR="008D1571" w:rsidRPr="00CF171F" w:rsidRDefault="008D1571" w:rsidP="00C32A88">
            <w:pPr>
              <w:jc w:val="center"/>
              <w:rPr>
                <w:rFonts w:asciiTheme="minorBidi" w:hAnsiTheme="minorBidi" w:cstheme="minorBidi"/>
                <w:bCs/>
                <w:sz w:val="16"/>
                <w:szCs w:val="16"/>
              </w:rPr>
            </w:pPr>
          </w:p>
        </w:tc>
        <w:tc>
          <w:tcPr>
            <w:tcW w:w="1258" w:type="dxa"/>
            <w:vMerge/>
            <w:vAlign w:val="center"/>
          </w:tcPr>
          <w:p w14:paraId="346D1D16" w14:textId="77777777" w:rsidR="008D1571" w:rsidRPr="00CF171F" w:rsidRDefault="008D1571" w:rsidP="00C32A88">
            <w:pPr>
              <w:rPr>
                <w:rFonts w:asciiTheme="minorBidi" w:hAnsiTheme="minorBidi" w:cstheme="minorBidi"/>
                <w:bCs/>
                <w:sz w:val="16"/>
                <w:szCs w:val="16"/>
              </w:rPr>
            </w:pPr>
          </w:p>
        </w:tc>
        <w:tc>
          <w:tcPr>
            <w:tcW w:w="339" w:type="dxa"/>
            <w:vMerge/>
            <w:vAlign w:val="center"/>
          </w:tcPr>
          <w:p w14:paraId="590193B5" w14:textId="77777777" w:rsidR="008D1571" w:rsidRPr="00CF171F" w:rsidRDefault="008D1571" w:rsidP="00C32A88">
            <w:pPr>
              <w:jc w:val="center"/>
              <w:rPr>
                <w:rFonts w:asciiTheme="minorBidi" w:hAnsiTheme="minorBidi" w:cstheme="minorBidi"/>
                <w:bCs/>
                <w:sz w:val="16"/>
                <w:szCs w:val="16"/>
              </w:rPr>
            </w:pPr>
          </w:p>
        </w:tc>
        <w:tc>
          <w:tcPr>
            <w:tcW w:w="1418" w:type="dxa"/>
            <w:vMerge/>
            <w:vAlign w:val="center"/>
          </w:tcPr>
          <w:p w14:paraId="2C8C61DE" w14:textId="77777777" w:rsidR="008D1571" w:rsidRPr="00CF171F" w:rsidRDefault="008D1571" w:rsidP="00C32A88">
            <w:pPr>
              <w:rPr>
                <w:rFonts w:asciiTheme="minorBidi" w:hAnsiTheme="minorBidi" w:cstheme="minorBidi"/>
                <w:bCs/>
                <w:sz w:val="16"/>
                <w:szCs w:val="16"/>
              </w:rPr>
            </w:pPr>
          </w:p>
        </w:tc>
        <w:tc>
          <w:tcPr>
            <w:tcW w:w="438" w:type="dxa"/>
            <w:vMerge/>
            <w:vAlign w:val="center"/>
          </w:tcPr>
          <w:p w14:paraId="209356B2" w14:textId="77777777" w:rsidR="008D1571" w:rsidRPr="00CF171F" w:rsidRDefault="008D1571" w:rsidP="00C32A88">
            <w:pPr>
              <w:jc w:val="center"/>
              <w:rPr>
                <w:rFonts w:asciiTheme="minorBidi" w:hAnsiTheme="minorBidi" w:cstheme="minorBidi"/>
                <w:bCs/>
                <w:sz w:val="16"/>
                <w:szCs w:val="16"/>
              </w:rPr>
            </w:pPr>
          </w:p>
        </w:tc>
        <w:tc>
          <w:tcPr>
            <w:tcW w:w="1694" w:type="dxa"/>
            <w:vMerge/>
            <w:vAlign w:val="center"/>
          </w:tcPr>
          <w:p w14:paraId="4F71A45C" w14:textId="77777777" w:rsidR="008D1571" w:rsidRPr="00CF171F" w:rsidRDefault="008D1571" w:rsidP="00C32A88">
            <w:pPr>
              <w:rPr>
                <w:rFonts w:asciiTheme="minorBidi" w:hAnsiTheme="minorBidi" w:cstheme="minorBidi"/>
                <w:bCs/>
                <w:sz w:val="16"/>
                <w:szCs w:val="16"/>
              </w:rPr>
            </w:pPr>
          </w:p>
        </w:tc>
        <w:tc>
          <w:tcPr>
            <w:tcW w:w="426" w:type="dxa"/>
            <w:vAlign w:val="center"/>
          </w:tcPr>
          <w:p w14:paraId="55BB3204" w14:textId="77777777" w:rsidR="008D1571" w:rsidRPr="00CF171F" w:rsidRDefault="008D1571" w:rsidP="00FB7FB5">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05</w:t>
            </w:r>
          </w:p>
        </w:tc>
        <w:tc>
          <w:tcPr>
            <w:tcW w:w="1842" w:type="dxa"/>
            <w:vAlign w:val="center"/>
          </w:tcPr>
          <w:p w14:paraId="097AA011" w14:textId="77777777" w:rsidR="008D1571" w:rsidRPr="00CF171F" w:rsidRDefault="008D1571" w:rsidP="00FB7FB5">
            <w:pPr>
              <w:spacing w:before="40" w:after="40"/>
              <w:rPr>
                <w:rFonts w:asciiTheme="minorBidi" w:hAnsiTheme="minorBidi" w:cstheme="minorBidi"/>
                <w:bCs/>
                <w:sz w:val="16"/>
                <w:szCs w:val="16"/>
              </w:rPr>
            </w:pPr>
            <w:r w:rsidRPr="00CF171F">
              <w:rPr>
                <w:rFonts w:asciiTheme="minorBidi" w:hAnsiTheme="minorBidi" w:cstheme="minorBidi"/>
                <w:bCs/>
                <w:sz w:val="16"/>
                <w:szCs w:val="16"/>
              </w:rPr>
              <w:t>Oficial de Seguridad</w:t>
            </w:r>
          </w:p>
        </w:tc>
        <w:tc>
          <w:tcPr>
            <w:tcW w:w="993" w:type="dxa"/>
            <w:vAlign w:val="center"/>
          </w:tcPr>
          <w:p w14:paraId="405B7322" w14:textId="77777777" w:rsidR="008D1571" w:rsidRPr="00CF171F" w:rsidRDefault="008D1571" w:rsidP="00FB7FB5">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CF50705</w:t>
            </w:r>
          </w:p>
        </w:tc>
        <w:tc>
          <w:tcPr>
            <w:tcW w:w="708" w:type="dxa"/>
            <w:vAlign w:val="center"/>
          </w:tcPr>
          <w:p w14:paraId="0F5CB9B8" w14:textId="77777777" w:rsidR="008D1571" w:rsidRPr="00CF171F" w:rsidRDefault="008D1571" w:rsidP="00FB7FB5">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28</w:t>
            </w:r>
          </w:p>
        </w:tc>
        <w:tc>
          <w:tcPr>
            <w:tcW w:w="1194" w:type="dxa"/>
            <w:vAlign w:val="center"/>
          </w:tcPr>
          <w:p w14:paraId="734D7D91" w14:textId="77777777" w:rsidR="008D1571" w:rsidRPr="00CF171F" w:rsidRDefault="008D1571" w:rsidP="00FB7FB5">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r w:rsidR="008D1571" w:rsidRPr="00CF171F" w14:paraId="1160B9A6" w14:textId="77777777" w:rsidTr="00FB7FB5">
        <w:trPr>
          <w:trHeight w:val="454"/>
          <w:jc w:val="center"/>
        </w:trPr>
        <w:tc>
          <w:tcPr>
            <w:tcW w:w="533" w:type="dxa"/>
            <w:vMerge/>
            <w:vAlign w:val="center"/>
          </w:tcPr>
          <w:p w14:paraId="1A2452FB" w14:textId="77777777" w:rsidR="008D1571" w:rsidRPr="00CF171F" w:rsidRDefault="008D1571" w:rsidP="00C32A88">
            <w:pPr>
              <w:jc w:val="center"/>
              <w:rPr>
                <w:rFonts w:asciiTheme="minorBidi" w:hAnsiTheme="minorBidi" w:cstheme="minorBidi"/>
                <w:bCs/>
                <w:sz w:val="16"/>
                <w:szCs w:val="16"/>
              </w:rPr>
            </w:pPr>
          </w:p>
        </w:tc>
        <w:tc>
          <w:tcPr>
            <w:tcW w:w="1258" w:type="dxa"/>
            <w:vMerge/>
            <w:vAlign w:val="center"/>
          </w:tcPr>
          <w:p w14:paraId="7E901A5B" w14:textId="77777777" w:rsidR="008D1571" w:rsidRPr="00CF171F" w:rsidRDefault="008D1571" w:rsidP="00C32A88">
            <w:pPr>
              <w:rPr>
                <w:rFonts w:asciiTheme="minorBidi" w:hAnsiTheme="minorBidi" w:cstheme="minorBidi"/>
                <w:bCs/>
                <w:sz w:val="16"/>
                <w:szCs w:val="16"/>
              </w:rPr>
            </w:pPr>
          </w:p>
        </w:tc>
        <w:tc>
          <w:tcPr>
            <w:tcW w:w="339" w:type="dxa"/>
            <w:vMerge/>
            <w:vAlign w:val="center"/>
          </w:tcPr>
          <w:p w14:paraId="79501795" w14:textId="77777777" w:rsidR="008D1571" w:rsidRPr="00CF171F" w:rsidRDefault="008D1571" w:rsidP="00C32A88">
            <w:pPr>
              <w:jc w:val="center"/>
              <w:rPr>
                <w:rFonts w:asciiTheme="minorBidi" w:hAnsiTheme="minorBidi" w:cstheme="minorBidi"/>
                <w:bCs/>
                <w:sz w:val="16"/>
                <w:szCs w:val="16"/>
              </w:rPr>
            </w:pPr>
          </w:p>
        </w:tc>
        <w:tc>
          <w:tcPr>
            <w:tcW w:w="1418" w:type="dxa"/>
            <w:vMerge/>
            <w:vAlign w:val="center"/>
          </w:tcPr>
          <w:p w14:paraId="10A59928" w14:textId="77777777" w:rsidR="008D1571" w:rsidRPr="00CF171F" w:rsidRDefault="008D1571" w:rsidP="00C32A88">
            <w:pPr>
              <w:rPr>
                <w:rFonts w:asciiTheme="minorBidi" w:hAnsiTheme="minorBidi" w:cstheme="minorBidi"/>
                <w:bCs/>
                <w:sz w:val="16"/>
                <w:szCs w:val="16"/>
              </w:rPr>
            </w:pPr>
          </w:p>
        </w:tc>
        <w:tc>
          <w:tcPr>
            <w:tcW w:w="438" w:type="dxa"/>
            <w:vMerge/>
            <w:vAlign w:val="center"/>
          </w:tcPr>
          <w:p w14:paraId="3BF147E8" w14:textId="77777777" w:rsidR="008D1571" w:rsidRPr="00CF171F" w:rsidRDefault="008D1571" w:rsidP="00C32A88">
            <w:pPr>
              <w:jc w:val="center"/>
              <w:rPr>
                <w:rFonts w:asciiTheme="minorBidi" w:hAnsiTheme="minorBidi" w:cstheme="minorBidi"/>
                <w:bCs/>
                <w:sz w:val="16"/>
                <w:szCs w:val="16"/>
              </w:rPr>
            </w:pPr>
          </w:p>
        </w:tc>
        <w:tc>
          <w:tcPr>
            <w:tcW w:w="1694" w:type="dxa"/>
            <w:vMerge/>
            <w:vAlign w:val="center"/>
          </w:tcPr>
          <w:p w14:paraId="326067D9" w14:textId="77777777" w:rsidR="008D1571" w:rsidRPr="00CF171F" w:rsidRDefault="008D1571" w:rsidP="00C32A88">
            <w:pPr>
              <w:rPr>
                <w:rFonts w:asciiTheme="minorBidi" w:hAnsiTheme="minorBidi" w:cstheme="minorBidi"/>
                <w:bCs/>
                <w:sz w:val="16"/>
                <w:szCs w:val="16"/>
              </w:rPr>
            </w:pPr>
          </w:p>
        </w:tc>
        <w:tc>
          <w:tcPr>
            <w:tcW w:w="426" w:type="dxa"/>
            <w:vAlign w:val="center"/>
          </w:tcPr>
          <w:p w14:paraId="377CBE22" w14:textId="77777777" w:rsidR="008D1571" w:rsidRPr="00CF171F" w:rsidRDefault="008D1571" w:rsidP="00FB7FB5">
            <w:pPr>
              <w:tabs>
                <w:tab w:val="left" w:pos="2752"/>
              </w:tabs>
              <w:jc w:val="center"/>
              <w:rPr>
                <w:rFonts w:asciiTheme="minorBidi" w:hAnsiTheme="minorBidi" w:cstheme="minorBidi"/>
                <w:bCs/>
                <w:sz w:val="16"/>
                <w:szCs w:val="16"/>
              </w:rPr>
            </w:pPr>
            <w:r w:rsidRPr="00CF171F">
              <w:rPr>
                <w:rFonts w:asciiTheme="minorBidi" w:hAnsiTheme="minorBidi" w:cstheme="minorBidi"/>
                <w:bCs/>
                <w:sz w:val="16"/>
                <w:szCs w:val="16"/>
              </w:rPr>
              <w:t>06</w:t>
            </w:r>
          </w:p>
        </w:tc>
        <w:tc>
          <w:tcPr>
            <w:tcW w:w="1842" w:type="dxa"/>
            <w:vAlign w:val="center"/>
          </w:tcPr>
          <w:p w14:paraId="4796F112" w14:textId="77777777" w:rsidR="008D1571" w:rsidRPr="00CF171F" w:rsidRDefault="008D1571" w:rsidP="00FB7FB5">
            <w:pPr>
              <w:spacing w:before="40" w:after="40"/>
              <w:rPr>
                <w:rFonts w:asciiTheme="minorBidi" w:hAnsiTheme="minorBidi" w:cstheme="minorBidi"/>
                <w:bCs/>
                <w:sz w:val="16"/>
                <w:szCs w:val="16"/>
              </w:rPr>
            </w:pPr>
            <w:r w:rsidRPr="00CF171F">
              <w:rPr>
                <w:rFonts w:asciiTheme="minorBidi" w:hAnsiTheme="minorBidi" w:cstheme="minorBidi"/>
                <w:bCs/>
                <w:sz w:val="16"/>
                <w:szCs w:val="16"/>
              </w:rPr>
              <w:t>Analista A</w:t>
            </w:r>
          </w:p>
        </w:tc>
        <w:tc>
          <w:tcPr>
            <w:tcW w:w="993" w:type="dxa"/>
            <w:vAlign w:val="center"/>
          </w:tcPr>
          <w:p w14:paraId="04AB2DC3" w14:textId="77777777" w:rsidR="008D1571" w:rsidRPr="00CF171F" w:rsidRDefault="008D1571" w:rsidP="00FB7FB5">
            <w:pPr>
              <w:spacing w:before="40" w:after="40"/>
              <w:ind w:left="-52" w:firstLine="28"/>
              <w:jc w:val="center"/>
              <w:rPr>
                <w:rFonts w:asciiTheme="minorBidi" w:hAnsiTheme="minorBidi" w:cstheme="minorBidi"/>
                <w:bCs/>
                <w:sz w:val="16"/>
                <w:szCs w:val="16"/>
              </w:rPr>
            </w:pPr>
            <w:r w:rsidRPr="00CF171F">
              <w:rPr>
                <w:rFonts w:asciiTheme="minorBidi" w:hAnsiTheme="minorBidi" w:cstheme="minorBidi"/>
                <w:bCs/>
                <w:sz w:val="16"/>
                <w:szCs w:val="16"/>
              </w:rPr>
              <w:t>CF50706</w:t>
            </w:r>
          </w:p>
        </w:tc>
        <w:tc>
          <w:tcPr>
            <w:tcW w:w="708" w:type="dxa"/>
            <w:vAlign w:val="center"/>
          </w:tcPr>
          <w:p w14:paraId="36074CBC" w14:textId="77777777" w:rsidR="008D1571" w:rsidRPr="00CF171F" w:rsidRDefault="008D1571" w:rsidP="00FB7FB5">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29A</w:t>
            </w:r>
          </w:p>
        </w:tc>
        <w:tc>
          <w:tcPr>
            <w:tcW w:w="1194" w:type="dxa"/>
            <w:vAlign w:val="center"/>
          </w:tcPr>
          <w:p w14:paraId="5117994B" w14:textId="77777777" w:rsidR="008D1571" w:rsidRPr="00CF171F" w:rsidRDefault="008D1571" w:rsidP="00FB7FB5">
            <w:pPr>
              <w:spacing w:before="40" w:after="40"/>
              <w:jc w:val="center"/>
              <w:rPr>
                <w:rFonts w:asciiTheme="minorBidi" w:hAnsiTheme="minorBidi" w:cstheme="minorBidi"/>
                <w:bCs/>
                <w:sz w:val="16"/>
                <w:szCs w:val="16"/>
              </w:rPr>
            </w:pPr>
            <w:r w:rsidRPr="00CF171F">
              <w:rPr>
                <w:rFonts w:asciiTheme="minorBidi" w:hAnsiTheme="minorBidi" w:cstheme="minorBidi"/>
                <w:bCs/>
                <w:sz w:val="16"/>
                <w:szCs w:val="16"/>
              </w:rPr>
              <w:t>ÚNICO</w:t>
            </w:r>
          </w:p>
        </w:tc>
      </w:tr>
    </w:tbl>
    <w:p w14:paraId="46BEE242" w14:textId="77777777" w:rsidR="00DA60C3" w:rsidRPr="00CF171F" w:rsidRDefault="00DA60C3" w:rsidP="00DA60C3">
      <w:pPr>
        <w:jc w:val="both"/>
        <w:rPr>
          <w:rFonts w:ascii="Arial" w:hAnsi="Arial" w:cs="Arial"/>
          <w:b/>
        </w:rPr>
      </w:pPr>
    </w:p>
    <w:p w14:paraId="23FAC65C" w14:textId="77777777" w:rsidR="004D382B" w:rsidRPr="00CF171F" w:rsidRDefault="004D382B" w:rsidP="00DA60C3">
      <w:pPr>
        <w:jc w:val="both"/>
        <w:rPr>
          <w:rFonts w:ascii="Arial" w:hAnsi="Arial" w:cs="Arial"/>
          <w:b/>
        </w:rPr>
      </w:pPr>
    </w:p>
    <w:p w14:paraId="66987CBB" w14:textId="77777777" w:rsidR="004D382B" w:rsidRPr="00CF171F" w:rsidRDefault="004D382B" w:rsidP="00DA60C3">
      <w:pPr>
        <w:jc w:val="both"/>
        <w:rPr>
          <w:rFonts w:ascii="Arial" w:hAnsi="Arial" w:cs="Arial"/>
          <w:b/>
        </w:rPr>
      </w:pPr>
    </w:p>
    <w:p w14:paraId="02F5EC73" w14:textId="77777777" w:rsidR="004D382B" w:rsidRPr="00CF171F" w:rsidRDefault="004D382B" w:rsidP="00DA60C3">
      <w:pPr>
        <w:jc w:val="both"/>
        <w:rPr>
          <w:rFonts w:ascii="Arial" w:hAnsi="Arial" w:cs="Arial"/>
          <w:b/>
        </w:rPr>
      </w:pPr>
    </w:p>
    <w:p w14:paraId="2F7CBB70" w14:textId="77777777" w:rsidR="004D382B" w:rsidRPr="00CF171F" w:rsidRDefault="004D382B" w:rsidP="00DA60C3">
      <w:pPr>
        <w:jc w:val="both"/>
        <w:rPr>
          <w:rFonts w:ascii="Arial" w:hAnsi="Arial" w:cs="Arial"/>
          <w:b/>
        </w:rPr>
      </w:pPr>
    </w:p>
    <w:p w14:paraId="5F2F925A" w14:textId="77777777" w:rsidR="004D382B" w:rsidRPr="00CF171F" w:rsidRDefault="004D382B" w:rsidP="00DA60C3">
      <w:pPr>
        <w:jc w:val="both"/>
        <w:rPr>
          <w:rFonts w:ascii="Arial" w:hAnsi="Arial" w:cs="Arial"/>
          <w:b/>
        </w:rPr>
      </w:pPr>
    </w:p>
    <w:p w14:paraId="3F0E6F4C" w14:textId="77777777" w:rsidR="00DA60C3" w:rsidRPr="00CF171F" w:rsidRDefault="00DA60C3" w:rsidP="00DA60C3">
      <w:pPr>
        <w:jc w:val="both"/>
        <w:rPr>
          <w:rFonts w:ascii="Arial" w:hAnsi="Arial" w:cs="Arial"/>
          <w:b/>
        </w:rPr>
      </w:pPr>
    </w:p>
    <w:p w14:paraId="27D07FF7" w14:textId="77777777" w:rsidR="00DA60C3" w:rsidRPr="00CF171F" w:rsidRDefault="00DA60C3" w:rsidP="00DA60C3">
      <w:pPr>
        <w:jc w:val="both"/>
        <w:rPr>
          <w:rFonts w:ascii="Arial" w:hAnsi="Arial" w:cs="Arial"/>
          <w:b/>
        </w:rPr>
        <w:sectPr w:rsidR="00DA60C3" w:rsidRPr="00CF171F" w:rsidSect="004007CF">
          <w:footnotePr>
            <w:numStart w:val="2"/>
          </w:footnotePr>
          <w:pgSz w:w="12242" w:h="15842" w:code="1"/>
          <w:pgMar w:top="997" w:right="1134" w:bottom="1134" w:left="1418" w:header="502" w:footer="207" w:gutter="0"/>
          <w:cols w:space="708"/>
          <w:docGrid w:linePitch="360"/>
        </w:sectPr>
      </w:pPr>
    </w:p>
    <w:p w14:paraId="04C9F9E8" w14:textId="27E54199" w:rsidR="00E83248" w:rsidRPr="00CF171F" w:rsidRDefault="006B5808" w:rsidP="00C94359">
      <w:pPr>
        <w:ind w:left="720" w:hanging="720"/>
        <w:jc w:val="both"/>
        <w:rPr>
          <w:rFonts w:ascii="Arial" w:hAnsi="Arial" w:cs="Arial"/>
          <w:b/>
          <w:sz w:val="24"/>
          <w:szCs w:val="24"/>
        </w:rPr>
      </w:pPr>
      <w:r w:rsidRPr="00CF171F">
        <w:rPr>
          <w:rFonts w:ascii="Arial" w:hAnsi="Arial" w:cs="Arial"/>
          <w:b/>
          <w:sz w:val="24"/>
          <w:szCs w:val="24"/>
        </w:rPr>
        <w:lastRenderedPageBreak/>
        <w:t>II.3</w:t>
      </w:r>
      <w:r w:rsidR="007A63FF" w:rsidRPr="00CF171F">
        <w:rPr>
          <w:rFonts w:ascii="Arial" w:hAnsi="Arial" w:cs="Arial"/>
          <w:b/>
          <w:sz w:val="24"/>
          <w:szCs w:val="24"/>
        </w:rPr>
        <w:t>.2</w:t>
      </w:r>
      <w:r w:rsidR="007A63FF" w:rsidRPr="00CF171F">
        <w:rPr>
          <w:rFonts w:ascii="Arial" w:hAnsi="Arial" w:cs="Arial"/>
          <w:b/>
          <w:sz w:val="24"/>
          <w:szCs w:val="24"/>
        </w:rPr>
        <w:tab/>
      </w:r>
      <w:r w:rsidR="00E83248" w:rsidRPr="00CF171F">
        <w:rPr>
          <w:rFonts w:ascii="Arial" w:hAnsi="Arial" w:cs="Arial"/>
          <w:b/>
          <w:sz w:val="24"/>
          <w:szCs w:val="24"/>
        </w:rPr>
        <w:t xml:space="preserve">Del Tipo Carrera Judicial </w:t>
      </w:r>
      <w:r w:rsidR="00B124CD" w:rsidRPr="00CF171F">
        <w:rPr>
          <w:rFonts w:ascii="Arial" w:hAnsi="Arial" w:cs="Arial"/>
          <w:b/>
          <w:sz w:val="24"/>
          <w:szCs w:val="24"/>
        </w:rPr>
        <w:t xml:space="preserve">se </w:t>
      </w:r>
      <w:r w:rsidR="00B124CD" w:rsidRPr="00F04D0C">
        <w:rPr>
          <w:rFonts w:ascii="Arial" w:hAnsi="Arial" w:cs="Arial"/>
          <w:b/>
          <w:sz w:val="24"/>
          <w:szCs w:val="24"/>
        </w:rPr>
        <w:t>tienen</w:t>
      </w:r>
      <w:r w:rsidR="00E83248" w:rsidRPr="00F04D0C">
        <w:rPr>
          <w:rFonts w:ascii="Arial" w:hAnsi="Arial" w:cs="Arial"/>
          <w:b/>
          <w:sz w:val="24"/>
          <w:szCs w:val="24"/>
        </w:rPr>
        <w:t xml:space="preserve"> </w:t>
      </w:r>
      <w:r w:rsidR="00DF46DF" w:rsidRPr="00F04D0C">
        <w:rPr>
          <w:rFonts w:ascii="Arial" w:hAnsi="Arial" w:cs="Arial"/>
          <w:b/>
          <w:sz w:val="24"/>
          <w:szCs w:val="24"/>
        </w:rPr>
        <w:t xml:space="preserve">7 </w:t>
      </w:r>
      <w:r w:rsidR="00E83248" w:rsidRPr="00F04D0C">
        <w:rPr>
          <w:rFonts w:ascii="Arial" w:hAnsi="Arial" w:cs="Arial"/>
          <w:b/>
          <w:sz w:val="24"/>
          <w:szCs w:val="24"/>
        </w:rPr>
        <w:t xml:space="preserve">puestos distribuidos en 2 grupos y </w:t>
      </w:r>
      <w:r w:rsidR="00BA2220" w:rsidRPr="00F04D0C">
        <w:rPr>
          <w:rFonts w:ascii="Arial" w:hAnsi="Arial" w:cs="Arial"/>
          <w:b/>
          <w:sz w:val="24"/>
          <w:szCs w:val="24"/>
        </w:rPr>
        <w:t>1 rama</w:t>
      </w:r>
      <w:r w:rsidR="00E83248" w:rsidRPr="00F04D0C">
        <w:rPr>
          <w:rFonts w:ascii="Arial" w:hAnsi="Arial" w:cs="Arial"/>
          <w:b/>
          <w:sz w:val="24"/>
          <w:szCs w:val="24"/>
        </w:rPr>
        <w:t>, como sigue:</w:t>
      </w:r>
    </w:p>
    <w:p w14:paraId="5384DE38" w14:textId="77777777" w:rsidR="00767BCC" w:rsidRPr="00CF171F" w:rsidRDefault="00767BCC" w:rsidP="00C94359">
      <w:pPr>
        <w:ind w:left="720" w:hanging="720"/>
        <w:jc w:val="both"/>
        <w:rPr>
          <w:rFonts w:ascii="Arial" w:hAnsi="Arial" w:cs="Arial"/>
          <w:bCs/>
          <w:sz w:val="24"/>
          <w:szCs w:val="24"/>
        </w:rPr>
      </w:pPr>
    </w:p>
    <w:tbl>
      <w:tblPr>
        <w:tblStyle w:val="Tablaconcuadrcula5"/>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737335A7" w14:textId="77777777" w:rsidTr="00A83F9A">
        <w:trPr>
          <w:trHeight w:val="337"/>
          <w:jc w:val="center"/>
        </w:trPr>
        <w:tc>
          <w:tcPr>
            <w:tcW w:w="1791" w:type="dxa"/>
            <w:gridSpan w:val="2"/>
            <w:shd w:val="clear" w:color="auto" w:fill="BFBFBF" w:themeFill="background1" w:themeFillShade="BF"/>
            <w:vAlign w:val="center"/>
          </w:tcPr>
          <w:p w14:paraId="2B4DF93D"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695F6C67"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0CCEA40E"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76B3D077"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6E78717E" w14:textId="6B516069"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1DA6E8C2"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273C293A"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4A066C3D"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8B704E" w:rsidRPr="00CF171F" w14:paraId="77046B10" w14:textId="77777777" w:rsidTr="00FB7FB5">
        <w:trPr>
          <w:trHeight w:val="454"/>
          <w:jc w:val="center"/>
        </w:trPr>
        <w:tc>
          <w:tcPr>
            <w:tcW w:w="533" w:type="dxa"/>
            <w:vMerge w:val="restart"/>
            <w:vAlign w:val="center"/>
          </w:tcPr>
          <w:p w14:paraId="25DE2B2D" w14:textId="77777777" w:rsidR="008B704E" w:rsidRPr="00CF171F" w:rsidRDefault="008B704E" w:rsidP="00A83F9A">
            <w:pPr>
              <w:jc w:val="center"/>
              <w:rPr>
                <w:rFonts w:asciiTheme="minorBidi" w:hAnsiTheme="minorBidi" w:cstheme="minorBidi"/>
                <w:bCs/>
                <w:sz w:val="16"/>
                <w:szCs w:val="16"/>
              </w:rPr>
            </w:pPr>
            <w:r w:rsidRPr="00CF171F">
              <w:rPr>
                <w:rFonts w:asciiTheme="minorBidi" w:hAnsiTheme="minorBidi" w:cstheme="minorBidi"/>
                <w:bCs/>
                <w:sz w:val="16"/>
                <w:szCs w:val="16"/>
              </w:rPr>
              <w:t>CJ</w:t>
            </w:r>
          </w:p>
        </w:tc>
        <w:tc>
          <w:tcPr>
            <w:tcW w:w="1258" w:type="dxa"/>
            <w:vMerge w:val="restart"/>
            <w:vAlign w:val="center"/>
          </w:tcPr>
          <w:p w14:paraId="572B1937" w14:textId="77777777" w:rsidR="008B704E" w:rsidRPr="00CF171F" w:rsidRDefault="008B704E" w:rsidP="00A83F9A">
            <w:pPr>
              <w:rPr>
                <w:rFonts w:asciiTheme="minorBidi" w:hAnsiTheme="minorBidi" w:cstheme="minorBidi"/>
                <w:bCs/>
                <w:sz w:val="16"/>
                <w:szCs w:val="16"/>
              </w:rPr>
            </w:pPr>
            <w:r w:rsidRPr="00CF171F">
              <w:rPr>
                <w:rFonts w:asciiTheme="minorBidi" w:hAnsiTheme="minorBidi" w:cstheme="minorBidi"/>
                <w:bCs/>
                <w:sz w:val="16"/>
                <w:szCs w:val="16"/>
              </w:rPr>
              <w:t>CARRERA JUDICIAL</w:t>
            </w:r>
          </w:p>
        </w:tc>
        <w:tc>
          <w:tcPr>
            <w:tcW w:w="339" w:type="dxa"/>
            <w:vMerge w:val="restart"/>
            <w:vAlign w:val="center"/>
          </w:tcPr>
          <w:p w14:paraId="2B7331D7" w14:textId="77777777" w:rsidR="008B704E" w:rsidRPr="00CF171F" w:rsidRDefault="008B704E" w:rsidP="00FB7FB5">
            <w:pPr>
              <w:jc w:val="center"/>
              <w:rPr>
                <w:rFonts w:asciiTheme="minorBidi" w:hAnsiTheme="minorBidi" w:cstheme="minorBidi"/>
                <w:bCs/>
                <w:sz w:val="16"/>
                <w:szCs w:val="16"/>
              </w:rPr>
            </w:pPr>
            <w:r w:rsidRPr="00CF171F">
              <w:rPr>
                <w:rFonts w:asciiTheme="minorBidi" w:hAnsiTheme="minorBidi" w:cstheme="minorBidi"/>
                <w:bCs/>
                <w:sz w:val="16"/>
                <w:szCs w:val="16"/>
              </w:rPr>
              <w:t>1</w:t>
            </w:r>
          </w:p>
        </w:tc>
        <w:tc>
          <w:tcPr>
            <w:tcW w:w="1418" w:type="dxa"/>
            <w:vMerge w:val="restart"/>
            <w:vAlign w:val="center"/>
          </w:tcPr>
          <w:p w14:paraId="7D4BDD4B" w14:textId="77777777" w:rsidR="008B704E" w:rsidRPr="00CF171F" w:rsidRDefault="008B704E" w:rsidP="00A83F9A">
            <w:pPr>
              <w:rPr>
                <w:rFonts w:asciiTheme="minorBidi" w:hAnsiTheme="minorBidi" w:cstheme="minorBidi"/>
                <w:bCs/>
                <w:sz w:val="16"/>
                <w:szCs w:val="16"/>
              </w:rPr>
            </w:pPr>
            <w:r w:rsidRPr="00CF171F">
              <w:rPr>
                <w:rFonts w:asciiTheme="minorBidi" w:hAnsiTheme="minorBidi" w:cstheme="minorBidi"/>
                <w:bCs/>
                <w:sz w:val="16"/>
                <w:szCs w:val="16"/>
              </w:rPr>
              <w:t>MANDOS SUPERIORES</w:t>
            </w:r>
          </w:p>
        </w:tc>
        <w:tc>
          <w:tcPr>
            <w:tcW w:w="438" w:type="dxa"/>
            <w:vMerge w:val="restart"/>
            <w:vAlign w:val="center"/>
          </w:tcPr>
          <w:p w14:paraId="62757E6E" w14:textId="77777777" w:rsidR="008B704E" w:rsidRPr="00CF171F" w:rsidRDefault="008B704E" w:rsidP="00A83F9A">
            <w:pPr>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694" w:type="dxa"/>
            <w:vMerge w:val="restart"/>
            <w:vAlign w:val="center"/>
          </w:tcPr>
          <w:p w14:paraId="50802949" w14:textId="77777777" w:rsidR="008B704E" w:rsidRPr="00CF171F" w:rsidRDefault="008B704E" w:rsidP="00A83F9A">
            <w:pPr>
              <w:rPr>
                <w:rFonts w:asciiTheme="minorBidi" w:hAnsiTheme="minorBidi" w:cstheme="minorBidi"/>
                <w:bCs/>
                <w:sz w:val="16"/>
                <w:szCs w:val="16"/>
              </w:rPr>
            </w:pPr>
            <w:r w:rsidRPr="00CF171F">
              <w:rPr>
                <w:rFonts w:asciiTheme="minorBidi" w:hAnsiTheme="minorBidi" w:cstheme="minorBidi"/>
                <w:bCs/>
                <w:sz w:val="16"/>
                <w:szCs w:val="16"/>
              </w:rPr>
              <w:t>JURISDICCIONAL</w:t>
            </w:r>
          </w:p>
        </w:tc>
        <w:tc>
          <w:tcPr>
            <w:tcW w:w="426" w:type="dxa"/>
            <w:vAlign w:val="center"/>
          </w:tcPr>
          <w:p w14:paraId="5FBCC1DD" w14:textId="77777777" w:rsidR="008B704E" w:rsidRPr="00CD7ADE" w:rsidRDefault="008B70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01</w:t>
            </w:r>
          </w:p>
        </w:tc>
        <w:tc>
          <w:tcPr>
            <w:tcW w:w="1842" w:type="dxa"/>
            <w:vAlign w:val="center"/>
          </w:tcPr>
          <w:p w14:paraId="67662E26" w14:textId="77777777" w:rsidR="008B704E" w:rsidRPr="00CD7ADE" w:rsidRDefault="008B70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Magistrado de Circuito</w:t>
            </w:r>
          </w:p>
        </w:tc>
        <w:tc>
          <w:tcPr>
            <w:tcW w:w="993" w:type="dxa"/>
            <w:vAlign w:val="center"/>
          </w:tcPr>
          <w:p w14:paraId="5605531A" w14:textId="77777777" w:rsidR="008B704E" w:rsidRPr="00CD7ADE" w:rsidRDefault="008B70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CJ10201</w:t>
            </w:r>
          </w:p>
        </w:tc>
        <w:tc>
          <w:tcPr>
            <w:tcW w:w="708" w:type="dxa"/>
            <w:vAlign w:val="center"/>
          </w:tcPr>
          <w:p w14:paraId="2551EA7B" w14:textId="77777777" w:rsidR="008B704E" w:rsidRPr="00CD7ADE" w:rsidRDefault="008B70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6</w:t>
            </w:r>
          </w:p>
        </w:tc>
        <w:tc>
          <w:tcPr>
            <w:tcW w:w="1194" w:type="dxa"/>
            <w:vAlign w:val="center"/>
          </w:tcPr>
          <w:p w14:paraId="529D48F3" w14:textId="77777777" w:rsidR="008B704E" w:rsidRPr="00CD7ADE" w:rsidRDefault="008B70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8B704E" w:rsidRPr="00CF171F" w14:paraId="3A82F3E9" w14:textId="77777777" w:rsidTr="00FB7FB5">
        <w:trPr>
          <w:trHeight w:val="454"/>
          <w:jc w:val="center"/>
        </w:trPr>
        <w:tc>
          <w:tcPr>
            <w:tcW w:w="533" w:type="dxa"/>
            <w:vMerge/>
            <w:vAlign w:val="center"/>
          </w:tcPr>
          <w:p w14:paraId="7F8C4E61" w14:textId="77777777" w:rsidR="008B704E" w:rsidRPr="00CF171F" w:rsidRDefault="008B704E" w:rsidP="00A83F9A">
            <w:pPr>
              <w:jc w:val="center"/>
              <w:rPr>
                <w:rFonts w:asciiTheme="minorBidi" w:hAnsiTheme="minorBidi" w:cstheme="minorBidi"/>
                <w:bCs/>
                <w:sz w:val="16"/>
                <w:szCs w:val="16"/>
              </w:rPr>
            </w:pPr>
          </w:p>
        </w:tc>
        <w:tc>
          <w:tcPr>
            <w:tcW w:w="1258" w:type="dxa"/>
            <w:vMerge/>
            <w:vAlign w:val="center"/>
          </w:tcPr>
          <w:p w14:paraId="44A7CBF6" w14:textId="77777777" w:rsidR="008B704E" w:rsidRPr="00CF171F" w:rsidRDefault="008B704E" w:rsidP="00A83F9A">
            <w:pPr>
              <w:rPr>
                <w:rFonts w:asciiTheme="minorBidi" w:hAnsiTheme="minorBidi" w:cstheme="minorBidi"/>
                <w:bCs/>
                <w:sz w:val="16"/>
                <w:szCs w:val="16"/>
              </w:rPr>
            </w:pPr>
          </w:p>
        </w:tc>
        <w:tc>
          <w:tcPr>
            <w:tcW w:w="339" w:type="dxa"/>
            <w:vMerge/>
            <w:vAlign w:val="center"/>
          </w:tcPr>
          <w:p w14:paraId="7448656B" w14:textId="77777777" w:rsidR="008B704E" w:rsidRPr="00CF171F" w:rsidRDefault="008B704E" w:rsidP="00A83F9A">
            <w:pPr>
              <w:jc w:val="center"/>
              <w:rPr>
                <w:rFonts w:asciiTheme="minorBidi" w:hAnsiTheme="minorBidi" w:cstheme="minorBidi"/>
                <w:bCs/>
                <w:sz w:val="16"/>
                <w:szCs w:val="16"/>
              </w:rPr>
            </w:pPr>
          </w:p>
        </w:tc>
        <w:tc>
          <w:tcPr>
            <w:tcW w:w="1418" w:type="dxa"/>
            <w:vMerge/>
            <w:vAlign w:val="center"/>
          </w:tcPr>
          <w:p w14:paraId="1867BDE6" w14:textId="77777777" w:rsidR="008B704E" w:rsidRPr="00CF171F" w:rsidRDefault="008B704E" w:rsidP="00A83F9A">
            <w:pPr>
              <w:rPr>
                <w:rFonts w:asciiTheme="minorBidi" w:hAnsiTheme="minorBidi" w:cstheme="minorBidi"/>
                <w:bCs/>
                <w:sz w:val="16"/>
                <w:szCs w:val="16"/>
              </w:rPr>
            </w:pPr>
          </w:p>
        </w:tc>
        <w:tc>
          <w:tcPr>
            <w:tcW w:w="438" w:type="dxa"/>
            <w:vMerge/>
            <w:vAlign w:val="center"/>
          </w:tcPr>
          <w:p w14:paraId="5EECD620" w14:textId="77777777" w:rsidR="008B704E" w:rsidRPr="00CF171F" w:rsidRDefault="008B704E" w:rsidP="00A83F9A">
            <w:pPr>
              <w:jc w:val="center"/>
              <w:rPr>
                <w:rFonts w:asciiTheme="minorBidi" w:hAnsiTheme="minorBidi" w:cstheme="minorBidi"/>
                <w:bCs/>
                <w:sz w:val="16"/>
                <w:szCs w:val="16"/>
              </w:rPr>
            </w:pPr>
          </w:p>
        </w:tc>
        <w:tc>
          <w:tcPr>
            <w:tcW w:w="1694" w:type="dxa"/>
            <w:vMerge/>
            <w:vAlign w:val="center"/>
          </w:tcPr>
          <w:p w14:paraId="3EDF84F5" w14:textId="77777777" w:rsidR="008B704E" w:rsidRPr="00CF171F" w:rsidRDefault="008B704E" w:rsidP="00A83F9A">
            <w:pPr>
              <w:rPr>
                <w:rFonts w:asciiTheme="minorBidi" w:hAnsiTheme="minorBidi" w:cstheme="minorBidi"/>
                <w:bCs/>
                <w:sz w:val="16"/>
                <w:szCs w:val="16"/>
              </w:rPr>
            </w:pPr>
          </w:p>
        </w:tc>
        <w:tc>
          <w:tcPr>
            <w:tcW w:w="426" w:type="dxa"/>
            <w:vAlign w:val="center"/>
          </w:tcPr>
          <w:p w14:paraId="1FFC8419" w14:textId="77777777" w:rsidR="008B704E" w:rsidRPr="00CD7ADE" w:rsidRDefault="008B70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02</w:t>
            </w:r>
          </w:p>
        </w:tc>
        <w:tc>
          <w:tcPr>
            <w:tcW w:w="1842" w:type="dxa"/>
            <w:vAlign w:val="center"/>
          </w:tcPr>
          <w:p w14:paraId="3564656F" w14:textId="77777777" w:rsidR="008B704E" w:rsidRPr="00CD7ADE" w:rsidRDefault="008B70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Juez de Distrito</w:t>
            </w:r>
          </w:p>
        </w:tc>
        <w:tc>
          <w:tcPr>
            <w:tcW w:w="993" w:type="dxa"/>
            <w:vAlign w:val="center"/>
          </w:tcPr>
          <w:p w14:paraId="67942F8F" w14:textId="77777777" w:rsidR="008B704E" w:rsidRPr="00CD7ADE" w:rsidRDefault="008B70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CJ10202</w:t>
            </w:r>
          </w:p>
        </w:tc>
        <w:tc>
          <w:tcPr>
            <w:tcW w:w="708" w:type="dxa"/>
            <w:vAlign w:val="center"/>
          </w:tcPr>
          <w:p w14:paraId="3AF171CB" w14:textId="77777777" w:rsidR="008B704E" w:rsidRPr="00CD7ADE" w:rsidRDefault="008B70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7</w:t>
            </w:r>
          </w:p>
        </w:tc>
        <w:tc>
          <w:tcPr>
            <w:tcW w:w="1194" w:type="dxa"/>
            <w:vAlign w:val="center"/>
          </w:tcPr>
          <w:p w14:paraId="5BA7415A" w14:textId="77777777" w:rsidR="008B704E" w:rsidRPr="00CD7ADE" w:rsidRDefault="008B70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bl>
    <w:p w14:paraId="4CD3FFCB" w14:textId="77777777" w:rsidR="008B704E" w:rsidRPr="00CF171F" w:rsidRDefault="008B704E"/>
    <w:p w14:paraId="7C08F9E4" w14:textId="77777777" w:rsidR="00BE3784" w:rsidRPr="00CF171F" w:rsidRDefault="00BE3784"/>
    <w:p w14:paraId="7F679649" w14:textId="77777777" w:rsidR="00BE3784" w:rsidRPr="00CF171F" w:rsidRDefault="00BE3784"/>
    <w:p w14:paraId="43FD7577" w14:textId="77777777" w:rsidR="00BE3784" w:rsidRPr="00CF171F" w:rsidRDefault="00BE3784"/>
    <w:p w14:paraId="6D903550" w14:textId="77777777" w:rsidR="00BE3784" w:rsidRPr="00CF171F" w:rsidRDefault="00BE3784"/>
    <w:p w14:paraId="505A2B28" w14:textId="77777777" w:rsidR="00BE3784" w:rsidRPr="00CF171F" w:rsidRDefault="00BE3784"/>
    <w:p w14:paraId="2E36895B" w14:textId="77777777" w:rsidR="00BE3784" w:rsidRPr="00CF171F" w:rsidRDefault="00BE3784"/>
    <w:tbl>
      <w:tblPr>
        <w:tblStyle w:val="Tablaconcuadrcula5"/>
        <w:tblW w:w="10833" w:type="dxa"/>
        <w:jc w:val="center"/>
        <w:tblLayout w:type="fixed"/>
        <w:tblLook w:val="04A0" w:firstRow="1" w:lastRow="0" w:firstColumn="1" w:lastColumn="0" w:noHBand="0" w:noVBand="1"/>
      </w:tblPr>
      <w:tblGrid>
        <w:gridCol w:w="544"/>
        <w:gridCol w:w="1246"/>
        <w:gridCol w:w="336"/>
        <w:gridCol w:w="1414"/>
        <w:gridCol w:w="448"/>
        <w:gridCol w:w="1683"/>
        <w:gridCol w:w="431"/>
        <w:gridCol w:w="1836"/>
        <w:gridCol w:w="993"/>
        <w:gridCol w:w="708"/>
        <w:gridCol w:w="1194"/>
      </w:tblGrid>
      <w:tr w:rsidR="00C35CB8" w:rsidRPr="00CF171F" w14:paraId="01CF1B73" w14:textId="77777777" w:rsidTr="00035871">
        <w:trPr>
          <w:trHeight w:val="337"/>
          <w:jc w:val="center"/>
        </w:trPr>
        <w:tc>
          <w:tcPr>
            <w:tcW w:w="1790" w:type="dxa"/>
            <w:gridSpan w:val="2"/>
            <w:shd w:val="clear" w:color="auto" w:fill="BFBFBF" w:themeFill="background1" w:themeFillShade="BF"/>
            <w:vAlign w:val="center"/>
          </w:tcPr>
          <w:p w14:paraId="7D402A24"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0" w:type="dxa"/>
            <w:gridSpan w:val="2"/>
            <w:shd w:val="clear" w:color="auto" w:fill="BFBFBF" w:themeFill="background1" w:themeFillShade="BF"/>
            <w:vAlign w:val="center"/>
          </w:tcPr>
          <w:p w14:paraId="219DAF3A"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1" w:type="dxa"/>
            <w:gridSpan w:val="2"/>
            <w:shd w:val="clear" w:color="auto" w:fill="BFBFBF" w:themeFill="background1" w:themeFillShade="BF"/>
            <w:vAlign w:val="center"/>
          </w:tcPr>
          <w:p w14:paraId="3957F932"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7" w:type="dxa"/>
            <w:gridSpan w:val="2"/>
            <w:shd w:val="clear" w:color="auto" w:fill="BFBFBF" w:themeFill="background1" w:themeFillShade="BF"/>
            <w:vAlign w:val="center"/>
          </w:tcPr>
          <w:p w14:paraId="3EC39F10"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7EFFC4AF" w14:textId="71BA01C0"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35295F64"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0F3D55E0"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3F141DFC"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035871" w:rsidRPr="00CF171F" w14:paraId="2C23913B" w14:textId="77777777" w:rsidTr="00035871">
        <w:trPr>
          <w:trHeight w:val="510"/>
          <w:jc w:val="center"/>
        </w:trPr>
        <w:tc>
          <w:tcPr>
            <w:tcW w:w="544" w:type="dxa"/>
            <w:vMerge w:val="restart"/>
            <w:vAlign w:val="center"/>
          </w:tcPr>
          <w:p w14:paraId="0FC83C16" w14:textId="77777777" w:rsidR="00035871" w:rsidRPr="00CF171F" w:rsidRDefault="00035871" w:rsidP="00B220A5">
            <w:pPr>
              <w:jc w:val="center"/>
              <w:rPr>
                <w:rFonts w:asciiTheme="minorBidi" w:hAnsiTheme="minorBidi" w:cstheme="minorBidi"/>
                <w:bCs/>
                <w:sz w:val="16"/>
                <w:szCs w:val="16"/>
              </w:rPr>
            </w:pPr>
            <w:r w:rsidRPr="00CF171F">
              <w:rPr>
                <w:rFonts w:asciiTheme="minorBidi" w:hAnsiTheme="minorBidi" w:cstheme="minorBidi"/>
                <w:bCs/>
                <w:sz w:val="16"/>
                <w:szCs w:val="16"/>
              </w:rPr>
              <w:t>CJ</w:t>
            </w:r>
          </w:p>
        </w:tc>
        <w:tc>
          <w:tcPr>
            <w:tcW w:w="1246" w:type="dxa"/>
            <w:vMerge w:val="restart"/>
            <w:vAlign w:val="center"/>
          </w:tcPr>
          <w:p w14:paraId="35372F06" w14:textId="77777777" w:rsidR="00035871" w:rsidRDefault="00035871" w:rsidP="00B220A5">
            <w:pPr>
              <w:rPr>
                <w:rFonts w:asciiTheme="minorBidi" w:hAnsiTheme="minorBidi" w:cstheme="minorBidi"/>
                <w:bCs/>
                <w:sz w:val="16"/>
                <w:szCs w:val="16"/>
              </w:rPr>
            </w:pPr>
            <w:r w:rsidRPr="00CF171F">
              <w:rPr>
                <w:rFonts w:asciiTheme="minorBidi" w:hAnsiTheme="minorBidi" w:cstheme="minorBidi"/>
                <w:bCs/>
                <w:sz w:val="16"/>
                <w:szCs w:val="16"/>
              </w:rPr>
              <w:t>CARRERA JUDICIAL</w:t>
            </w:r>
          </w:p>
          <w:p w14:paraId="36A1705D" w14:textId="072518DB" w:rsidR="00035871" w:rsidRPr="00CF171F" w:rsidRDefault="00035871" w:rsidP="00B220A5">
            <w:pPr>
              <w:rPr>
                <w:rFonts w:asciiTheme="minorBidi" w:hAnsiTheme="minorBidi" w:cstheme="minorBidi"/>
                <w:bCs/>
                <w:sz w:val="16"/>
                <w:szCs w:val="16"/>
              </w:rPr>
            </w:pPr>
          </w:p>
        </w:tc>
        <w:tc>
          <w:tcPr>
            <w:tcW w:w="336" w:type="dxa"/>
            <w:vMerge w:val="restart"/>
            <w:vAlign w:val="center"/>
          </w:tcPr>
          <w:p w14:paraId="1279D038" w14:textId="35DE9359" w:rsidR="00035871" w:rsidRPr="00CF171F" w:rsidRDefault="00035871" w:rsidP="00FB7FB5">
            <w:pPr>
              <w:jc w:val="center"/>
              <w:rPr>
                <w:rFonts w:asciiTheme="minorBidi" w:hAnsiTheme="minorBidi" w:cstheme="minorBidi"/>
                <w:bCs/>
                <w:sz w:val="16"/>
                <w:szCs w:val="16"/>
              </w:rPr>
            </w:pPr>
            <w:r w:rsidRPr="00CF171F">
              <w:rPr>
                <w:rFonts w:asciiTheme="minorBidi" w:hAnsiTheme="minorBidi" w:cstheme="minorBidi"/>
                <w:bCs/>
                <w:sz w:val="16"/>
                <w:szCs w:val="16"/>
              </w:rPr>
              <w:t>4</w:t>
            </w:r>
          </w:p>
        </w:tc>
        <w:tc>
          <w:tcPr>
            <w:tcW w:w="1414" w:type="dxa"/>
            <w:vMerge w:val="restart"/>
            <w:vAlign w:val="center"/>
          </w:tcPr>
          <w:p w14:paraId="70072E8C" w14:textId="6BF919F0" w:rsidR="00035871" w:rsidRPr="00CF171F" w:rsidRDefault="00035871" w:rsidP="00A83F9A">
            <w:pPr>
              <w:rPr>
                <w:rFonts w:asciiTheme="minorBidi" w:hAnsiTheme="minorBidi" w:cstheme="minorBidi"/>
                <w:bCs/>
                <w:sz w:val="16"/>
                <w:szCs w:val="16"/>
              </w:rPr>
            </w:pPr>
            <w:r w:rsidRPr="00CF171F">
              <w:rPr>
                <w:rFonts w:asciiTheme="minorBidi" w:hAnsiTheme="minorBidi" w:cstheme="minorBidi"/>
                <w:bCs/>
                <w:sz w:val="16"/>
                <w:szCs w:val="16"/>
              </w:rPr>
              <w:t xml:space="preserve">HOMÓLOGOS </w:t>
            </w:r>
            <w:r w:rsidR="00DF46DF">
              <w:rPr>
                <w:rFonts w:asciiTheme="minorBidi" w:hAnsiTheme="minorBidi" w:cstheme="minorBidi"/>
                <w:bCs/>
                <w:sz w:val="16"/>
                <w:szCs w:val="16"/>
              </w:rPr>
              <w:t xml:space="preserve">A </w:t>
            </w:r>
            <w:r w:rsidRPr="00CF171F">
              <w:rPr>
                <w:rFonts w:asciiTheme="minorBidi" w:hAnsiTheme="minorBidi" w:cstheme="minorBidi"/>
                <w:bCs/>
                <w:sz w:val="16"/>
                <w:szCs w:val="16"/>
              </w:rPr>
              <w:t>MANDOS MEDIOS</w:t>
            </w:r>
          </w:p>
        </w:tc>
        <w:tc>
          <w:tcPr>
            <w:tcW w:w="448" w:type="dxa"/>
            <w:vMerge w:val="restart"/>
            <w:vAlign w:val="center"/>
          </w:tcPr>
          <w:p w14:paraId="7B9B63C6" w14:textId="134F9B58" w:rsidR="00035871" w:rsidRPr="00CF171F" w:rsidRDefault="00035871" w:rsidP="00B220A5">
            <w:pPr>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683" w:type="dxa"/>
            <w:vMerge w:val="restart"/>
            <w:vAlign w:val="center"/>
          </w:tcPr>
          <w:p w14:paraId="5B648D79" w14:textId="6AEC057C" w:rsidR="00035871" w:rsidRPr="00CF171F" w:rsidRDefault="00035871" w:rsidP="00B220A5">
            <w:pPr>
              <w:rPr>
                <w:rFonts w:asciiTheme="minorBidi" w:hAnsiTheme="minorBidi" w:cstheme="minorBidi"/>
                <w:bCs/>
                <w:sz w:val="16"/>
                <w:szCs w:val="16"/>
              </w:rPr>
            </w:pPr>
            <w:r w:rsidRPr="00CF171F">
              <w:rPr>
                <w:rFonts w:asciiTheme="minorBidi" w:hAnsiTheme="minorBidi" w:cstheme="minorBidi"/>
                <w:bCs/>
                <w:sz w:val="16"/>
                <w:szCs w:val="16"/>
              </w:rPr>
              <w:t>JURISDICCIONAL</w:t>
            </w:r>
          </w:p>
        </w:tc>
        <w:tc>
          <w:tcPr>
            <w:tcW w:w="431" w:type="dxa"/>
            <w:vAlign w:val="center"/>
          </w:tcPr>
          <w:p w14:paraId="3B943C84" w14:textId="77777777" w:rsidR="00035871" w:rsidRPr="00CD7ADE" w:rsidRDefault="00035871"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04</w:t>
            </w:r>
          </w:p>
        </w:tc>
        <w:tc>
          <w:tcPr>
            <w:tcW w:w="1836" w:type="dxa"/>
            <w:vAlign w:val="center"/>
          </w:tcPr>
          <w:p w14:paraId="40E25A76" w14:textId="77777777" w:rsidR="00035871" w:rsidRPr="00CD7ADE" w:rsidRDefault="00035871"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Secretario de Tribunal</w:t>
            </w:r>
          </w:p>
        </w:tc>
        <w:tc>
          <w:tcPr>
            <w:tcW w:w="993" w:type="dxa"/>
            <w:vAlign w:val="center"/>
          </w:tcPr>
          <w:p w14:paraId="46B537C9" w14:textId="77777777" w:rsidR="00035871" w:rsidRPr="00CD7ADE" w:rsidRDefault="00035871"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CJ40204</w:t>
            </w:r>
          </w:p>
        </w:tc>
        <w:tc>
          <w:tcPr>
            <w:tcW w:w="708" w:type="dxa"/>
            <w:vAlign w:val="center"/>
          </w:tcPr>
          <w:p w14:paraId="3129E878" w14:textId="77777777" w:rsidR="00035871" w:rsidRPr="00CD7ADE" w:rsidRDefault="00035871"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13A</w:t>
            </w:r>
          </w:p>
        </w:tc>
        <w:tc>
          <w:tcPr>
            <w:tcW w:w="1194" w:type="dxa"/>
            <w:vAlign w:val="center"/>
          </w:tcPr>
          <w:p w14:paraId="2FC82441" w14:textId="77777777" w:rsidR="00035871" w:rsidRPr="00CD7ADE" w:rsidRDefault="00035871"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986A4E" w:rsidRPr="00CF171F" w14:paraId="587EF1FB" w14:textId="77777777" w:rsidTr="00035871">
        <w:trPr>
          <w:trHeight w:val="510"/>
          <w:jc w:val="center"/>
        </w:trPr>
        <w:tc>
          <w:tcPr>
            <w:tcW w:w="544" w:type="dxa"/>
            <w:vMerge/>
            <w:vAlign w:val="center"/>
          </w:tcPr>
          <w:p w14:paraId="5FC6302C" w14:textId="77777777" w:rsidR="00986A4E" w:rsidRPr="00CF171F" w:rsidRDefault="00986A4E" w:rsidP="00B220A5">
            <w:pPr>
              <w:jc w:val="center"/>
              <w:rPr>
                <w:rFonts w:asciiTheme="minorBidi" w:hAnsiTheme="minorBidi" w:cstheme="minorBidi"/>
                <w:bCs/>
                <w:sz w:val="16"/>
                <w:szCs w:val="16"/>
              </w:rPr>
            </w:pPr>
          </w:p>
        </w:tc>
        <w:tc>
          <w:tcPr>
            <w:tcW w:w="1246" w:type="dxa"/>
            <w:vMerge/>
            <w:vAlign w:val="center"/>
          </w:tcPr>
          <w:p w14:paraId="5132F561" w14:textId="77777777" w:rsidR="00986A4E" w:rsidRPr="00CF171F" w:rsidRDefault="00986A4E" w:rsidP="00B220A5">
            <w:pPr>
              <w:rPr>
                <w:rFonts w:asciiTheme="minorBidi" w:hAnsiTheme="minorBidi" w:cstheme="minorBidi"/>
                <w:bCs/>
                <w:sz w:val="16"/>
                <w:szCs w:val="16"/>
              </w:rPr>
            </w:pPr>
          </w:p>
        </w:tc>
        <w:tc>
          <w:tcPr>
            <w:tcW w:w="336" w:type="dxa"/>
            <w:vMerge/>
            <w:vAlign w:val="center"/>
          </w:tcPr>
          <w:p w14:paraId="2AFC6B92" w14:textId="77777777" w:rsidR="00986A4E" w:rsidRPr="00CF171F" w:rsidRDefault="00986A4E" w:rsidP="00FB7FB5">
            <w:pPr>
              <w:jc w:val="center"/>
              <w:rPr>
                <w:rFonts w:asciiTheme="minorBidi" w:hAnsiTheme="minorBidi" w:cstheme="minorBidi"/>
                <w:bCs/>
                <w:sz w:val="16"/>
                <w:szCs w:val="16"/>
              </w:rPr>
            </w:pPr>
          </w:p>
        </w:tc>
        <w:tc>
          <w:tcPr>
            <w:tcW w:w="1414" w:type="dxa"/>
            <w:vMerge/>
            <w:vAlign w:val="center"/>
          </w:tcPr>
          <w:p w14:paraId="30B79802" w14:textId="77777777" w:rsidR="00986A4E" w:rsidRPr="00CF171F" w:rsidRDefault="00986A4E" w:rsidP="00A83F9A">
            <w:pPr>
              <w:rPr>
                <w:rFonts w:asciiTheme="minorBidi" w:hAnsiTheme="minorBidi" w:cstheme="minorBidi"/>
                <w:bCs/>
                <w:sz w:val="16"/>
                <w:szCs w:val="16"/>
              </w:rPr>
            </w:pPr>
          </w:p>
        </w:tc>
        <w:tc>
          <w:tcPr>
            <w:tcW w:w="448" w:type="dxa"/>
            <w:vMerge/>
            <w:vAlign w:val="center"/>
          </w:tcPr>
          <w:p w14:paraId="0E4F41A6" w14:textId="77777777" w:rsidR="00986A4E" w:rsidRPr="00CF171F" w:rsidRDefault="00986A4E" w:rsidP="00B220A5">
            <w:pPr>
              <w:jc w:val="center"/>
              <w:rPr>
                <w:rFonts w:asciiTheme="minorBidi" w:hAnsiTheme="minorBidi" w:cstheme="minorBidi"/>
                <w:bCs/>
                <w:sz w:val="16"/>
                <w:szCs w:val="16"/>
              </w:rPr>
            </w:pPr>
          </w:p>
        </w:tc>
        <w:tc>
          <w:tcPr>
            <w:tcW w:w="1683" w:type="dxa"/>
            <w:vMerge/>
            <w:vAlign w:val="center"/>
          </w:tcPr>
          <w:p w14:paraId="11962445" w14:textId="77777777" w:rsidR="00986A4E" w:rsidRPr="00CF171F" w:rsidRDefault="00986A4E" w:rsidP="00B220A5">
            <w:pPr>
              <w:rPr>
                <w:rFonts w:asciiTheme="minorBidi" w:hAnsiTheme="minorBidi" w:cstheme="minorBidi"/>
                <w:bCs/>
                <w:sz w:val="16"/>
                <w:szCs w:val="16"/>
              </w:rPr>
            </w:pPr>
          </w:p>
        </w:tc>
        <w:tc>
          <w:tcPr>
            <w:tcW w:w="431" w:type="dxa"/>
            <w:vAlign w:val="center"/>
          </w:tcPr>
          <w:p w14:paraId="47FA2FED" w14:textId="0640370D"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08</w:t>
            </w:r>
          </w:p>
        </w:tc>
        <w:tc>
          <w:tcPr>
            <w:tcW w:w="1836" w:type="dxa"/>
            <w:vAlign w:val="center"/>
          </w:tcPr>
          <w:p w14:paraId="640D6E2A" w14:textId="59C8320E"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Asistente de Constancias y Registro de Tribunal de Alzada</w:t>
            </w:r>
          </w:p>
        </w:tc>
        <w:tc>
          <w:tcPr>
            <w:tcW w:w="993" w:type="dxa"/>
            <w:vAlign w:val="center"/>
          </w:tcPr>
          <w:p w14:paraId="72481DA4" w14:textId="7384708E"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CJ40208</w:t>
            </w:r>
          </w:p>
        </w:tc>
        <w:tc>
          <w:tcPr>
            <w:tcW w:w="708" w:type="dxa"/>
            <w:vAlign w:val="center"/>
          </w:tcPr>
          <w:p w14:paraId="53A61B5B" w14:textId="3ADEDFBD"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13A</w:t>
            </w:r>
          </w:p>
        </w:tc>
        <w:tc>
          <w:tcPr>
            <w:tcW w:w="1194" w:type="dxa"/>
            <w:vAlign w:val="center"/>
          </w:tcPr>
          <w:p w14:paraId="267458CA" w14:textId="133A1BB9"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986A4E" w:rsidRPr="00CF171F" w14:paraId="7EF70F3C" w14:textId="77777777" w:rsidTr="00035871">
        <w:trPr>
          <w:trHeight w:val="454"/>
          <w:jc w:val="center"/>
        </w:trPr>
        <w:tc>
          <w:tcPr>
            <w:tcW w:w="544" w:type="dxa"/>
            <w:vMerge/>
            <w:vAlign w:val="center"/>
          </w:tcPr>
          <w:p w14:paraId="061C1BBE" w14:textId="77777777" w:rsidR="00986A4E" w:rsidRPr="00CF171F" w:rsidRDefault="00986A4E" w:rsidP="00A83F9A">
            <w:pPr>
              <w:rPr>
                <w:rFonts w:asciiTheme="minorBidi" w:hAnsiTheme="minorBidi" w:cstheme="minorBidi"/>
                <w:bCs/>
                <w:sz w:val="16"/>
                <w:szCs w:val="16"/>
              </w:rPr>
            </w:pPr>
          </w:p>
        </w:tc>
        <w:tc>
          <w:tcPr>
            <w:tcW w:w="1246" w:type="dxa"/>
            <w:vMerge/>
            <w:vAlign w:val="center"/>
          </w:tcPr>
          <w:p w14:paraId="7F60F1D4" w14:textId="77777777" w:rsidR="00986A4E" w:rsidRPr="00CF171F" w:rsidRDefault="00986A4E" w:rsidP="00A83F9A">
            <w:pPr>
              <w:rPr>
                <w:rFonts w:asciiTheme="minorBidi" w:hAnsiTheme="minorBidi" w:cstheme="minorBidi"/>
                <w:bCs/>
                <w:sz w:val="16"/>
                <w:szCs w:val="16"/>
              </w:rPr>
            </w:pPr>
          </w:p>
        </w:tc>
        <w:tc>
          <w:tcPr>
            <w:tcW w:w="336" w:type="dxa"/>
            <w:vMerge/>
            <w:vAlign w:val="center"/>
          </w:tcPr>
          <w:p w14:paraId="452A5FDB" w14:textId="77777777" w:rsidR="00986A4E" w:rsidRPr="00CF171F" w:rsidRDefault="00986A4E" w:rsidP="00A83F9A">
            <w:pPr>
              <w:rPr>
                <w:rFonts w:asciiTheme="minorBidi" w:hAnsiTheme="minorBidi" w:cstheme="minorBidi"/>
                <w:bCs/>
                <w:sz w:val="16"/>
                <w:szCs w:val="16"/>
              </w:rPr>
            </w:pPr>
          </w:p>
        </w:tc>
        <w:tc>
          <w:tcPr>
            <w:tcW w:w="1414" w:type="dxa"/>
            <w:vMerge/>
            <w:vAlign w:val="center"/>
          </w:tcPr>
          <w:p w14:paraId="05AC288F" w14:textId="77777777" w:rsidR="00986A4E" w:rsidRPr="00CF171F" w:rsidRDefault="00986A4E" w:rsidP="00A83F9A">
            <w:pPr>
              <w:rPr>
                <w:rFonts w:asciiTheme="minorBidi" w:hAnsiTheme="minorBidi" w:cstheme="minorBidi"/>
                <w:bCs/>
                <w:sz w:val="16"/>
                <w:szCs w:val="16"/>
              </w:rPr>
            </w:pPr>
          </w:p>
        </w:tc>
        <w:tc>
          <w:tcPr>
            <w:tcW w:w="448" w:type="dxa"/>
            <w:vMerge/>
            <w:vAlign w:val="center"/>
          </w:tcPr>
          <w:p w14:paraId="389C9AD1" w14:textId="77777777" w:rsidR="00986A4E" w:rsidRPr="00CF171F" w:rsidRDefault="00986A4E" w:rsidP="00A83F9A">
            <w:pPr>
              <w:rPr>
                <w:rFonts w:asciiTheme="minorBidi" w:hAnsiTheme="minorBidi" w:cstheme="minorBidi"/>
                <w:bCs/>
                <w:sz w:val="16"/>
                <w:szCs w:val="16"/>
              </w:rPr>
            </w:pPr>
          </w:p>
        </w:tc>
        <w:tc>
          <w:tcPr>
            <w:tcW w:w="1683" w:type="dxa"/>
            <w:vMerge/>
            <w:vAlign w:val="center"/>
          </w:tcPr>
          <w:p w14:paraId="36CEA0CB" w14:textId="5F5CCC72" w:rsidR="00986A4E" w:rsidRPr="00CF171F" w:rsidRDefault="00986A4E" w:rsidP="00A83F9A">
            <w:pPr>
              <w:rPr>
                <w:rFonts w:asciiTheme="minorBidi" w:hAnsiTheme="minorBidi" w:cstheme="minorBidi"/>
                <w:bCs/>
                <w:sz w:val="16"/>
                <w:szCs w:val="16"/>
              </w:rPr>
            </w:pPr>
          </w:p>
        </w:tc>
        <w:tc>
          <w:tcPr>
            <w:tcW w:w="431" w:type="dxa"/>
            <w:vAlign w:val="center"/>
          </w:tcPr>
          <w:p w14:paraId="2FFB5614"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07</w:t>
            </w:r>
          </w:p>
        </w:tc>
        <w:tc>
          <w:tcPr>
            <w:tcW w:w="1836" w:type="dxa"/>
            <w:vAlign w:val="center"/>
          </w:tcPr>
          <w:p w14:paraId="5821F7EF"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Secretario de Juzgado</w:t>
            </w:r>
          </w:p>
        </w:tc>
        <w:tc>
          <w:tcPr>
            <w:tcW w:w="993" w:type="dxa"/>
            <w:vAlign w:val="center"/>
          </w:tcPr>
          <w:p w14:paraId="2A316E48"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CJ40207</w:t>
            </w:r>
          </w:p>
        </w:tc>
        <w:tc>
          <w:tcPr>
            <w:tcW w:w="708" w:type="dxa"/>
            <w:vAlign w:val="center"/>
          </w:tcPr>
          <w:p w14:paraId="45608D8F" w14:textId="77777777" w:rsidR="00986A4E" w:rsidRPr="00CD7ADE" w:rsidRDefault="00986A4E" w:rsidP="00CD7ADE">
            <w:pPr>
              <w:spacing w:before="40" w:after="40"/>
              <w:rPr>
                <w:rFonts w:asciiTheme="minorBidi" w:hAnsiTheme="minorBidi" w:cstheme="minorBidi"/>
                <w:bCs/>
                <w:sz w:val="16"/>
                <w:szCs w:val="16"/>
              </w:rPr>
            </w:pPr>
            <w:smartTag w:uri="urn:schemas-microsoft-com:office:smarttags" w:element="metricconverter">
              <w:smartTagPr>
                <w:attr w:name="ProductID" w:val="13C"/>
              </w:smartTagPr>
              <w:r w:rsidRPr="00CD7ADE">
                <w:rPr>
                  <w:rFonts w:asciiTheme="minorBidi" w:hAnsiTheme="minorBidi" w:cstheme="minorBidi"/>
                  <w:bCs/>
                  <w:sz w:val="16"/>
                  <w:szCs w:val="16"/>
                </w:rPr>
                <w:t>13C</w:t>
              </w:r>
            </w:smartTag>
          </w:p>
        </w:tc>
        <w:tc>
          <w:tcPr>
            <w:tcW w:w="1194" w:type="dxa"/>
            <w:vAlign w:val="center"/>
          </w:tcPr>
          <w:p w14:paraId="242372C7"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986A4E" w:rsidRPr="00CF171F" w14:paraId="6BC859E9" w14:textId="77777777" w:rsidTr="00035871">
        <w:trPr>
          <w:trHeight w:val="454"/>
          <w:jc w:val="center"/>
        </w:trPr>
        <w:tc>
          <w:tcPr>
            <w:tcW w:w="544" w:type="dxa"/>
            <w:vMerge/>
            <w:vAlign w:val="center"/>
          </w:tcPr>
          <w:p w14:paraId="7E80ED98" w14:textId="77777777" w:rsidR="00986A4E" w:rsidRPr="00CF171F" w:rsidRDefault="00986A4E" w:rsidP="00A83F9A">
            <w:pPr>
              <w:rPr>
                <w:rFonts w:asciiTheme="minorBidi" w:hAnsiTheme="minorBidi" w:cstheme="minorBidi"/>
                <w:bCs/>
                <w:sz w:val="16"/>
                <w:szCs w:val="16"/>
              </w:rPr>
            </w:pPr>
          </w:p>
        </w:tc>
        <w:tc>
          <w:tcPr>
            <w:tcW w:w="1246" w:type="dxa"/>
            <w:vMerge/>
            <w:vAlign w:val="center"/>
          </w:tcPr>
          <w:p w14:paraId="3327ED03" w14:textId="77777777" w:rsidR="00986A4E" w:rsidRPr="00CF171F" w:rsidRDefault="00986A4E" w:rsidP="00A83F9A">
            <w:pPr>
              <w:rPr>
                <w:rFonts w:asciiTheme="minorBidi" w:hAnsiTheme="minorBidi" w:cstheme="minorBidi"/>
                <w:bCs/>
                <w:sz w:val="16"/>
                <w:szCs w:val="16"/>
              </w:rPr>
            </w:pPr>
          </w:p>
        </w:tc>
        <w:tc>
          <w:tcPr>
            <w:tcW w:w="336" w:type="dxa"/>
            <w:vMerge/>
            <w:vAlign w:val="center"/>
          </w:tcPr>
          <w:p w14:paraId="1DBC4B42" w14:textId="77777777" w:rsidR="00986A4E" w:rsidRPr="00CF171F" w:rsidRDefault="00986A4E" w:rsidP="00A83F9A">
            <w:pPr>
              <w:rPr>
                <w:rFonts w:asciiTheme="minorBidi" w:hAnsiTheme="minorBidi" w:cstheme="minorBidi"/>
                <w:bCs/>
                <w:sz w:val="16"/>
                <w:szCs w:val="16"/>
              </w:rPr>
            </w:pPr>
          </w:p>
        </w:tc>
        <w:tc>
          <w:tcPr>
            <w:tcW w:w="1414" w:type="dxa"/>
            <w:vMerge/>
            <w:vAlign w:val="center"/>
          </w:tcPr>
          <w:p w14:paraId="5B9FDB2C" w14:textId="77777777" w:rsidR="00986A4E" w:rsidRPr="00CF171F" w:rsidRDefault="00986A4E" w:rsidP="00A83F9A">
            <w:pPr>
              <w:rPr>
                <w:rFonts w:asciiTheme="minorBidi" w:hAnsiTheme="minorBidi" w:cstheme="minorBidi"/>
                <w:bCs/>
                <w:sz w:val="16"/>
                <w:szCs w:val="16"/>
              </w:rPr>
            </w:pPr>
          </w:p>
        </w:tc>
        <w:tc>
          <w:tcPr>
            <w:tcW w:w="448" w:type="dxa"/>
            <w:vMerge/>
            <w:vAlign w:val="center"/>
          </w:tcPr>
          <w:p w14:paraId="1EA809AB" w14:textId="77777777" w:rsidR="00986A4E" w:rsidRPr="00CF171F" w:rsidRDefault="00986A4E" w:rsidP="00A83F9A">
            <w:pPr>
              <w:rPr>
                <w:rFonts w:asciiTheme="minorBidi" w:hAnsiTheme="minorBidi" w:cstheme="minorBidi"/>
                <w:bCs/>
                <w:sz w:val="16"/>
                <w:szCs w:val="16"/>
              </w:rPr>
            </w:pPr>
          </w:p>
        </w:tc>
        <w:tc>
          <w:tcPr>
            <w:tcW w:w="1683" w:type="dxa"/>
            <w:vMerge/>
            <w:vAlign w:val="center"/>
          </w:tcPr>
          <w:p w14:paraId="2F87A111" w14:textId="77777777" w:rsidR="00986A4E" w:rsidRPr="00CF171F" w:rsidRDefault="00986A4E" w:rsidP="00A83F9A">
            <w:pPr>
              <w:rPr>
                <w:rFonts w:asciiTheme="minorBidi" w:hAnsiTheme="minorBidi" w:cstheme="minorBidi"/>
                <w:bCs/>
                <w:sz w:val="16"/>
                <w:szCs w:val="16"/>
              </w:rPr>
            </w:pPr>
          </w:p>
        </w:tc>
        <w:tc>
          <w:tcPr>
            <w:tcW w:w="431" w:type="dxa"/>
            <w:vAlign w:val="center"/>
          </w:tcPr>
          <w:p w14:paraId="013AC8A5" w14:textId="2F918751"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09</w:t>
            </w:r>
          </w:p>
        </w:tc>
        <w:tc>
          <w:tcPr>
            <w:tcW w:w="1836" w:type="dxa"/>
            <w:vAlign w:val="center"/>
          </w:tcPr>
          <w:p w14:paraId="47300FA6" w14:textId="3C46FEDE" w:rsidR="00986A4E" w:rsidRPr="00CD7ADE" w:rsidRDefault="00986A4E" w:rsidP="00B6790A">
            <w:pPr>
              <w:spacing w:before="40" w:after="40"/>
              <w:rPr>
                <w:rFonts w:asciiTheme="minorBidi" w:hAnsiTheme="minorBidi" w:cstheme="minorBidi"/>
                <w:bCs/>
                <w:sz w:val="16"/>
                <w:szCs w:val="16"/>
              </w:rPr>
            </w:pPr>
            <w:r w:rsidRPr="00CD7ADE">
              <w:rPr>
                <w:rFonts w:asciiTheme="minorBidi" w:hAnsiTheme="minorBidi" w:cstheme="minorBidi"/>
                <w:bCs/>
                <w:sz w:val="16"/>
                <w:szCs w:val="16"/>
              </w:rPr>
              <w:t xml:space="preserve">Asistente de Constancias </w:t>
            </w:r>
            <w:r w:rsidR="00B6790A">
              <w:rPr>
                <w:rFonts w:asciiTheme="minorBidi" w:hAnsiTheme="minorBidi" w:cstheme="minorBidi"/>
                <w:bCs/>
                <w:sz w:val="16"/>
                <w:szCs w:val="16"/>
              </w:rPr>
              <w:t>y</w:t>
            </w:r>
            <w:r w:rsidRPr="00CD7ADE">
              <w:rPr>
                <w:rFonts w:asciiTheme="minorBidi" w:hAnsiTheme="minorBidi" w:cstheme="minorBidi"/>
                <w:bCs/>
                <w:sz w:val="16"/>
                <w:szCs w:val="16"/>
              </w:rPr>
              <w:t xml:space="preserve"> Registro de Juez</w:t>
            </w:r>
            <w:r w:rsidR="00C70EE9" w:rsidRPr="00CD7ADE">
              <w:rPr>
                <w:rFonts w:asciiTheme="minorBidi" w:hAnsiTheme="minorBidi" w:cstheme="minorBidi"/>
                <w:bCs/>
                <w:sz w:val="16"/>
                <w:szCs w:val="16"/>
              </w:rPr>
              <w:t xml:space="preserve"> de Control o Juez de Enjuiciamiento</w:t>
            </w:r>
          </w:p>
        </w:tc>
        <w:tc>
          <w:tcPr>
            <w:tcW w:w="993" w:type="dxa"/>
            <w:vAlign w:val="center"/>
          </w:tcPr>
          <w:p w14:paraId="19D52581" w14:textId="2BF766C1"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CJ40209</w:t>
            </w:r>
          </w:p>
        </w:tc>
        <w:tc>
          <w:tcPr>
            <w:tcW w:w="708" w:type="dxa"/>
            <w:vAlign w:val="center"/>
          </w:tcPr>
          <w:p w14:paraId="210C8EC5" w14:textId="4D2DD35A" w:rsidR="00986A4E" w:rsidRPr="00CD7ADE" w:rsidRDefault="00986A4E" w:rsidP="00CD7ADE">
            <w:pPr>
              <w:spacing w:before="40" w:after="40"/>
              <w:rPr>
                <w:rFonts w:asciiTheme="minorBidi" w:hAnsiTheme="minorBidi" w:cstheme="minorBidi"/>
                <w:bCs/>
                <w:sz w:val="16"/>
                <w:szCs w:val="16"/>
              </w:rPr>
            </w:pPr>
            <w:smartTag w:uri="urn:schemas-microsoft-com:office:smarttags" w:element="metricconverter">
              <w:smartTagPr>
                <w:attr w:name="ProductID" w:val="13C"/>
              </w:smartTagPr>
              <w:r w:rsidRPr="00CD7ADE">
                <w:rPr>
                  <w:rFonts w:asciiTheme="minorBidi" w:hAnsiTheme="minorBidi" w:cstheme="minorBidi"/>
                  <w:bCs/>
                  <w:sz w:val="16"/>
                  <w:szCs w:val="16"/>
                </w:rPr>
                <w:t>13C</w:t>
              </w:r>
            </w:smartTag>
          </w:p>
        </w:tc>
        <w:tc>
          <w:tcPr>
            <w:tcW w:w="1194" w:type="dxa"/>
            <w:vAlign w:val="center"/>
          </w:tcPr>
          <w:p w14:paraId="79CDEB49" w14:textId="72120A58"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986A4E" w:rsidRPr="00CF171F" w14:paraId="512715EE" w14:textId="77777777" w:rsidTr="00035871">
        <w:trPr>
          <w:trHeight w:val="454"/>
          <w:jc w:val="center"/>
        </w:trPr>
        <w:tc>
          <w:tcPr>
            <w:tcW w:w="544" w:type="dxa"/>
            <w:vMerge/>
            <w:vAlign w:val="center"/>
          </w:tcPr>
          <w:p w14:paraId="74F2C16E" w14:textId="77777777" w:rsidR="00986A4E" w:rsidRPr="00CF171F" w:rsidRDefault="00986A4E" w:rsidP="00A83F9A">
            <w:pPr>
              <w:rPr>
                <w:rFonts w:asciiTheme="minorBidi" w:hAnsiTheme="minorBidi" w:cstheme="minorBidi"/>
                <w:bCs/>
                <w:sz w:val="16"/>
                <w:szCs w:val="16"/>
              </w:rPr>
            </w:pPr>
          </w:p>
        </w:tc>
        <w:tc>
          <w:tcPr>
            <w:tcW w:w="1246" w:type="dxa"/>
            <w:vMerge/>
            <w:vAlign w:val="center"/>
          </w:tcPr>
          <w:p w14:paraId="1FF3A049" w14:textId="77777777" w:rsidR="00986A4E" w:rsidRPr="00CF171F" w:rsidRDefault="00986A4E" w:rsidP="00A83F9A">
            <w:pPr>
              <w:rPr>
                <w:rFonts w:asciiTheme="minorBidi" w:hAnsiTheme="minorBidi" w:cstheme="minorBidi"/>
                <w:bCs/>
                <w:sz w:val="16"/>
                <w:szCs w:val="16"/>
              </w:rPr>
            </w:pPr>
          </w:p>
        </w:tc>
        <w:tc>
          <w:tcPr>
            <w:tcW w:w="336" w:type="dxa"/>
            <w:vMerge/>
            <w:vAlign w:val="center"/>
          </w:tcPr>
          <w:p w14:paraId="6058C5CB" w14:textId="77777777" w:rsidR="00986A4E" w:rsidRPr="00CF171F" w:rsidRDefault="00986A4E" w:rsidP="00A83F9A">
            <w:pPr>
              <w:rPr>
                <w:rFonts w:asciiTheme="minorBidi" w:hAnsiTheme="minorBidi" w:cstheme="minorBidi"/>
                <w:bCs/>
                <w:sz w:val="16"/>
                <w:szCs w:val="16"/>
              </w:rPr>
            </w:pPr>
          </w:p>
        </w:tc>
        <w:tc>
          <w:tcPr>
            <w:tcW w:w="1414" w:type="dxa"/>
            <w:vMerge/>
            <w:vAlign w:val="center"/>
          </w:tcPr>
          <w:p w14:paraId="48A8DC34" w14:textId="77777777" w:rsidR="00986A4E" w:rsidRPr="00CF171F" w:rsidRDefault="00986A4E" w:rsidP="00A83F9A">
            <w:pPr>
              <w:rPr>
                <w:rFonts w:asciiTheme="minorBidi" w:hAnsiTheme="minorBidi" w:cstheme="minorBidi"/>
                <w:bCs/>
                <w:sz w:val="16"/>
                <w:szCs w:val="16"/>
              </w:rPr>
            </w:pPr>
          </w:p>
        </w:tc>
        <w:tc>
          <w:tcPr>
            <w:tcW w:w="448" w:type="dxa"/>
            <w:vMerge/>
            <w:vAlign w:val="center"/>
          </w:tcPr>
          <w:p w14:paraId="1114A078" w14:textId="77777777" w:rsidR="00986A4E" w:rsidRPr="00CF171F" w:rsidRDefault="00986A4E" w:rsidP="00A83F9A">
            <w:pPr>
              <w:rPr>
                <w:rFonts w:asciiTheme="minorBidi" w:hAnsiTheme="minorBidi" w:cstheme="minorBidi"/>
                <w:bCs/>
                <w:sz w:val="16"/>
                <w:szCs w:val="16"/>
              </w:rPr>
            </w:pPr>
          </w:p>
        </w:tc>
        <w:tc>
          <w:tcPr>
            <w:tcW w:w="1683" w:type="dxa"/>
            <w:vMerge/>
            <w:vAlign w:val="center"/>
          </w:tcPr>
          <w:p w14:paraId="19F35161" w14:textId="5BF8DAE7" w:rsidR="00986A4E" w:rsidRPr="00CF171F" w:rsidRDefault="00986A4E" w:rsidP="00A83F9A">
            <w:pPr>
              <w:rPr>
                <w:rFonts w:asciiTheme="minorBidi" w:hAnsiTheme="minorBidi" w:cstheme="minorBidi"/>
                <w:bCs/>
                <w:sz w:val="16"/>
                <w:szCs w:val="16"/>
              </w:rPr>
            </w:pPr>
          </w:p>
        </w:tc>
        <w:tc>
          <w:tcPr>
            <w:tcW w:w="431" w:type="dxa"/>
            <w:vAlign w:val="center"/>
          </w:tcPr>
          <w:p w14:paraId="2685B9A3"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06</w:t>
            </w:r>
          </w:p>
        </w:tc>
        <w:tc>
          <w:tcPr>
            <w:tcW w:w="1836" w:type="dxa"/>
            <w:vAlign w:val="center"/>
          </w:tcPr>
          <w:p w14:paraId="732F77AB"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Actuario Judicial</w:t>
            </w:r>
          </w:p>
        </w:tc>
        <w:tc>
          <w:tcPr>
            <w:tcW w:w="993" w:type="dxa"/>
            <w:vAlign w:val="center"/>
          </w:tcPr>
          <w:p w14:paraId="7F0ECE52"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CJ40206</w:t>
            </w:r>
          </w:p>
        </w:tc>
        <w:tc>
          <w:tcPr>
            <w:tcW w:w="708" w:type="dxa"/>
            <w:vAlign w:val="center"/>
          </w:tcPr>
          <w:p w14:paraId="760E174C"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21</w:t>
            </w:r>
          </w:p>
        </w:tc>
        <w:tc>
          <w:tcPr>
            <w:tcW w:w="1194" w:type="dxa"/>
            <w:vAlign w:val="center"/>
          </w:tcPr>
          <w:p w14:paraId="15A0B406"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MX</w:t>
            </w:r>
          </w:p>
        </w:tc>
      </w:tr>
    </w:tbl>
    <w:p w14:paraId="63813DCD" w14:textId="77777777" w:rsidR="00017374" w:rsidRPr="00CF171F" w:rsidRDefault="00017374" w:rsidP="00C94359">
      <w:pPr>
        <w:ind w:left="720" w:hanging="720"/>
        <w:jc w:val="both"/>
        <w:rPr>
          <w:rFonts w:ascii="Arial" w:hAnsi="Arial" w:cs="Arial"/>
          <w:bCs/>
        </w:rPr>
      </w:pPr>
    </w:p>
    <w:p w14:paraId="702CC25A" w14:textId="77777777" w:rsidR="00BE3784" w:rsidRPr="00CF171F" w:rsidRDefault="00BE3784" w:rsidP="00C94359">
      <w:pPr>
        <w:ind w:left="720" w:hanging="720"/>
        <w:jc w:val="both"/>
        <w:rPr>
          <w:rFonts w:ascii="Arial" w:hAnsi="Arial" w:cs="Arial"/>
          <w:bCs/>
        </w:rPr>
      </w:pPr>
    </w:p>
    <w:p w14:paraId="0028F195" w14:textId="77777777" w:rsidR="00BE3784" w:rsidRPr="00CF171F" w:rsidRDefault="00BE3784" w:rsidP="00C94359">
      <w:pPr>
        <w:ind w:left="720" w:hanging="720"/>
        <w:jc w:val="both"/>
        <w:rPr>
          <w:rFonts w:ascii="Arial" w:hAnsi="Arial" w:cs="Arial"/>
          <w:bCs/>
        </w:rPr>
      </w:pPr>
    </w:p>
    <w:p w14:paraId="3DC89069" w14:textId="77777777" w:rsidR="00BE3784" w:rsidRPr="00CF171F" w:rsidRDefault="00BE3784" w:rsidP="00C94359">
      <w:pPr>
        <w:ind w:left="720" w:hanging="720"/>
        <w:jc w:val="both"/>
        <w:rPr>
          <w:rFonts w:ascii="Arial" w:hAnsi="Arial" w:cs="Arial"/>
          <w:bCs/>
        </w:rPr>
      </w:pPr>
    </w:p>
    <w:p w14:paraId="5258D739" w14:textId="77777777" w:rsidR="006808F7" w:rsidRDefault="006808F7" w:rsidP="00C94359">
      <w:pPr>
        <w:ind w:left="720" w:hanging="720"/>
        <w:jc w:val="both"/>
        <w:rPr>
          <w:rFonts w:ascii="Arial" w:hAnsi="Arial" w:cs="Arial"/>
          <w:bCs/>
        </w:rPr>
        <w:sectPr w:rsidR="006808F7" w:rsidSect="00A020B5">
          <w:footnotePr>
            <w:numStart w:val="2"/>
          </w:footnotePr>
          <w:pgSz w:w="12242" w:h="15842" w:code="1"/>
          <w:pgMar w:top="539" w:right="1134" w:bottom="1134" w:left="1418" w:header="502" w:footer="207" w:gutter="0"/>
          <w:cols w:space="708"/>
          <w:docGrid w:linePitch="360"/>
        </w:sectPr>
      </w:pPr>
    </w:p>
    <w:p w14:paraId="35458E15" w14:textId="4DE1C6DE" w:rsidR="00BA2220" w:rsidRPr="00CF171F" w:rsidRDefault="006B5808" w:rsidP="00C94359">
      <w:pPr>
        <w:ind w:left="720" w:hanging="720"/>
        <w:jc w:val="both"/>
        <w:rPr>
          <w:rFonts w:ascii="Arial" w:hAnsi="Arial" w:cs="Arial"/>
          <w:b/>
          <w:sz w:val="24"/>
          <w:szCs w:val="24"/>
        </w:rPr>
      </w:pPr>
      <w:r w:rsidRPr="00CF171F">
        <w:rPr>
          <w:rFonts w:ascii="Arial" w:hAnsi="Arial" w:cs="Arial"/>
          <w:b/>
          <w:sz w:val="24"/>
          <w:szCs w:val="24"/>
        </w:rPr>
        <w:lastRenderedPageBreak/>
        <w:t>II.3</w:t>
      </w:r>
      <w:r w:rsidR="007A63FF" w:rsidRPr="00CF171F">
        <w:rPr>
          <w:rFonts w:ascii="Arial" w:hAnsi="Arial" w:cs="Arial"/>
          <w:b/>
          <w:sz w:val="24"/>
          <w:szCs w:val="24"/>
        </w:rPr>
        <w:t>.3</w:t>
      </w:r>
      <w:r w:rsidR="007A63FF" w:rsidRPr="00CF171F">
        <w:rPr>
          <w:rFonts w:ascii="Arial" w:hAnsi="Arial" w:cs="Arial"/>
          <w:b/>
          <w:sz w:val="24"/>
          <w:szCs w:val="24"/>
        </w:rPr>
        <w:tab/>
      </w:r>
      <w:r w:rsidR="00BA2220" w:rsidRPr="00CF171F">
        <w:rPr>
          <w:rFonts w:ascii="Arial" w:hAnsi="Arial" w:cs="Arial"/>
          <w:b/>
          <w:sz w:val="24"/>
          <w:szCs w:val="24"/>
        </w:rPr>
        <w:t xml:space="preserve">Del Tipo Base </w:t>
      </w:r>
      <w:r w:rsidR="00230844" w:rsidRPr="00CF171F">
        <w:rPr>
          <w:rFonts w:ascii="Arial" w:hAnsi="Arial" w:cs="Arial"/>
          <w:b/>
          <w:sz w:val="24"/>
          <w:szCs w:val="24"/>
        </w:rPr>
        <w:t>se tienen</w:t>
      </w:r>
      <w:r w:rsidR="00753CBA" w:rsidRPr="00CF171F">
        <w:rPr>
          <w:rFonts w:ascii="Arial" w:hAnsi="Arial" w:cs="Arial"/>
          <w:b/>
          <w:sz w:val="24"/>
          <w:szCs w:val="24"/>
        </w:rPr>
        <w:t xml:space="preserve"> </w:t>
      </w:r>
      <w:r w:rsidR="00753CBA" w:rsidRPr="00F04D0C">
        <w:rPr>
          <w:rFonts w:ascii="Arial" w:hAnsi="Arial" w:cs="Arial"/>
          <w:b/>
          <w:sz w:val="24"/>
          <w:szCs w:val="24"/>
        </w:rPr>
        <w:t>1</w:t>
      </w:r>
      <w:r w:rsidR="005A5E6C" w:rsidRPr="00F04D0C">
        <w:rPr>
          <w:rFonts w:ascii="Arial" w:hAnsi="Arial" w:cs="Arial"/>
          <w:b/>
          <w:sz w:val="24"/>
          <w:szCs w:val="24"/>
        </w:rPr>
        <w:t>6</w:t>
      </w:r>
      <w:r w:rsidR="00753CBA" w:rsidRPr="00F04D0C">
        <w:rPr>
          <w:rFonts w:ascii="Arial" w:hAnsi="Arial" w:cs="Arial"/>
          <w:b/>
          <w:sz w:val="24"/>
          <w:szCs w:val="24"/>
        </w:rPr>
        <w:t xml:space="preserve"> puestos</w:t>
      </w:r>
      <w:r w:rsidR="00753CBA" w:rsidRPr="00CF171F">
        <w:rPr>
          <w:rFonts w:ascii="Arial" w:hAnsi="Arial" w:cs="Arial"/>
          <w:b/>
          <w:sz w:val="24"/>
          <w:szCs w:val="24"/>
        </w:rPr>
        <w:t xml:space="preserve"> </w:t>
      </w:r>
      <w:r w:rsidR="00BA2220" w:rsidRPr="00CF171F">
        <w:rPr>
          <w:rFonts w:ascii="Arial" w:hAnsi="Arial" w:cs="Arial"/>
          <w:b/>
          <w:sz w:val="24"/>
          <w:szCs w:val="24"/>
        </w:rPr>
        <w:t>distribuidos en 1 grupo y 4 ramas, como sigue:</w:t>
      </w:r>
    </w:p>
    <w:p w14:paraId="48689671" w14:textId="77777777" w:rsidR="000E1A24" w:rsidRPr="00CF171F" w:rsidRDefault="000E1A24" w:rsidP="00C94359">
      <w:pPr>
        <w:ind w:left="720" w:hanging="720"/>
        <w:jc w:val="both"/>
        <w:rPr>
          <w:rFonts w:ascii="Arial" w:hAnsi="Arial" w:cs="Arial"/>
          <w:bCs/>
          <w:sz w:val="24"/>
          <w:szCs w:val="24"/>
        </w:rPr>
      </w:pPr>
    </w:p>
    <w:tbl>
      <w:tblPr>
        <w:tblStyle w:val="Tablaconcuadrcula5"/>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08C2D67D" w14:textId="77777777" w:rsidTr="00A83F9A">
        <w:trPr>
          <w:trHeight w:val="337"/>
          <w:jc w:val="center"/>
        </w:trPr>
        <w:tc>
          <w:tcPr>
            <w:tcW w:w="1791" w:type="dxa"/>
            <w:gridSpan w:val="2"/>
            <w:shd w:val="clear" w:color="auto" w:fill="BFBFBF" w:themeFill="background1" w:themeFillShade="BF"/>
            <w:vAlign w:val="center"/>
          </w:tcPr>
          <w:p w14:paraId="6F604C95"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5C66E0AB"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71C5F9BA"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4FAD7F55"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530A4D34" w14:textId="4DFACD80"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4D40AED0"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457F431E"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3E3EC2C5"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2A127B" w:rsidRPr="00CF171F" w14:paraId="30A6B8E9" w14:textId="77777777" w:rsidTr="00FB7FB5">
        <w:trPr>
          <w:trHeight w:val="454"/>
          <w:jc w:val="center"/>
        </w:trPr>
        <w:tc>
          <w:tcPr>
            <w:tcW w:w="533" w:type="dxa"/>
            <w:vMerge w:val="restart"/>
            <w:vAlign w:val="center"/>
          </w:tcPr>
          <w:p w14:paraId="35AB217F" w14:textId="77777777" w:rsidR="002A127B" w:rsidRPr="00CF171F" w:rsidRDefault="002A127B" w:rsidP="00A83F9A">
            <w:pPr>
              <w:jc w:val="center"/>
              <w:rPr>
                <w:rFonts w:asciiTheme="minorBidi" w:hAnsiTheme="minorBidi" w:cstheme="minorBidi"/>
                <w:bCs/>
                <w:sz w:val="16"/>
                <w:szCs w:val="16"/>
              </w:rPr>
            </w:pPr>
            <w:r w:rsidRPr="00CF171F">
              <w:rPr>
                <w:rFonts w:asciiTheme="minorBidi" w:hAnsiTheme="minorBidi" w:cstheme="minorBidi"/>
                <w:bCs/>
                <w:sz w:val="16"/>
                <w:szCs w:val="16"/>
              </w:rPr>
              <w:t>BS</w:t>
            </w:r>
          </w:p>
        </w:tc>
        <w:tc>
          <w:tcPr>
            <w:tcW w:w="1258" w:type="dxa"/>
            <w:vMerge w:val="restart"/>
            <w:vAlign w:val="center"/>
          </w:tcPr>
          <w:p w14:paraId="0130E5CC" w14:textId="77777777" w:rsidR="002A127B" w:rsidRPr="00CF171F" w:rsidRDefault="002A127B" w:rsidP="00A83F9A">
            <w:pPr>
              <w:rPr>
                <w:rFonts w:asciiTheme="minorBidi" w:hAnsiTheme="minorBidi" w:cstheme="minorBidi"/>
                <w:bCs/>
                <w:sz w:val="16"/>
                <w:szCs w:val="16"/>
              </w:rPr>
            </w:pPr>
            <w:r w:rsidRPr="00CF171F">
              <w:rPr>
                <w:rFonts w:asciiTheme="minorBidi" w:hAnsiTheme="minorBidi" w:cstheme="minorBidi"/>
                <w:bCs/>
                <w:sz w:val="16"/>
                <w:szCs w:val="16"/>
              </w:rPr>
              <w:t>BASE</w:t>
            </w:r>
          </w:p>
        </w:tc>
        <w:tc>
          <w:tcPr>
            <w:tcW w:w="339" w:type="dxa"/>
            <w:vMerge w:val="restart"/>
            <w:vAlign w:val="center"/>
          </w:tcPr>
          <w:p w14:paraId="4BEC82B9" w14:textId="77777777" w:rsidR="002A127B" w:rsidRPr="00CF171F" w:rsidRDefault="002A127B" w:rsidP="00A83F9A">
            <w:pPr>
              <w:jc w:val="center"/>
              <w:rPr>
                <w:rFonts w:asciiTheme="minorBidi" w:hAnsiTheme="minorBidi" w:cstheme="minorBidi"/>
                <w:bCs/>
                <w:sz w:val="16"/>
                <w:szCs w:val="16"/>
              </w:rPr>
            </w:pPr>
            <w:r w:rsidRPr="00CF171F">
              <w:rPr>
                <w:rFonts w:asciiTheme="minorBidi" w:hAnsiTheme="minorBidi" w:cstheme="minorBidi"/>
                <w:bCs/>
                <w:sz w:val="16"/>
                <w:szCs w:val="16"/>
              </w:rPr>
              <w:t>5</w:t>
            </w:r>
          </w:p>
        </w:tc>
        <w:tc>
          <w:tcPr>
            <w:tcW w:w="1418" w:type="dxa"/>
            <w:vMerge w:val="restart"/>
            <w:vAlign w:val="center"/>
          </w:tcPr>
          <w:p w14:paraId="4B5FD537" w14:textId="77777777" w:rsidR="002A127B" w:rsidRPr="00CF171F" w:rsidRDefault="002A127B" w:rsidP="00A83F9A">
            <w:pPr>
              <w:rPr>
                <w:rFonts w:asciiTheme="minorBidi" w:hAnsiTheme="minorBidi" w:cstheme="minorBidi"/>
                <w:bCs/>
                <w:sz w:val="16"/>
                <w:szCs w:val="16"/>
              </w:rPr>
            </w:pPr>
            <w:r w:rsidRPr="00CF171F">
              <w:rPr>
                <w:rFonts w:asciiTheme="minorBidi" w:hAnsiTheme="minorBidi" w:cstheme="minorBidi"/>
                <w:bCs/>
                <w:sz w:val="16"/>
                <w:szCs w:val="16"/>
              </w:rPr>
              <w:t>OPERATIVOS</w:t>
            </w:r>
          </w:p>
        </w:tc>
        <w:tc>
          <w:tcPr>
            <w:tcW w:w="438" w:type="dxa"/>
            <w:vMerge w:val="restart"/>
            <w:vAlign w:val="center"/>
          </w:tcPr>
          <w:p w14:paraId="36837466" w14:textId="77777777" w:rsidR="002A127B" w:rsidRPr="00CF171F" w:rsidRDefault="002A127B" w:rsidP="00FB7FB5">
            <w:pPr>
              <w:jc w:val="center"/>
              <w:rPr>
                <w:rFonts w:asciiTheme="minorBidi" w:hAnsiTheme="minorBidi" w:cstheme="minorBidi"/>
                <w:bCs/>
                <w:sz w:val="16"/>
                <w:szCs w:val="16"/>
              </w:rPr>
            </w:pPr>
            <w:r w:rsidRPr="00CF171F">
              <w:rPr>
                <w:rFonts w:asciiTheme="minorBidi" w:hAnsiTheme="minorBidi" w:cstheme="minorBidi"/>
                <w:bCs/>
                <w:sz w:val="16"/>
                <w:szCs w:val="16"/>
              </w:rPr>
              <w:t>02</w:t>
            </w:r>
          </w:p>
        </w:tc>
        <w:tc>
          <w:tcPr>
            <w:tcW w:w="1694" w:type="dxa"/>
            <w:vMerge w:val="restart"/>
            <w:vAlign w:val="center"/>
          </w:tcPr>
          <w:p w14:paraId="6C154997" w14:textId="77777777" w:rsidR="002A127B" w:rsidRPr="00CF171F" w:rsidRDefault="002A127B" w:rsidP="00FB7FB5">
            <w:pPr>
              <w:rPr>
                <w:rFonts w:asciiTheme="minorBidi" w:hAnsiTheme="minorBidi" w:cstheme="minorBidi"/>
                <w:bCs/>
                <w:sz w:val="16"/>
                <w:szCs w:val="16"/>
              </w:rPr>
            </w:pPr>
            <w:r w:rsidRPr="00CF171F">
              <w:rPr>
                <w:rFonts w:asciiTheme="minorBidi" w:hAnsiTheme="minorBidi" w:cstheme="minorBidi"/>
                <w:bCs/>
                <w:sz w:val="16"/>
                <w:szCs w:val="16"/>
              </w:rPr>
              <w:t>JURISDICCIONAL</w:t>
            </w:r>
          </w:p>
        </w:tc>
        <w:tc>
          <w:tcPr>
            <w:tcW w:w="426" w:type="dxa"/>
            <w:vAlign w:val="center"/>
          </w:tcPr>
          <w:p w14:paraId="07B50C36" w14:textId="77777777" w:rsidR="002A127B" w:rsidRPr="00CD7ADE" w:rsidRDefault="002A127B"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01</w:t>
            </w:r>
          </w:p>
        </w:tc>
        <w:tc>
          <w:tcPr>
            <w:tcW w:w="1842" w:type="dxa"/>
            <w:vAlign w:val="center"/>
          </w:tcPr>
          <w:p w14:paraId="47A22BE3" w14:textId="77777777" w:rsidR="002A127B" w:rsidRPr="00CD7ADE" w:rsidRDefault="002A127B"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Analista Jurídico SISE</w:t>
            </w:r>
          </w:p>
        </w:tc>
        <w:tc>
          <w:tcPr>
            <w:tcW w:w="993" w:type="dxa"/>
            <w:vAlign w:val="center"/>
          </w:tcPr>
          <w:p w14:paraId="337A8D1D" w14:textId="77777777" w:rsidR="002A127B" w:rsidRPr="00CD7ADE" w:rsidRDefault="002A127B"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BS50201</w:t>
            </w:r>
          </w:p>
        </w:tc>
        <w:tc>
          <w:tcPr>
            <w:tcW w:w="708" w:type="dxa"/>
            <w:vAlign w:val="center"/>
          </w:tcPr>
          <w:p w14:paraId="7F846FB7" w14:textId="77777777" w:rsidR="002A127B" w:rsidRPr="00CD7ADE" w:rsidRDefault="002A127B"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25</w:t>
            </w:r>
          </w:p>
        </w:tc>
        <w:tc>
          <w:tcPr>
            <w:tcW w:w="1194" w:type="dxa"/>
            <w:vAlign w:val="center"/>
          </w:tcPr>
          <w:p w14:paraId="16BECC0C" w14:textId="77777777" w:rsidR="002A127B" w:rsidRPr="00CD7ADE" w:rsidRDefault="002A127B"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986A4E" w:rsidRPr="00CF171F" w14:paraId="5D36F4CB" w14:textId="77777777" w:rsidTr="00FB7FB5">
        <w:trPr>
          <w:trHeight w:val="454"/>
          <w:jc w:val="center"/>
        </w:trPr>
        <w:tc>
          <w:tcPr>
            <w:tcW w:w="533" w:type="dxa"/>
            <w:vMerge/>
            <w:vAlign w:val="center"/>
          </w:tcPr>
          <w:p w14:paraId="3367C9F8" w14:textId="77777777" w:rsidR="00986A4E" w:rsidRPr="00CF171F" w:rsidRDefault="00986A4E" w:rsidP="00A83F9A">
            <w:pPr>
              <w:jc w:val="center"/>
              <w:rPr>
                <w:rFonts w:asciiTheme="minorBidi" w:hAnsiTheme="minorBidi" w:cstheme="minorBidi"/>
                <w:bCs/>
                <w:sz w:val="16"/>
                <w:szCs w:val="16"/>
              </w:rPr>
            </w:pPr>
          </w:p>
        </w:tc>
        <w:tc>
          <w:tcPr>
            <w:tcW w:w="1258" w:type="dxa"/>
            <w:vMerge/>
            <w:vAlign w:val="center"/>
          </w:tcPr>
          <w:p w14:paraId="2FBC0DF4" w14:textId="77777777" w:rsidR="00986A4E" w:rsidRPr="00CF171F" w:rsidRDefault="00986A4E" w:rsidP="00A83F9A">
            <w:pPr>
              <w:rPr>
                <w:rFonts w:asciiTheme="minorBidi" w:hAnsiTheme="minorBidi" w:cstheme="minorBidi"/>
                <w:bCs/>
                <w:sz w:val="16"/>
                <w:szCs w:val="16"/>
              </w:rPr>
            </w:pPr>
          </w:p>
        </w:tc>
        <w:tc>
          <w:tcPr>
            <w:tcW w:w="339" w:type="dxa"/>
            <w:vMerge/>
            <w:vAlign w:val="center"/>
          </w:tcPr>
          <w:p w14:paraId="5C7021D4" w14:textId="77777777" w:rsidR="00986A4E" w:rsidRPr="00CF171F" w:rsidRDefault="00986A4E" w:rsidP="00A83F9A">
            <w:pPr>
              <w:jc w:val="center"/>
              <w:rPr>
                <w:rFonts w:asciiTheme="minorBidi" w:hAnsiTheme="minorBidi" w:cstheme="minorBidi"/>
                <w:bCs/>
                <w:sz w:val="16"/>
                <w:szCs w:val="16"/>
              </w:rPr>
            </w:pPr>
          </w:p>
        </w:tc>
        <w:tc>
          <w:tcPr>
            <w:tcW w:w="1418" w:type="dxa"/>
            <w:vMerge/>
            <w:vAlign w:val="center"/>
          </w:tcPr>
          <w:p w14:paraId="54CEBA33" w14:textId="77777777" w:rsidR="00986A4E" w:rsidRPr="00CF171F" w:rsidRDefault="00986A4E" w:rsidP="00A83F9A">
            <w:pPr>
              <w:rPr>
                <w:rFonts w:asciiTheme="minorBidi" w:hAnsiTheme="minorBidi" w:cstheme="minorBidi"/>
                <w:bCs/>
                <w:sz w:val="16"/>
                <w:szCs w:val="16"/>
              </w:rPr>
            </w:pPr>
          </w:p>
        </w:tc>
        <w:tc>
          <w:tcPr>
            <w:tcW w:w="438" w:type="dxa"/>
            <w:vMerge/>
            <w:vAlign w:val="center"/>
          </w:tcPr>
          <w:p w14:paraId="19CA1DDB" w14:textId="77777777" w:rsidR="00986A4E" w:rsidRPr="00CF171F" w:rsidRDefault="00986A4E" w:rsidP="00FB7FB5">
            <w:pPr>
              <w:jc w:val="center"/>
              <w:rPr>
                <w:rFonts w:asciiTheme="minorBidi" w:hAnsiTheme="minorBidi" w:cstheme="minorBidi"/>
                <w:bCs/>
                <w:sz w:val="16"/>
                <w:szCs w:val="16"/>
              </w:rPr>
            </w:pPr>
          </w:p>
        </w:tc>
        <w:tc>
          <w:tcPr>
            <w:tcW w:w="1694" w:type="dxa"/>
            <w:vMerge/>
            <w:vAlign w:val="center"/>
          </w:tcPr>
          <w:p w14:paraId="79E8208A" w14:textId="77777777" w:rsidR="00986A4E" w:rsidRPr="00CF171F" w:rsidRDefault="00986A4E" w:rsidP="00FB7FB5">
            <w:pPr>
              <w:rPr>
                <w:rFonts w:asciiTheme="minorBidi" w:hAnsiTheme="minorBidi" w:cstheme="minorBidi"/>
                <w:bCs/>
                <w:sz w:val="16"/>
                <w:szCs w:val="16"/>
              </w:rPr>
            </w:pPr>
          </w:p>
        </w:tc>
        <w:tc>
          <w:tcPr>
            <w:tcW w:w="426" w:type="dxa"/>
            <w:vAlign w:val="center"/>
          </w:tcPr>
          <w:p w14:paraId="593540FF" w14:textId="18ABA9EF"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04</w:t>
            </w:r>
          </w:p>
        </w:tc>
        <w:tc>
          <w:tcPr>
            <w:tcW w:w="1842" w:type="dxa"/>
            <w:vAlign w:val="center"/>
          </w:tcPr>
          <w:p w14:paraId="6B0B6202" w14:textId="0CA3057A" w:rsidR="00986A4E" w:rsidRPr="00CD7ADE" w:rsidRDefault="00986A4E"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Auxiliar de Gestión Judicial</w:t>
            </w:r>
          </w:p>
        </w:tc>
        <w:tc>
          <w:tcPr>
            <w:tcW w:w="993" w:type="dxa"/>
            <w:vAlign w:val="center"/>
          </w:tcPr>
          <w:p w14:paraId="2EBBCBBB" w14:textId="6515D004"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BS50204</w:t>
            </w:r>
          </w:p>
        </w:tc>
        <w:tc>
          <w:tcPr>
            <w:tcW w:w="708" w:type="dxa"/>
            <w:vAlign w:val="center"/>
          </w:tcPr>
          <w:p w14:paraId="75839913" w14:textId="10DA1A39"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25</w:t>
            </w:r>
          </w:p>
        </w:tc>
        <w:tc>
          <w:tcPr>
            <w:tcW w:w="1194" w:type="dxa"/>
            <w:vAlign w:val="center"/>
          </w:tcPr>
          <w:p w14:paraId="54946D6E" w14:textId="1A2CBE59"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986A4E" w:rsidRPr="00CF171F" w14:paraId="75B95153" w14:textId="77777777" w:rsidTr="00FB7FB5">
        <w:trPr>
          <w:trHeight w:val="454"/>
          <w:jc w:val="center"/>
        </w:trPr>
        <w:tc>
          <w:tcPr>
            <w:tcW w:w="533" w:type="dxa"/>
            <w:vMerge/>
            <w:vAlign w:val="center"/>
          </w:tcPr>
          <w:p w14:paraId="0710803D" w14:textId="77777777" w:rsidR="00986A4E" w:rsidRPr="00CF171F" w:rsidRDefault="00986A4E" w:rsidP="00A83F9A">
            <w:pPr>
              <w:jc w:val="center"/>
              <w:rPr>
                <w:rFonts w:asciiTheme="minorBidi" w:hAnsiTheme="minorBidi" w:cstheme="minorBidi"/>
                <w:bCs/>
                <w:sz w:val="16"/>
                <w:szCs w:val="16"/>
              </w:rPr>
            </w:pPr>
          </w:p>
        </w:tc>
        <w:tc>
          <w:tcPr>
            <w:tcW w:w="1258" w:type="dxa"/>
            <w:vMerge/>
            <w:vAlign w:val="center"/>
          </w:tcPr>
          <w:p w14:paraId="1F14637A" w14:textId="77777777" w:rsidR="00986A4E" w:rsidRPr="00CF171F" w:rsidRDefault="00986A4E" w:rsidP="00A83F9A">
            <w:pPr>
              <w:rPr>
                <w:rFonts w:asciiTheme="minorBidi" w:hAnsiTheme="minorBidi" w:cstheme="minorBidi"/>
                <w:bCs/>
                <w:sz w:val="16"/>
                <w:szCs w:val="16"/>
              </w:rPr>
            </w:pPr>
          </w:p>
        </w:tc>
        <w:tc>
          <w:tcPr>
            <w:tcW w:w="339" w:type="dxa"/>
            <w:vMerge/>
            <w:vAlign w:val="center"/>
          </w:tcPr>
          <w:p w14:paraId="6C390573" w14:textId="77777777" w:rsidR="00986A4E" w:rsidRPr="00CF171F" w:rsidRDefault="00986A4E" w:rsidP="00A83F9A">
            <w:pPr>
              <w:jc w:val="center"/>
              <w:rPr>
                <w:rFonts w:asciiTheme="minorBidi" w:hAnsiTheme="minorBidi" w:cstheme="minorBidi"/>
                <w:bCs/>
                <w:sz w:val="16"/>
                <w:szCs w:val="16"/>
              </w:rPr>
            </w:pPr>
          </w:p>
        </w:tc>
        <w:tc>
          <w:tcPr>
            <w:tcW w:w="1418" w:type="dxa"/>
            <w:vMerge/>
            <w:vAlign w:val="center"/>
          </w:tcPr>
          <w:p w14:paraId="62930D94" w14:textId="77777777" w:rsidR="00986A4E" w:rsidRPr="00CF171F" w:rsidRDefault="00986A4E" w:rsidP="00A83F9A">
            <w:pPr>
              <w:rPr>
                <w:rFonts w:asciiTheme="minorBidi" w:hAnsiTheme="minorBidi" w:cstheme="minorBidi"/>
                <w:bCs/>
                <w:sz w:val="16"/>
                <w:szCs w:val="16"/>
              </w:rPr>
            </w:pPr>
          </w:p>
        </w:tc>
        <w:tc>
          <w:tcPr>
            <w:tcW w:w="438" w:type="dxa"/>
            <w:vMerge/>
            <w:vAlign w:val="center"/>
          </w:tcPr>
          <w:p w14:paraId="3E7CC9E5" w14:textId="77777777" w:rsidR="00986A4E" w:rsidRPr="00CF171F" w:rsidRDefault="00986A4E" w:rsidP="00FB7FB5">
            <w:pPr>
              <w:jc w:val="center"/>
              <w:rPr>
                <w:rFonts w:asciiTheme="minorBidi" w:hAnsiTheme="minorBidi" w:cstheme="minorBidi"/>
                <w:bCs/>
                <w:sz w:val="16"/>
                <w:szCs w:val="16"/>
              </w:rPr>
            </w:pPr>
          </w:p>
        </w:tc>
        <w:tc>
          <w:tcPr>
            <w:tcW w:w="1694" w:type="dxa"/>
            <w:vMerge/>
            <w:vAlign w:val="center"/>
          </w:tcPr>
          <w:p w14:paraId="545A3BF1" w14:textId="77777777" w:rsidR="00986A4E" w:rsidRPr="00CF171F" w:rsidRDefault="00986A4E" w:rsidP="00FB7FB5">
            <w:pPr>
              <w:rPr>
                <w:rFonts w:asciiTheme="minorBidi" w:hAnsiTheme="minorBidi" w:cstheme="minorBidi"/>
                <w:bCs/>
                <w:sz w:val="16"/>
                <w:szCs w:val="16"/>
              </w:rPr>
            </w:pPr>
          </w:p>
        </w:tc>
        <w:tc>
          <w:tcPr>
            <w:tcW w:w="426" w:type="dxa"/>
            <w:vAlign w:val="center"/>
          </w:tcPr>
          <w:p w14:paraId="24BA8004"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02</w:t>
            </w:r>
          </w:p>
        </w:tc>
        <w:tc>
          <w:tcPr>
            <w:tcW w:w="1842" w:type="dxa"/>
            <w:vAlign w:val="center"/>
          </w:tcPr>
          <w:p w14:paraId="21CDEFC6"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Auxiliar de Actuario</w:t>
            </w:r>
          </w:p>
        </w:tc>
        <w:tc>
          <w:tcPr>
            <w:tcW w:w="993" w:type="dxa"/>
            <w:vAlign w:val="center"/>
          </w:tcPr>
          <w:p w14:paraId="74743BFE"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BS50202</w:t>
            </w:r>
          </w:p>
        </w:tc>
        <w:tc>
          <w:tcPr>
            <w:tcW w:w="708" w:type="dxa"/>
            <w:vAlign w:val="center"/>
          </w:tcPr>
          <w:p w14:paraId="2A2E80E7"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26</w:t>
            </w:r>
          </w:p>
        </w:tc>
        <w:tc>
          <w:tcPr>
            <w:tcW w:w="1194" w:type="dxa"/>
            <w:vAlign w:val="center"/>
          </w:tcPr>
          <w:p w14:paraId="5513DAAF"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986A4E" w:rsidRPr="00CF171F" w14:paraId="612919CF" w14:textId="77777777" w:rsidTr="00FB7FB5">
        <w:trPr>
          <w:trHeight w:val="454"/>
          <w:jc w:val="center"/>
        </w:trPr>
        <w:tc>
          <w:tcPr>
            <w:tcW w:w="533" w:type="dxa"/>
            <w:vMerge/>
            <w:vAlign w:val="center"/>
          </w:tcPr>
          <w:p w14:paraId="6233984E" w14:textId="77777777" w:rsidR="00986A4E" w:rsidRPr="00CF171F" w:rsidRDefault="00986A4E" w:rsidP="00A83F9A">
            <w:pPr>
              <w:jc w:val="center"/>
              <w:rPr>
                <w:rFonts w:asciiTheme="minorBidi" w:hAnsiTheme="minorBidi" w:cstheme="minorBidi"/>
                <w:bCs/>
                <w:sz w:val="16"/>
                <w:szCs w:val="16"/>
              </w:rPr>
            </w:pPr>
          </w:p>
        </w:tc>
        <w:tc>
          <w:tcPr>
            <w:tcW w:w="1258" w:type="dxa"/>
            <w:vMerge/>
            <w:vAlign w:val="center"/>
          </w:tcPr>
          <w:p w14:paraId="7066C2C6" w14:textId="77777777" w:rsidR="00986A4E" w:rsidRPr="00CF171F" w:rsidRDefault="00986A4E" w:rsidP="00A83F9A">
            <w:pPr>
              <w:rPr>
                <w:rFonts w:asciiTheme="minorBidi" w:hAnsiTheme="minorBidi" w:cstheme="minorBidi"/>
                <w:bCs/>
                <w:sz w:val="16"/>
                <w:szCs w:val="16"/>
              </w:rPr>
            </w:pPr>
          </w:p>
        </w:tc>
        <w:tc>
          <w:tcPr>
            <w:tcW w:w="339" w:type="dxa"/>
            <w:vMerge/>
            <w:vAlign w:val="center"/>
          </w:tcPr>
          <w:p w14:paraId="314B08FC" w14:textId="77777777" w:rsidR="00986A4E" w:rsidRPr="00CF171F" w:rsidRDefault="00986A4E" w:rsidP="00A83F9A">
            <w:pPr>
              <w:jc w:val="center"/>
              <w:rPr>
                <w:rFonts w:asciiTheme="minorBidi" w:hAnsiTheme="minorBidi" w:cstheme="minorBidi"/>
                <w:bCs/>
                <w:sz w:val="16"/>
                <w:szCs w:val="16"/>
              </w:rPr>
            </w:pPr>
          </w:p>
        </w:tc>
        <w:tc>
          <w:tcPr>
            <w:tcW w:w="1418" w:type="dxa"/>
            <w:vMerge/>
            <w:vAlign w:val="center"/>
          </w:tcPr>
          <w:p w14:paraId="26A48A7C" w14:textId="77777777" w:rsidR="00986A4E" w:rsidRPr="00CF171F" w:rsidRDefault="00986A4E" w:rsidP="00A83F9A">
            <w:pPr>
              <w:rPr>
                <w:rFonts w:asciiTheme="minorBidi" w:hAnsiTheme="minorBidi" w:cstheme="minorBidi"/>
                <w:bCs/>
                <w:sz w:val="16"/>
                <w:szCs w:val="16"/>
              </w:rPr>
            </w:pPr>
          </w:p>
        </w:tc>
        <w:tc>
          <w:tcPr>
            <w:tcW w:w="438" w:type="dxa"/>
            <w:vMerge/>
            <w:vAlign w:val="center"/>
          </w:tcPr>
          <w:p w14:paraId="11616FD8" w14:textId="77777777" w:rsidR="00986A4E" w:rsidRPr="00CF171F" w:rsidRDefault="00986A4E" w:rsidP="00FB7FB5">
            <w:pPr>
              <w:jc w:val="center"/>
              <w:rPr>
                <w:rFonts w:asciiTheme="minorBidi" w:hAnsiTheme="minorBidi" w:cstheme="minorBidi"/>
                <w:bCs/>
                <w:sz w:val="16"/>
                <w:szCs w:val="16"/>
              </w:rPr>
            </w:pPr>
          </w:p>
        </w:tc>
        <w:tc>
          <w:tcPr>
            <w:tcW w:w="1694" w:type="dxa"/>
            <w:vMerge/>
            <w:vAlign w:val="center"/>
          </w:tcPr>
          <w:p w14:paraId="620C7F2B" w14:textId="77777777" w:rsidR="00986A4E" w:rsidRPr="00CF171F" w:rsidRDefault="00986A4E" w:rsidP="00FB7FB5">
            <w:pPr>
              <w:rPr>
                <w:rFonts w:asciiTheme="minorBidi" w:hAnsiTheme="minorBidi" w:cstheme="minorBidi"/>
                <w:bCs/>
                <w:sz w:val="16"/>
                <w:szCs w:val="16"/>
              </w:rPr>
            </w:pPr>
          </w:p>
        </w:tc>
        <w:tc>
          <w:tcPr>
            <w:tcW w:w="426" w:type="dxa"/>
            <w:vAlign w:val="center"/>
          </w:tcPr>
          <w:p w14:paraId="14777C53" w14:textId="34B0DA02"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05</w:t>
            </w:r>
          </w:p>
        </w:tc>
        <w:tc>
          <w:tcPr>
            <w:tcW w:w="1842" w:type="dxa"/>
            <w:vAlign w:val="center"/>
          </w:tcPr>
          <w:p w14:paraId="46E93E9D" w14:textId="7FA83B57" w:rsidR="00986A4E" w:rsidRPr="00CD7ADE" w:rsidRDefault="00986A4E"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Auxiliar de Sala</w:t>
            </w:r>
          </w:p>
        </w:tc>
        <w:tc>
          <w:tcPr>
            <w:tcW w:w="993" w:type="dxa"/>
            <w:vAlign w:val="center"/>
          </w:tcPr>
          <w:p w14:paraId="7D13EB4B" w14:textId="73F976C8"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BS50205</w:t>
            </w:r>
          </w:p>
        </w:tc>
        <w:tc>
          <w:tcPr>
            <w:tcW w:w="708" w:type="dxa"/>
            <w:vAlign w:val="center"/>
          </w:tcPr>
          <w:p w14:paraId="0036896C" w14:textId="444ED25D"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26</w:t>
            </w:r>
          </w:p>
        </w:tc>
        <w:tc>
          <w:tcPr>
            <w:tcW w:w="1194" w:type="dxa"/>
            <w:vAlign w:val="center"/>
          </w:tcPr>
          <w:p w14:paraId="47429A5F" w14:textId="1EE90F6E"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986A4E" w:rsidRPr="00CF171F" w14:paraId="5A44FE8E" w14:textId="77777777" w:rsidTr="003A1668">
        <w:trPr>
          <w:trHeight w:val="454"/>
          <w:jc w:val="center"/>
        </w:trPr>
        <w:tc>
          <w:tcPr>
            <w:tcW w:w="533" w:type="dxa"/>
            <w:vMerge/>
            <w:vAlign w:val="center"/>
          </w:tcPr>
          <w:p w14:paraId="6171D09D" w14:textId="77777777" w:rsidR="00986A4E" w:rsidRPr="00CF171F" w:rsidRDefault="00986A4E" w:rsidP="00A83F9A">
            <w:pPr>
              <w:jc w:val="center"/>
              <w:rPr>
                <w:rFonts w:asciiTheme="minorBidi" w:hAnsiTheme="minorBidi" w:cstheme="minorBidi"/>
                <w:bCs/>
                <w:sz w:val="16"/>
                <w:szCs w:val="16"/>
              </w:rPr>
            </w:pPr>
          </w:p>
        </w:tc>
        <w:tc>
          <w:tcPr>
            <w:tcW w:w="1258" w:type="dxa"/>
            <w:vMerge/>
            <w:vAlign w:val="center"/>
          </w:tcPr>
          <w:p w14:paraId="665D13CA" w14:textId="77777777" w:rsidR="00986A4E" w:rsidRPr="00CF171F" w:rsidRDefault="00986A4E" w:rsidP="00A83F9A">
            <w:pPr>
              <w:rPr>
                <w:rFonts w:asciiTheme="minorBidi" w:hAnsiTheme="minorBidi" w:cstheme="minorBidi"/>
                <w:bCs/>
                <w:sz w:val="16"/>
                <w:szCs w:val="16"/>
              </w:rPr>
            </w:pPr>
          </w:p>
        </w:tc>
        <w:tc>
          <w:tcPr>
            <w:tcW w:w="339" w:type="dxa"/>
            <w:vMerge/>
            <w:vAlign w:val="center"/>
          </w:tcPr>
          <w:p w14:paraId="1BCD16C9" w14:textId="77777777" w:rsidR="00986A4E" w:rsidRPr="00CF171F" w:rsidRDefault="00986A4E" w:rsidP="00A83F9A">
            <w:pPr>
              <w:jc w:val="center"/>
              <w:rPr>
                <w:rFonts w:asciiTheme="minorBidi" w:hAnsiTheme="minorBidi" w:cstheme="minorBidi"/>
                <w:bCs/>
                <w:sz w:val="16"/>
                <w:szCs w:val="16"/>
              </w:rPr>
            </w:pPr>
          </w:p>
        </w:tc>
        <w:tc>
          <w:tcPr>
            <w:tcW w:w="1418" w:type="dxa"/>
            <w:vMerge/>
            <w:vAlign w:val="center"/>
          </w:tcPr>
          <w:p w14:paraId="25EFCDCD" w14:textId="77777777" w:rsidR="00986A4E" w:rsidRPr="00CF171F" w:rsidRDefault="00986A4E" w:rsidP="00A83F9A">
            <w:pPr>
              <w:rPr>
                <w:rFonts w:asciiTheme="minorBidi" w:hAnsiTheme="minorBidi" w:cstheme="minorBidi"/>
                <w:bCs/>
                <w:sz w:val="16"/>
                <w:szCs w:val="16"/>
              </w:rPr>
            </w:pPr>
          </w:p>
        </w:tc>
        <w:tc>
          <w:tcPr>
            <w:tcW w:w="438" w:type="dxa"/>
            <w:vMerge/>
            <w:vAlign w:val="center"/>
          </w:tcPr>
          <w:p w14:paraId="7BB6EE76" w14:textId="77777777" w:rsidR="00986A4E" w:rsidRPr="00CF171F" w:rsidRDefault="00986A4E" w:rsidP="00FB7FB5">
            <w:pPr>
              <w:jc w:val="center"/>
              <w:rPr>
                <w:rFonts w:asciiTheme="minorBidi" w:hAnsiTheme="minorBidi" w:cstheme="minorBidi"/>
                <w:bCs/>
                <w:sz w:val="16"/>
                <w:szCs w:val="16"/>
              </w:rPr>
            </w:pPr>
          </w:p>
        </w:tc>
        <w:tc>
          <w:tcPr>
            <w:tcW w:w="1694" w:type="dxa"/>
            <w:vMerge/>
            <w:vAlign w:val="center"/>
          </w:tcPr>
          <w:p w14:paraId="33E71F87" w14:textId="77777777" w:rsidR="00986A4E" w:rsidRPr="00CF171F" w:rsidRDefault="00986A4E" w:rsidP="00FB7FB5">
            <w:pPr>
              <w:rPr>
                <w:rFonts w:asciiTheme="minorBidi" w:hAnsiTheme="minorBidi" w:cstheme="minorBidi"/>
                <w:bCs/>
                <w:sz w:val="16"/>
                <w:szCs w:val="16"/>
              </w:rPr>
            </w:pPr>
          </w:p>
        </w:tc>
        <w:tc>
          <w:tcPr>
            <w:tcW w:w="426" w:type="dxa"/>
            <w:shd w:val="clear" w:color="auto" w:fill="auto"/>
            <w:vAlign w:val="center"/>
          </w:tcPr>
          <w:p w14:paraId="44B13EDB"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03</w:t>
            </w:r>
          </w:p>
        </w:tc>
        <w:tc>
          <w:tcPr>
            <w:tcW w:w="1842" w:type="dxa"/>
            <w:shd w:val="clear" w:color="auto" w:fill="auto"/>
            <w:vAlign w:val="center"/>
          </w:tcPr>
          <w:p w14:paraId="5EC535F7" w14:textId="77777777" w:rsidR="00986A4E" w:rsidRPr="00CD7ADE" w:rsidRDefault="00986A4E"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 xml:space="preserve">Oficial Administrativo  </w:t>
            </w:r>
          </w:p>
        </w:tc>
        <w:tc>
          <w:tcPr>
            <w:tcW w:w="993" w:type="dxa"/>
            <w:shd w:val="clear" w:color="auto" w:fill="auto"/>
            <w:vAlign w:val="center"/>
          </w:tcPr>
          <w:p w14:paraId="4EB43FD6"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BS50203</w:t>
            </w:r>
          </w:p>
        </w:tc>
        <w:tc>
          <w:tcPr>
            <w:tcW w:w="708" w:type="dxa"/>
            <w:shd w:val="clear" w:color="auto" w:fill="auto"/>
            <w:vAlign w:val="center"/>
          </w:tcPr>
          <w:p w14:paraId="7401DF4A"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27</w:t>
            </w:r>
          </w:p>
        </w:tc>
        <w:tc>
          <w:tcPr>
            <w:tcW w:w="1194" w:type="dxa"/>
            <w:shd w:val="clear" w:color="auto" w:fill="auto"/>
            <w:vAlign w:val="center"/>
          </w:tcPr>
          <w:p w14:paraId="06DFFEF7" w14:textId="77777777" w:rsidR="00986A4E" w:rsidRPr="00CD7ADE" w:rsidRDefault="00986A4E" w:rsidP="00CD7ADE">
            <w:pPr>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bl>
    <w:p w14:paraId="23E6699A" w14:textId="77777777" w:rsidR="008B704E" w:rsidRPr="00CF171F" w:rsidRDefault="008B704E"/>
    <w:p w14:paraId="44F67E9C" w14:textId="77777777" w:rsidR="00BE3784" w:rsidRPr="00CF171F" w:rsidRDefault="00BE3784"/>
    <w:p w14:paraId="3F63FF63" w14:textId="77777777" w:rsidR="00BE3784" w:rsidRPr="00CF171F" w:rsidRDefault="00BE3784"/>
    <w:tbl>
      <w:tblPr>
        <w:tblStyle w:val="Tablaconcuadrcula5"/>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5A43ADA8" w14:textId="77777777" w:rsidTr="00B220A5">
        <w:trPr>
          <w:trHeight w:val="337"/>
          <w:jc w:val="center"/>
        </w:trPr>
        <w:tc>
          <w:tcPr>
            <w:tcW w:w="1791" w:type="dxa"/>
            <w:gridSpan w:val="2"/>
            <w:shd w:val="clear" w:color="auto" w:fill="BFBFBF" w:themeFill="background1" w:themeFillShade="BF"/>
            <w:vAlign w:val="center"/>
          </w:tcPr>
          <w:p w14:paraId="7A495533"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6A56765E"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1207E345"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6A9A2FC6"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53A68FDA" w14:textId="3827B95D"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37E98A78"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1571E321"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4D23320B"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CF171F" w:rsidRPr="00CF171F" w14:paraId="12F68DD5" w14:textId="77777777" w:rsidTr="00FB7FB5">
        <w:trPr>
          <w:jc w:val="center"/>
        </w:trPr>
        <w:tc>
          <w:tcPr>
            <w:tcW w:w="533" w:type="dxa"/>
            <w:vMerge w:val="restart"/>
            <w:vAlign w:val="center"/>
          </w:tcPr>
          <w:p w14:paraId="7169E1D1" w14:textId="77777777" w:rsidR="00CF171F" w:rsidRPr="00CF171F" w:rsidRDefault="00CF171F" w:rsidP="00B220A5">
            <w:pPr>
              <w:jc w:val="center"/>
              <w:rPr>
                <w:rFonts w:asciiTheme="minorBidi" w:hAnsiTheme="minorBidi" w:cstheme="minorBidi"/>
                <w:bCs/>
                <w:sz w:val="16"/>
                <w:szCs w:val="16"/>
              </w:rPr>
            </w:pPr>
            <w:r w:rsidRPr="00CF171F">
              <w:rPr>
                <w:rFonts w:asciiTheme="minorBidi" w:hAnsiTheme="minorBidi" w:cstheme="minorBidi"/>
                <w:bCs/>
                <w:sz w:val="16"/>
                <w:szCs w:val="16"/>
              </w:rPr>
              <w:t>BS</w:t>
            </w:r>
          </w:p>
        </w:tc>
        <w:tc>
          <w:tcPr>
            <w:tcW w:w="1258" w:type="dxa"/>
            <w:vMerge w:val="restart"/>
            <w:vAlign w:val="center"/>
          </w:tcPr>
          <w:p w14:paraId="0608FC53" w14:textId="77777777" w:rsidR="00CF171F" w:rsidRPr="00CF171F" w:rsidRDefault="00CF171F" w:rsidP="00B220A5">
            <w:pPr>
              <w:rPr>
                <w:rFonts w:asciiTheme="minorBidi" w:hAnsiTheme="minorBidi" w:cstheme="minorBidi"/>
                <w:bCs/>
                <w:sz w:val="16"/>
                <w:szCs w:val="16"/>
              </w:rPr>
            </w:pPr>
            <w:r w:rsidRPr="00CF171F">
              <w:rPr>
                <w:rFonts w:asciiTheme="minorBidi" w:hAnsiTheme="minorBidi" w:cstheme="minorBidi"/>
                <w:bCs/>
                <w:sz w:val="16"/>
                <w:szCs w:val="16"/>
              </w:rPr>
              <w:t>BASE</w:t>
            </w:r>
          </w:p>
        </w:tc>
        <w:tc>
          <w:tcPr>
            <w:tcW w:w="339" w:type="dxa"/>
            <w:vMerge w:val="restart"/>
            <w:vAlign w:val="center"/>
          </w:tcPr>
          <w:p w14:paraId="21C4B720" w14:textId="77777777" w:rsidR="00CF171F" w:rsidRPr="00CF171F" w:rsidRDefault="00CF171F" w:rsidP="00B220A5">
            <w:pPr>
              <w:jc w:val="center"/>
              <w:rPr>
                <w:rFonts w:asciiTheme="minorBidi" w:hAnsiTheme="minorBidi" w:cstheme="minorBidi"/>
                <w:bCs/>
                <w:sz w:val="16"/>
                <w:szCs w:val="16"/>
              </w:rPr>
            </w:pPr>
            <w:r w:rsidRPr="00CF171F">
              <w:rPr>
                <w:rFonts w:asciiTheme="minorBidi" w:hAnsiTheme="minorBidi" w:cstheme="minorBidi"/>
                <w:bCs/>
                <w:sz w:val="16"/>
                <w:szCs w:val="16"/>
              </w:rPr>
              <w:t>5</w:t>
            </w:r>
          </w:p>
        </w:tc>
        <w:tc>
          <w:tcPr>
            <w:tcW w:w="1418" w:type="dxa"/>
            <w:vMerge w:val="restart"/>
            <w:vAlign w:val="center"/>
          </w:tcPr>
          <w:p w14:paraId="12B1F83B" w14:textId="77777777" w:rsidR="00CF171F" w:rsidRPr="00CF171F" w:rsidRDefault="00CF171F" w:rsidP="00B220A5">
            <w:pPr>
              <w:rPr>
                <w:rFonts w:asciiTheme="minorBidi" w:hAnsiTheme="minorBidi" w:cstheme="minorBidi"/>
                <w:bCs/>
                <w:sz w:val="16"/>
                <w:szCs w:val="16"/>
              </w:rPr>
            </w:pPr>
            <w:r w:rsidRPr="00CF171F">
              <w:rPr>
                <w:rFonts w:asciiTheme="minorBidi" w:hAnsiTheme="minorBidi" w:cstheme="minorBidi"/>
                <w:bCs/>
                <w:sz w:val="16"/>
                <w:szCs w:val="16"/>
              </w:rPr>
              <w:t>OPERATIVOS</w:t>
            </w:r>
          </w:p>
        </w:tc>
        <w:tc>
          <w:tcPr>
            <w:tcW w:w="438" w:type="dxa"/>
            <w:vMerge w:val="restart"/>
            <w:vAlign w:val="center"/>
          </w:tcPr>
          <w:p w14:paraId="508CAC5A" w14:textId="77777777" w:rsidR="00CF171F" w:rsidRPr="00CF171F" w:rsidRDefault="00CF171F" w:rsidP="00FB7FB5">
            <w:pPr>
              <w:jc w:val="center"/>
              <w:rPr>
                <w:rFonts w:asciiTheme="minorBidi" w:hAnsiTheme="minorBidi" w:cstheme="minorBidi"/>
                <w:bCs/>
                <w:sz w:val="16"/>
                <w:szCs w:val="16"/>
              </w:rPr>
            </w:pPr>
            <w:r w:rsidRPr="00CF171F">
              <w:rPr>
                <w:rFonts w:asciiTheme="minorBidi" w:hAnsiTheme="minorBidi" w:cstheme="minorBidi"/>
                <w:bCs/>
                <w:sz w:val="16"/>
                <w:szCs w:val="16"/>
              </w:rPr>
              <w:t>05</w:t>
            </w:r>
          </w:p>
        </w:tc>
        <w:tc>
          <w:tcPr>
            <w:tcW w:w="1694" w:type="dxa"/>
            <w:vMerge w:val="restart"/>
            <w:vAlign w:val="center"/>
          </w:tcPr>
          <w:p w14:paraId="3FBCC606" w14:textId="77777777" w:rsidR="00CF171F" w:rsidRPr="00CF171F" w:rsidRDefault="00CF171F" w:rsidP="00FB7FB5">
            <w:pPr>
              <w:rPr>
                <w:rFonts w:asciiTheme="minorBidi" w:hAnsiTheme="minorBidi" w:cstheme="minorBidi"/>
                <w:bCs/>
                <w:sz w:val="16"/>
                <w:szCs w:val="16"/>
              </w:rPr>
            </w:pPr>
            <w:r w:rsidRPr="00CF171F">
              <w:rPr>
                <w:rFonts w:asciiTheme="minorBidi" w:hAnsiTheme="minorBidi" w:cstheme="minorBidi"/>
                <w:bCs/>
                <w:sz w:val="16"/>
                <w:szCs w:val="16"/>
              </w:rPr>
              <w:t>ADMINISTRATIVA</w:t>
            </w:r>
          </w:p>
        </w:tc>
        <w:tc>
          <w:tcPr>
            <w:tcW w:w="426" w:type="dxa"/>
            <w:vAlign w:val="center"/>
          </w:tcPr>
          <w:p w14:paraId="4805990A"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01</w:t>
            </w:r>
          </w:p>
        </w:tc>
        <w:tc>
          <w:tcPr>
            <w:tcW w:w="1842" w:type="dxa"/>
            <w:vAlign w:val="center"/>
          </w:tcPr>
          <w:p w14:paraId="19CCEBB4"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Taquígrafa Judicial Parlamentaria</w:t>
            </w:r>
          </w:p>
        </w:tc>
        <w:tc>
          <w:tcPr>
            <w:tcW w:w="993" w:type="dxa"/>
            <w:vAlign w:val="center"/>
          </w:tcPr>
          <w:p w14:paraId="657B0E69"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BS50501</w:t>
            </w:r>
          </w:p>
        </w:tc>
        <w:tc>
          <w:tcPr>
            <w:tcW w:w="708" w:type="dxa"/>
            <w:vAlign w:val="center"/>
          </w:tcPr>
          <w:p w14:paraId="3CE4D0EC"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25</w:t>
            </w:r>
          </w:p>
        </w:tc>
        <w:tc>
          <w:tcPr>
            <w:tcW w:w="1194" w:type="dxa"/>
            <w:vAlign w:val="center"/>
          </w:tcPr>
          <w:p w14:paraId="312FD476"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CF171F" w:rsidRPr="00CF171F" w14:paraId="6800AA0C" w14:textId="77777777" w:rsidTr="00FB7FB5">
        <w:trPr>
          <w:trHeight w:val="454"/>
          <w:jc w:val="center"/>
        </w:trPr>
        <w:tc>
          <w:tcPr>
            <w:tcW w:w="533" w:type="dxa"/>
            <w:vMerge/>
            <w:vAlign w:val="center"/>
          </w:tcPr>
          <w:p w14:paraId="17ABEB7D" w14:textId="77777777" w:rsidR="00CF171F" w:rsidRPr="00CF171F" w:rsidRDefault="00CF171F" w:rsidP="00A83F9A">
            <w:pPr>
              <w:jc w:val="center"/>
              <w:rPr>
                <w:rFonts w:asciiTheme="minorBidi" w:hAnsiTheme="minorBidi" w:cstheme="minorBidi"/>
                <w:bCs/>
                <w:sz w:val="16"/>
                <w:szCs w:val="16"/>
              </w:rPr>
            </w:pPr>
          </w:p>
        </w:tc>
        <w:tc>
          <w:tcPr>
            <w:tcW w:w="1258" w:type="dxa"/>
            <w:vMerge/>
            <w:vAlign w:val="center"/>
          </w:tcPr>
          <w:p w14:paraId="3975DC59" w14:textId="77777777" w:rsidR="00CF171F" w:rsidRPr="00CF171F" w:rsidRDefault="00CF171F" w:rsidP="00A83F9A">
            <w:pPr>
              <w:rPr>
                <w:rFonts w:asciiTheme="minorBidi" w:hAnsiTheme="minorBidi" w:cstheme="minorBidi"/>
                <w:bCs/>
                <w:sz w:val="16"/>
                <w:szCs w:val="16"/>
              </w:rPr>
            </w:pPr>
          </w:p>
        </w:tc>
        <w:tc>
          <w:tcPr>
            <w:tcW w:w="339" w:type="dxa"/>
            <w:vMerge/>
            <w:vAlign w:val="center"/>
          </w:tcPr>
          <w:p w14:paraId="7993162C" w14:textId="77777777" w:rsidR="00CF171F" w:rsidRPr="00CF171F" w:rsidRDefault="00CF171F" w:rsidP="00A83F9A">
            <w:pPr>
              <w:jc w:val="center"/>
              <w:rPr>
                <w:rFonts w:asciiTheme="minorBidi" w:hAnsiTheme="minorBidi" w:cstheme="minorBidi"/>
                <w:bCs/>
                <w:sz w:val="16"/>
                <w:szCs w:val="16"/>
              </w:rPr>
            </w:pPr>
          </w:p>
        </w:tc>
        <w:tc>
          <w:tcPr>
            <w:tcW w:w="1418" w:type="dxa"/>
            <w:vMerge/>
            <w:vAlign w:val="center"/>
          </w:tcPr>
          <w:p w14:paraId="1AC6A001" w14:textId="77777777" w:rsidR="00CF171F" w:rsidRPr="00CF171F" w:rsidRDefault="00CF171F" w:rsidP="00A83F9A">
            <w:pPr>
              <w:rPr>
                <w:rFonts w:asciiTheme="minorBidi" w:hAnsiTheme="minorBidi" w:cstheme="minorBidi"/>
                <w:bCs/>
                <w:sz w:val="16"/>
                <w:szCs w:val="16"/>
              </w:rPr>
            </w:pPr>
          </w:p>
        </w:tc>
        <w:tc>
          <w:tcPr>
            <w:tcW w:w="438" w:type="dxa"/>
            <w:vMerge/>
            <w:vAlign w:val="center"/>
          </w:tcPr>
          <w:p w14:paraId="50F51051" w14:textId="77777777" w:rsidR="00CF171F" w:rsidRPr="00CF171F" w:rsidRDefault="00CF171F" w:rsidP="00FB7FB5">
            <w:pPr>
              <w:jc w:val="center"/>
              <w:rPr>
                <w:rFonts w:asciiTheme="minorBidi" w:hAnsiTheme="minorBidi" w:cstheme="minorBidi"/>
                <w:bCs/>
                <w:sz w:val="16"/>
                <w:szCs w:val="16"/>
              </w:rPr>
            </w:pPr>
          </w:p>
        </w:tc>
        <w:tc>
          <w:tcPr>
            <w:tcW w:w="1694" w:type="dxa"/>
            <w:vMerge/>
            <w:vAlign w:val="center"/>
          </w:tcPr>
          <w:p w14:paraId="647FD7FA" w14:textId="77777777" w:rsidR="00CF171F" w:rsidRPr="00CF171F" w:rsidRDefault="00CF171F" w:rsidP="00FB7FB5">
            <w:pPr>
              <w:rPr>
                <w:rFonts w:asciiTheme="minorBidi" w:hAnsiTheme="minorBidi" w:cstheme="minorBidi"/>
                <w:bCs/>
                <w:sz w:val="16"/>
                <w:szCs w:val="16"/>
              </w:rPr>
            </w:pPr>
          </w:p>
        </w:tc>
        <w:tc>
          <w:tcPr>
            <w:tcW w:w="426" w:type="dxa"/>
            <w:vAlign w:val="center"/>
          </w:tcPr>
          <w:p w14:paraId="178D88E2"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02</w:t>
            </w:r>
          </w:p>
        </w:tc>
        <w:tc>
          <w:tcPr>
            <w:tcW w:w="1842" w:type="dxa"/>
            <w:vAlign w:val="center"/>
          </w:tcPr>
          <w:p w14:paraId="2BC911A1"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Secretaria A</w:t>
            </w:r>
          </w:p>
        </w:tc>
        <w:tc>
          <w:tcPr>
            <w:tcW w:w="993" w:type="dxa"/>
            <w:vAlign w:val="center"/>
          </w:tcPr>
          <w:p w14:paraId="5BB62AEC"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BS50502</w:t>
            </w:r>
          </w:p>
        </w:tc>
        <w:tc>
          <w:tcPr>
            <w:tcW w:w="708" w:type="dxa"/>
            <w:vAlign w:val="center"/>
          </w:tcPr>
          <w:p w14:paraId="76998CFA"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29</w:t>
            </w:r>
          </w:p>
        </w:tc>
        <w:tc>
          <w:tcPr>
            <w:tcW w:w="1194" w:type="dxa"/>
            <w:vAlign w:val="center"/>
          </w:tcPr>
          <w:p w14:paraId="7BC24C93"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CF171F" w:rsidRPr="00CF171F" w14:paraId="13FA53EF" w14:textId="77777777" w:rsidTr="00FB7FB5">
        <w:trPr>
          <w:trHeight w:val="454"/>
          <w:jc w:val="center"/>
        </w:trPr>
        <w:tc>
          <w:tcPr>
            <w:tcW w:w="533" w:type="dxa"/>
            <w:vMerge/>
            <w:vAlign w:val="center"/>
          </w:tcPr>
          <w:p w14:paraId="7C8877EE" w14:textId="77777777" w:rsidR="00CF171F" w:rsidRPr="00CF171F" w:rsidRDefault="00CF171F" w:rsidP="00A83F9A">
            <w:pPr>
              <w:jc w:val="center"/>
              <w:rPr>
                <w:rFonts w:asciiTheme="minorBidi" w:hAnsiTheme="minorBidi" w:cstheme="minorBidi"/>
                <w:bCs/>
                <w:sz w:val="16"/>
                <w:szCs w:val="16"/>
              </w:rPr>
            </w:pPr>
          </w:p>
        </w:tc>
        <w:tc>
          <w:tcPr>
            <w:tcW w:w="1258" w:type="dxa"/>
            <w:vMerge/>
            <w:vAlign w:val="center"/>
          </w:tcPr>
          <w:p w14:paraId="1A6DE30B" w14:textId="77777777" w:rsidR="00CF171F" w:rsidRPr="00CF171F" w:rsidRDefault="00CF171F" w:rsidP="00A83F9A">
            <w:pPr>
              <w:rPr>
                <w:rFonts w:asciiTheme="minorBidi" w:hAnsiTheme="minorBidi" w:cstheme="minorBidi"/>
                <w:bCs/>
                <w:sz w:val="16"/>
                <w:szCs w:val="16"/>
              </w:rPr>
            </w:pPr>
          </w:p>
        </w:tc>
        <w:tc>
          <w:tcPr>
            <w:tcW w:w="339" w:type="dxa"/>
            <w:vMerge/>
            <w:vAlign w:val="center"/>
          </w:tcPr>
          <w:p w14:paraId="04ABE0F6" w14:textId="77777777" w:rsidR="00CF171F" w:rsidRPr="00CF171F" w:rsidRDefault="00CF171F" w:rsidP="00A83F9A">
            <w:pPr>
              <w:jc w:val="center"/>
              <w:rPr>
                <w:rFonts w:asciiTheme="minorBidi" w:hAnsiTheme="minorBidi" w:cstheme="minorBidi"/>
                <w:bCs/>
                <w:sz w:val="16"/>
                <w:szCs w:val="16"/>
              </w:rPr>
            </w:pPr>
          </w:p>
        </w:tc>
        <w:tc>
          <w:tcPr>
            <w:tcW w:w="1418" w:type="dxa"/>
            <w:vMerge/>
            <w:vAlign w:val="center"/>
          </w:tcPr>
          <w:p w14:paraId="50E1E72D" w14:textId="77777777" w:rsidR="00CF171F" w:rsidRPr="00CF171F" w:rsidRDefault="00CF171F" w:rsidP="00A83F9A">
            <w:pPr>
              <w:rPr>
                <w:rFonts w:asciiTheme="minorBidi" w:hAnsiTheme="minorBidi" w:cstheme="minorBidi"/>
                <w:bCs/>
                <w:sz w:val="16"/>
                <w:szCs w:val="16"/>
              </w:rPr>
            </w:pPr>
          </w:p>
        </w:tc>
        <w:tc>
          <w:tcPr>
            <w:tcW w:w="438" w:type="dxa"/>
            <w:vMerge/>
            <w:vAlign w:val="center"/>
          </w:tcPr>
          <w:p w14:paraId="056E90D4" w14:textId="77777777" w:rsidR="00CF171F" w:rsidRPr="00CF171F" w:rsidRDefault="00CF171F" w:rsidP="00FB7FB5">
            <w:pPr>
              <w:jc w:val="center"/>
              <w:rPr>
                <w:rFonts w:asciiTheme="minorBidi" w:hAnsiTheme="minorBidi" w:cstheme="minorBidi"/>
                <w:bCs/>
                <w:sz w:val="16"/>
                <w:szCs w:val="16"/>
              </w:rPr>
            </w:pPr>
          </w:p>
        </w:tc>
        <w:tc>
          <w:tcPr>
            <w:tcW w:w="1694" w:type="dxa"/>
            <w:vMerge/>
            <w:vAlign w:val="center"/>
          </w:tcPr>
          <w:p w14:paraId="7DB6C292" w14:textId="77777777" w:rsidR="00CF171F" w:rsidRPr="00CF171F" w:rsidRDefault="00CF171F" w:rsidP="00FB7FB5">
            <w:pPr>
              <w:rPr>
                <w:rFonts w:asciiTheme="minorBidi" w:hAnsiTheme="minorBidi" w:cstheme="minorBidi"/>
                <w:bCs/>
                <w:sz w:val="16"/>
                <w:szCs w:val="16"/>
              </w:rPr>
            </w:pPr>
          </w:p>
        </w:tc>
        <w:tc>
          <w:tcPr>
            <w:tcW w:w="426" w:type="dxa"/>
            <w:vAlign w:val="center"/>
          </w:tcPr>
          <w:p w14:paraId="675345A9"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03</w:t>
            </w:r>
          </w:p>
        </w:tc>
        <w:tc>
          <w:tcPr>
            <w:tcW w:w="1842" w:type="dxa"/>
            <w:vAlign w:val="center"/>
          </w:tcPr>
          <w:p w14:paraId="00A45085"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Analista Administrativo</w:t>
            </w:r>
          </w:p>
        </w:tc>
        <w:tc>
          <w:tcPr>
            <w:tcW w:w="993" w:type="dxa"/>
            <w:vAlign w:val="center"/>
          </w:tcPr>
          <w:p w14:paraId="3AB1B5EA"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BS50503</w:t>
            </w:r>
          </w:p>
        </w:tc>
        <w:tc>
          <w:tcPr>
            <w:tcW w:w="708" w:type="dxa"/>
            <w:vAlign w:val="center"/>
          </w:tcPr>
          <w:p w14:paraId="4E9CA34E"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31</w:t>
            </w:r>
          </w:p>
        </w:tc>
        <w:tc>
          <w:tcPr>
            <w:tcW w:w="1194" w:type="dxa"/>
            <w:vAlign w:val="center"/>
          </w:tcPr>
          <w:p w14:paraId="6A31CFB5"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bl>
    <w:p w14:paraId="0572B100" w14:textId="77777777" w:rsidR="008B704E" w:rsidRPr="00CF171F" w:rsidRDefault="008B704E"/>
    <w:p w14:paraId="1BFCF0D1" w14:textId="77777777" w:rsidR="00BE3784" w:rsidRPr="00CF171F" w:rsidRDefault="00BE3784"/>
    <w:p w14:paraId="75BE139A" w14:textId="77777777" w:rsidR="00BE3784" w:rsidRPr="00CF171F" w:rsidRDefault="00BE3784"/>
    <w:tbl>
      <w:tblPr>
        <w:tblStyle w:val="Tablaconcuadrcula5"/>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1B738030" w14:textId="77777777" w:rsidTr="00B220A5">
        <w:trPr>
          <w:trHeight w:val="337"/>
          <w:jc w:val="center"/>
        </w:trPr>
        <w:tc>
          <w:tcPr>
            <w:tcW w:w="1791" w:type="dxa"/>
            <w:gridSpan w:val="2"/>
            <w:shd w:val="clear" w:color="auto" w:fill="BFBFBF" w:themeFill="background1" w:themeFillShade="BF"/>
            <w:vAlign w:val="center"/>
          </w:tcPr>
          <w:p w14:paraId="1802F42F"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445E5EA7"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7362139E"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1F1E68AF"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14978445" w14:textId="6CA2C0F6"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13BA05E3"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62809F7E"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7B73904B"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CF171F" w:rsidRPr="00CF171F" w14:paraId="54007D74" w14:textId="77777777" w:rsidTr="00FB7FB5">
        <w:trPr>
          <w:trHeight w:val="369"/>
          <w:jc w:val="center"/>
        </w:trPr>
        <w:tc>
          <w:tcPr>
            <w:tcW w:w="533" w:type="dxa"/>
            <w:vMerge w:val="restart"/>
            <w:vAlign w:val="center"/>
          </w:tcPr>
          <w:p w14:paraId="39097D7E" w14:textId="77777777" w:rsidR="00CF171F" w:rsidRPr="00CF171F" w:rsidRDefault="00CF171F" w:rsidP="00B220A5">
            <w:pPr>
              <w:jc w:val="center"/>
              <w:rPr>
                <w:rFonts w:asciiTheme="minorBidi" w:hAnsiTheme="minorBidi" w:cstheme="minorBidi"/>
                <w:bCs/>
                <w:sz w:val="16"/>
                <w:szCs w:val="16"/>
              </w:rPr>
            </w:pPr>
            <w:r w:rsidRPr="00CF171F">
              <w:rPr>
                <w:rFonts w:asciiTheme="minorBidi" w:hAnsiTheme="minorBidi" w:cstheme="minorBidi"/>
                <w:bCs/>
                <w:sz w:val="16"/>
                <w:szCs w:val="16"/>
              </w:rPr>
              <w:t>BS</w:t>
            </w:r>
          </w:p>
        </w:tc>
        <w:tc>
          <w:tcPr>
            <w:tcW w:w="1258" w:type="dxa"/>
            <w:vMerge w:val="restart"/>
            <w:vAlign w:val="center"/>
          </w:tcPr>
          <w:p w14:paraId="3C200C43" w14:textId="77777777" w:rsidR="00CF171F" w:rsidRPr="00CF171F" w:rsidRDefault="00CF171F" w:rsidP="00B220A5">
            <w:pPr>
              <w:rPr>
                <w:rFonts w:asciiTheme="minorBidi" w:hAnsiTheme="minorBidi" w:cstheme="minorBidi"/>
                <w:bCs/>
                <w:sz w:val="16"/>
                <w:szCs w:val="16"/>
              </w:rPr>
            </w:pPr>
            <w:r w:rsidRPr="00CF171F">
              <w:rPr>
                <w:rFonts w:asciiTheme="minorBidi" w:hAnsiTheme="minorBidi" w:cstheme="minorBidi"/>
                <w:bCs/>
                <w:sz w:val="16"/>
                <w:szCs w:val="16"/>
              </w:rPr>
              <w:t>BASE</w:t>
            </w:r>
          </w:p>
        </w:tc>
        <w:tc>
          <w:tcPr>
            <w:tcW w:w="339" w:type="dxa"/>
            <w:vMerge w:val="restart"/>
            <w:vAlign w:val="center"/>
          </w:tcPr>
          <w:p w14:paraId="348336BD" w14:textId="77777777" w:rsidR="00CF171F" w:rsidRPr="00CF171F" w:rsidRDefault="00CF171F" w:rsidP="00B220A5">
            <w:pPr>
              <w:jc w:val="center"/>
              <w:rPr>
                <w:rFonts w:asciiTheme="minorBidi" w:hAnsiTheme="minorBidi" w:cstheme="minorBidi"/>
                <w:bCs/>
                <w:sz w:val="16"/>
                <w:szCs w:val="16"/>
              </w:rPr>
            </w:pPr>
            <w:r w:rsidRPr="00CF171F">
              <w:rPr>
                <w:rFonts w:asciiTheme="minorBidi" w:hAnsiTheme="minorBidi" w:cstheme="minorBidi"/>
                <w:bCs/>
                <w:sz w:val="16"/>
                <w:szCs w:val="16"/>
              </w:rPr>
              <w:t>5</w:t>
            </w:r>
          </w:p>
        </w:tc>
        <w:tc>
          <w:tcPr>
            <w:tcW w:w="1418" w:type="dxa"/>
            <w:vMerge w:val="restart"/>
            <w:vAlign w:val="center"/>
          </w:tcPr>
          <w:p w14:paraId="28D7C6AE" w14:textId="77777777" w:rsidR="00CF171F" w:rsidRPr="00CF171F" w:rsidRDefault="00CF171F" w:rsidP="00B220A5">
            <w:pPr>
              <w:rPr>
                <w:rFonts w:asciiTheme="minorBidi" w:hAnsiTheme="minorBidi" w:cstheme="minorBidi"/>
                <w:bCs/>
                <w:sz w:val="16"/>
                <w:szCs w:val="16"/>
              </w:rPr>
            </w:pPr>
            <w:r w:rsidRPr="00CF171F">
              <w:rPr>
                <w:rFonts w:asciiTheme="minorBidi" w:hAnsiTheme="minorBidi" w:cstheme="minorBidi"/>
                <w:bCs/>
                <w:sz w:val="16"/>
                <w:szCs w:val="16"/>
              </w:rPr>
              <w:t>OPERATIVOS</w:t>
            </w:r>
          </w:p>
        </w:tc>
        <w:tc>
          <w:tcPr>
            <w:tcW w:w="438" w:type="dxa"/>
            <w:vMerge w:val="restart"/>
            <w:vAlign w:val="center"/>
          </w:tcPr>
          <w:p w14:paraId="78EDC8C4" w14:textId="77777777" w:rsidR="00CF171F" w:rsidRPr="00CF171F" w:rsidRDefault="00CF171F" w:rsidP="00FB7FB5">
            <w:pPr>
              <w:jc w:val="center"/>
              <w:rPr>
                <w:rFonts w:asciiTheme="minorBidi" w:hAnsiTheme="minorBidi" w:cstheme="minorBidi"/>
                <w:bCs/>
                <w:sz w:val="16"/>
                <w:szCs w:val="16"/>
              </w:rPr>
            </w:pPr>
            <w:r w:rsidRPr="00CF171F">
              <w:rPr>
                <w:rFonts w:asciiTheme="minorBidi" w:hAnsiTheme="minorBidi" w:cstheme="minorBidi"/>
                <w:bCs/>
                <w:sz w:val="16"/>
                <w:szCs w:val="16"/>
              </w:rPr>
              <w:t>06</w:t>
            </w:r>
          </w:p>
        </w:tc>
        <w:tc>
          <w:tcPr>
            <w:tcW w:w="1694" w:type="dxa"/>
            <w:vMerge w:val="restart"/>
            <w:vAlign w:val="center"/>
          </w:tcPr>
          <w:p w14:paraId="553BF2F3" w14:textId="77777777" w:rsidR="00CF171F" w:rsidRPr="00CF171F" w:rsidRDefault="00CF171F" w:rsidP="00FB7FB5">
            <w:pPr>
              <w:rPr>
                <w:rFonts w:asciiTheme="minorBidi" w:hAnsiTheme="minorBidi" w:cstheme="minorBidi"/>
                <w:bCs/>
                <w:sz w:val="16"/>
                <w:szCs w:val="16"/>
              </w:rPr>
            </w:pPr>
            <w:r w:rsidRPr="00CF171F">
              <w:rPr>
                <w:rFonts w:asciiTheme="minorBidi" w:hAnsiTheme="minorBidi" w:cstheme="minorBidi"/>
                <w:bCs/>
                <w:sz w:val="16"/>
                <w:szCs w:val="16"/>
              </w:rPr>
              <w:t>TÉCNICA</w:t>
            </w:r>
          </w:p>
        </w:tc>
        <w:tc>
          <w:tcPr>
            <w:tcW w:w="426" w:type="dxa"/>
            <w:vAlign w:val="center"/>
          </w:tcPr>
          <w:p w14:paraId="77E435E8"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06</w:t>
            </w:r>
          </w:p>
        </w:tc>
        <w:tc>
          <w:tcPr>
            <w:tcW w:w="1842" w:type="dxa"/>
            <w:vAlign w:val="center"/>
          </w:tcPr>
          <w:p w14:paraId="08F4F920"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Enfermera Especializada</w:t>
            </w:r>
          </w:p>
        </w:tc>
        <w:tc>
          <w:tcPr>
            <w:tcW w:w="993" w:type="dxa"/>
            <w:vAlign w:val="center"/>
          </w:tcPr>
          <w:p w14:paraId="3905ED35"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BS50606</w:t>
            </w:r>
          </w:p>
        </w:tc>
        <w:tc>
          <w:tcPr>
            <w:tcW w:w="708" w:type="dxa"/>
            <w:vAlign w:val="center"/>
          </w:tcPr>
          <w:p w14:paraId="3369E704"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27</w:t>
            </w:r>
          </w:p>
        </w:tc>
        <w:tc>
          <w:tcPr>
            <w:tcW w:w="1194" w:type="dxa"/>
            <w:vAlign w:val="center"/>
          </w:tcPr>
          <w:p w14:paraId="00D0595A"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CF171F" w:rsidRPr="00CF171F" w14:paraId="776D7DC6" w14:textId="77777777" w:rsidTr="00FB7FB5">
        <w:trPr>
          <w:trHeight w:val="454"/>
          <w:jc w:val="center"/>
        </w:trPr>
        <w:tc>
          <w:tcPr>
            <w:tcW w:w="533" w:type="dxa"/>
            <w:vMerge/>
            <w:vAlign w:val="center"/>
          </w:tcPr>
          <w:p w14:paraId="31D9A7FB" w14:textId="77777777" w:rsidR="00CF171F" w:rsidRPr="00CF171F" w:rsidRDefault="00CF171F" w:rsidP="00A83F9A">
            <w:pPr>
              <w:jc w:val="center"/>
              <w:rPr>
                <w:rFonts w:asciiTheme="minorBidi" w:hAnsiTheme="minorBidi" w:cstheme="minorBidi"/>
                <w:bCs/>
                <w:sz w:val="16"/>
                <w:szCs w:val="16"/>
              </w:rPr>
            </w:pPr>
          </w:p>
        </w:tc>
        <w:tc>
          <w:tcPr>
            <w:tcW w:w="1258" w:type="dxa"/>
            <w:vMerge/>
            <w:vAlign w:val="center"/>
          </w:tcPr>
          <w:p w14:paraId="060E0926" w14:textId="77777777" w:rsidR="00CF171F" w:rsidRPr="00CF171F" w:rsidRDefault="00CF171F" w:rsidP="00A83F9A">
            <w:pPr>
              <w:rPr>
                <w:rFonts w:asciiTheme="minorBidi" w:hAnsiTheme="minorBidi" w:cstheme="minorBidi"/>
                <w:bCs/>
                <w:sz w:val="16"/>
                <w:szCs w:val="16"/>
              </w:rPr>
            </w:pPr>
          </w:p>
        </w:tc>
        <w:tc>
          <w:tcPr>
            <w:tcW w:w="339" w:type="dxa"/>
            <w:vMerge/>
            <w:vAlign w:val="center"/>
          </w:tcPr>
          <w:p w14:paraId="6381BCC9" w14:textId="77777777" w:rsidR="00CF171F" w:rsidRPr="00CF171F" w:rsidRDefault="00CF171F" w:rsidP="00A83F9A">
            <w:pPr>
              <w:jc w:val="center"/>
              <w:rPr>
                <w:rFonts w:asciiTheme="minorBidi" w:hAnsiTheme="minorBidi" w:cstheme="minorBidi"/>
                <w:bCs/>
                <w:sz w:val="16"/>
                <w:szCs w:val="16"/>
              </w:rPr>
            </w:pPr>
          </w:p>
        </w:tc>
        <w:tc>
          <w:tcPr>
            <w:tcW w:w="1418" w:type="dxa"/>
            <w:vMerge/>
            <w:vAlign w:val="center"/>
          </w:tcPr>
          <w:p w14:paraId="03345DE3" w14:textId="77777777" w:rsidR="00CF171F" w:rsidRPr="00CF171F" w:rsidRDefault="00CF171F" w:rsidP="00A83F9A">
            <w:pPr>
              <w:rPr>
                <w:rFonts w:asciiTheme="minorBidi" w:hAnsiTheme="minorBidi" w:cstheme="minorBidi"/>
                <w:bCs/>
                <w:sz w:val="16"/>
                <w:szCs w:val="16"/>
              </w:rPr>
            </w:pPr>
          </w:p>
        </w:tc>
        <w:tc>
          <w:tcPr>
            <w:tcW w:w="438" w:type="dxa"/>
            <w:vMerge/>
            <w:vAlign w:val="center"/>
          </w:tcPr>
          <w:p w14:paraId="0B029267" w14:textId="77777777" w:rsidR="00CF171F" w:rsidRPr="00CF171F" w:rsidRDefault="00CF171F" w:rsidP="00FB7FB5">
            <w:pPr>
              <w:jc w:val="center"/>
              <w:rPr>
                <w:rFonts w:asciiTheme="minorBidi" w:hAnsiTheme="minorBidi" w:cstheme="minorBidi"/>
                <w:bCs/>
                <w:sz w:val="16"/>
                <w:szCs w:val="16"/>
              </w:rPr>
            </w:pPr>
          </w:p>
        </w:tc>
        <w:tc>
          <w:tcPr>
            <w:tcW w:w="1694" w:type="dxa"/>
            <w:vMerge/>
            <w:vAlign w:val="center"/>
          </w:tcPr>
          <w:p w14:paraId="7CB73117" w14:textId="77777777" w:rsidR="00CF171F" w:rsidRPr="00CF171F" w:rsidRDefault="00CF171F" w:rsidP="00FB7FB5">
            <w:pPr>
              <w:rPr>
                <w:rFonts w:asciiTheme="minorBidi" w:hAnsiTheme="minorBidi" w:cstheme="minorBidi"/>
                <w:bCs/>
                <w:sz w:val="16"/>
                <w:szCs w:val="16"/>
              </w:rPr>
            </w:pPr>
          </w:p>
        </w:tc>
        <w:tc>
          <w:tcPr>
            <w:tcW w:w="426" w:type="dxa"/>
            <w:vAlign w:val="center"/>
          </w:tcPr>
          <w:p w14:paraId="1AE32E9E"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07</w:t>
            </w:r>
          </w:p>
        </w:tc>
        <w:tc>
          <w:tcPr>
            <w:tcW w:w="1842" w:type="dxa"/>
            <w:vAlign w:val="center"/>
          </w:tcPr>
          <w:p w14:paraId="188023EA"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Educadora</w:t>
            </w:r>
          </w:p>
        </w:tc>
        <w:tc>
          <w:tcPr>
            <w:tcW w:w="993" w:type="dxa"/>
            <w:vAlign w:val="center"/>
          </w:tcPr>
          <w:p w14:paraId="06EE8A8C"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BS50607</w:t>
            </w:r>
          </w:p>
        </w:tc>
        <w:tc>
          <w:tcPr>
            <w:tcW w:w="708" w:type="dxa"/>
            <w:vAlign w:val="center"/>
          </w:tcPr>
          <w:p w14:paraId="0845DBBA"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27</w:t>
            </w:r>
          </w:p>
        </w:tc>
        <w:tc>
          <w:tcPr>
            <w:tcW w:w="1194" w:type="dxa"/>
            <w:vAlign w:val="center"/>
          </w:tcPr>
          <w:p w14:paraId="7B0B3141"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CF171F" w:rsidRPr="00CF171F" w14:paraId="79747C66" w14:textId="77777777" w:rsidTr="00FB7FB5">
        <w:trPr>
          <w:trHeight w:val="454"/>
          <w:jc w:val="center"/>
        </w:trPr>
        <w:tc>
          <w:tcPr>
            <w:tcW w:w="533" w:type="dxa"/>
            <w:vMerge/>
            <w:vAlign w:val="center"/>
          </w:tcPr>
          <w:p w14:paraId="3E7F1C2D" w14:textId="77777777" w:rsidR="00CF171F" w:rsidRPr="00CF171F" w:rsidRDefault="00CF171F" w:rsidP="00A83F9A">
            <w:pPr>
              <w:jc w:val="center"/>
              <w:rPr>
                <w:rFonts w:asciiTheme="minorBidi" w:hAnsiTheme="minorBidi" w:cstheme="minorBidi"/>
                <w:bCs/>
                <w:sz w:val="16"/>
                <w:szCs w:val="16"/>
              </w:rPr>
            </w:pPr>
          </w:p>
        </w:tc>
        <w:tc>
          <w:tcPr>
            <w:tcW w:w="1258" w:type="dxa"/>
            <w:vMerge/>
            <w:vAlign w:val="center"/>
          </w:tcPr>
          <w:p w14:paraId="2D68BEF1" w14:textId="77777777" w:rsidR="00CF171F" w:rsidRPr="00CF171F" w:rsidRDefault="00CF171F" w:rsidP="00A83F9A">
            <w:pPr>
              <w:rPr>
                <w:rFonts w:asciiTheme="minorBidi" w:hAnsiTheme="minorBidi" w:cstheme="minorBidi"/>
                <w:bCs/>
                <w:sz w:val="16"/>
                <w:szCs w:val="16"/>
              </w:rPr>
            </w:pPr>
          </w:p>
        </w:tc>
        <w:tc>
          <w:tcPr>
            <w:tcW w:w="339" w:type="dxa"/>
            <w:vMerge/>
            <w:vAlign w:val="center"/>
          </w:tcPr>
          <w:p w14:paraId="2672002A" w14:textId="77777777" w:rsidR="00CF171F" w:rsidRPr="00CF171F" w:rsidRDefault="00CF171F" w:rsidP="00A83F9A">
            <w:pPr>
              <w:jc w:val="center"/>
              <w:rPr>
                <w:rFonts w:asciiTheme="minorBidi" w:hAnsiTheme="minorBidi" w:cstheme="minorBidi"/>
                <w:bCs/>
                <w:sz w:val="16"/>
                <w:szCs w:val="16"/>
              </w:rPr>
            </w:pPr>
          </w:p>
        </w:tc>
        <w:tc>
          <w:tcPr>
            <w:tcW w:w="1418" w:type="dxa"/>
            <w:vMerge/>
            <w:vAlign w:val="center"/>
          </w:tcPr>
          <w:p w14:paraId="7E7D1236" w14:textId="77777777" w:rsidR="00CF171F" w:rsidRPr="00CF171F" w:rsidRDefault="00CF171F" w:rsidP="00A83F9A">
            <w:pPr>
              <w:rPr>
                <w:rFonts w:asciiTheme="minorBidi" w:hAnsiTheme="minorBidi" w:cstheme="minorBidi"/>
                <w:bCs/>
                <w:sz w:val="16"/>
                <w:szCs w:val="16"/>
              </w:rPr>
            </w:pPr>
          </w:p>
        </w:tc>
        <w:tc>
          <w:tcPr>
            <w:tcW w:w="438" w:type="dxa"/>
            <w:vMerge/>
            <w:vAlign w:val="center"/>
          </w:tcPr>
          <w:p w14:paraId="1F30A259" w14:textId="77777777" w:rsidR="00CF171F" w:rsidRPr="00CF171F" w:rsidRDefault="00CF171F" w:rsidP="00FB7FB5">
            <w:pPr>
              <w:ind w:right="-77"/>
              <w:jc w:val="center"/>
              <w:rPr>
                <w:rFonts w:asciiTheme="minorBidi" w:hAnsiTheme="minorBidi" w:cstheme="minorBidi"/>
                <w:bCs/>
                <w:sz w:val="16"/>
                <w:szCs w:val="16"/>
              </w:rPr>
            </w:pPr>
          </w:p>
        </w:tc>
        <w:tc>
          <w:tcPr>
            <w:tcW w:w="1694" w:type="dxa"/>
            <w:vMerge/>
            <w:vAlign w:val="center"/>
          </w:tcPr>
          <w:p w14:paraId="27D0E635" w14:textId="77777777" w:rsidR="00CF171F" w:rsidRPr="00CF171F" w:rsidRDefault="00CF171F" w:rsidP="00FB7FB5">
            <w:pPr>
              <w:rPr>
                <w:rFonts w:asciiTheme="minorBidi" w:hAnsiTheme="minorBidi" w:cstheme="minorBidi"/>
                <w:bCs/>
                <w:sz w:val="16"/>
                <w:szCs w:val="16"/>
              </w:rPr>
            </w:pPr>
          </w:p>
        </w:tc>
        <w:tc>
          <w:tcPr>
            <w:tcW w:w="426" w:type="dxa"/>
            <w:vAlign w:val="center"/>
          </w:tcPr>
          <w:p w14:paraId="141C49BC"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08</w:t>
            </w:r>
          </w:p>
        </w:tc>
        <w:tc>
          <w:tcPr>
            <w:tcW w:w="1842" w:type="dxa"/>
            <w:vAlign w:val="center"/>
          </w:tcPr>
          <w:p w14:paraId="1C4579E8"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Niñera</w:t>
            </w:r>
          </w:p>
        </w:tc>
        <w:tc>
          <w:tcPr>
            <w:tcW w:w="993" w:type="dxa"/>
            <w:vAlign w:val="center"/>
          </w:tcPr>
          <w:p w14:paraId="30626D22"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BS50608</w:t>
            </w:r>
          </w:p>
        </w:tc>
        <w:tc>
          <w:tcPr>
            <w:tcW w:w="708" w:type="dxa"/>
            <w:vAlign w:val="center"/>
          </w:tcPr>
          <w:p w14:paraId="4B017F80"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28</w:t>
            </w:r>
          </w:p>
        </w:tc>
        <w:tc>
          <w:tcPr>
            <w:tcW w:w="1194" w:type="dxa"/>
            <w:vAlign w:val="center"/>
          </w:tcPr>
          <w:p w14:paraId="13853CA7"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CF171F" w:rsidRPr="00CF171F" w14:paraId="0F3B7148" w14:textId="77777777" w:rsidTr="00FB7FB5">
        <w:trPr>
          <w:trHeight w:val="454"/>
          <w:jc w:val="center"/>
        </w:trPr>
        <w:tc>
          <w:tcPr>
            <w:tcW w:w="533" w:type="dxa"/>
            <w:vMerge/>
            <w:vAlign w:val="center"/>
          </w:tcPr>
          <w:p w14:paraId="04D55BEE" w14:textId="77777777" w:rsidR="00CF171F" w:rsidRPr="00CF171F" w:rsidRDefault="00CF171F" w:rsidP="00A83F9A">
            <w:pPr>
              <w:jc w:val="center"/>
              <w:rPr>
                <w:rFonts w:asciiTheme="minorBidi" w:hAnsiTheme="minorBidi" w:cstheme="minorBidi"/>
                <w:bCs/>
                <w:sz w:val="16"/>
                <w:szCs w:val="16"/>
              </w:rPr>
            </w:pPr>
          </w:p>
        </w:tc>
        <w:tc>
          <w:tcPr>
            <w:tcW w:w="1258" w:type="dxa"/>
            <w:vMerge/>
            <w:vAlign w:val="center"/>
          </w:tcPr>
          <w:p w14:paraId="08346B24" w14:textId="77777777" w:rsidR="00CF171F" w:rsidRPr="00CF171F" w:rsidRDefault="00CF171F" w:rsidP="00A83F9A">
            <w:pPr>
              <w:rPr>
                <w:rFonts w:asciiTheme="minorBidi" w:hAnsiTheme="minorBidi" w:cstheme="minorBidi"/>
                <w:bCs/>
                <w:sz w:val="16"/>
                <w:szCs w:val="16"/>
              </w:rPr>
            </w:pPr>
          </w:p>
        </w:tc>
        <w:tc>
          <w:tcPr>
            <w:tcW w:w="339" w:type="dxa"/>
            <w:vMerge/>
            <w:vAlign w:val="center"/>
          </w:tcPr>
          <w:p w14:paraId="5DFF07F6" w14:textId="77777777" w:rsidR="00CF171F" w:rsidRPr="00CF171F" w:rsidRDefault="00CF171F" w:rsidP="00A83F9A">
            <w:pPr>
              <w:jc w:val="center"/>
              <w:rPr>
                <w:rFonts w:asciiTheme="minorBidi" w:hAnsiTheme="minorBidi" w:cstheme="minorBidi"/>
                <w:bCs/>
                <w:sz w:val="16"/>
                <w:szCs w:val="16"/>
              </w:rPr>
            </w:pPr>
          </w:p>
        </w:tc>
        <w:tc>
          <w:tcPr>
            <w:tcW w:w="1418" w:type="dxa"/>
            <w:vMerge/>
            <w:vAlign w:val="center"/>
          </w:tcPr>
          <w:p w14:paraId="1BE157F0" w14:textId="77777777" w:rsidR="00CF171F" w:rsidRPr="00CF171F" w:rsidRDefault="00CF171F" w:rsidP="00A83F9A">
            <w:pPr>
              <w:rPr>
                <w:rFonts w:asciiTheme="minorBidi" w:hAnsiTheme="minorBidi" w:cstheme="minorBidi"/>
                <w:bCs/>
                <w:sz w:val="16"/>
                <w:szCs w:val="16"/>
              </w:rPr>
            </w:pPr>
          </w:p>
        </w:tc>
        <w:tc>
          <w:tcPr>
            <w:tcW w:w="438" w:type="dxa"/>
            <w:vMerge/>
            <w:vAlign w:val="center"/>
          </w:tcPr>
          <w:p w14:paraId="2EF7576C" w14:textId="77777777" w:rsidR="00CF171F" w:rsidRPr="00CF171F" w:rsidRDefault="00CF171F" w:rsidP="00FB7FB5">
            <w:pPr>
              <w:jc w:val="center"/>
              <w:rPr>
                <w:rFonts w:asciiTheme="minorBidi" w:hAnsiTheme="minorBidi" w:cstheme="minorBidi"/>
                <w:bCs/>
                <w:sz w:val="16"/>
                <w:szCs w:val="16"/>
              </w:rPr>
            </w:pPr>
          </w:p>
        </w:tc>
        <w:tc>
          <w:tcPr>
            <w:tcW w:w="1694" w:type="dxa"/>
            <w:vMerge/>
            <w:vAlign w:val="center"/>
          </w:tcPr>
          <w:p w14:paraId="61E19DC7" w14:textId="77777777" w:rsidR="00CF171F" w:rsidRPr="00CF171F" w:rsidRDefault="00CF171F" w:rsidP="00FB7FB5">
            <w:pPr>
              <w:rPr>
                <w:rFonts w:asciiTheme="minorBidi" w:hAnsiTheme="minorBidi" w:cstheme="minorBidi"/>
                <w:bCs/>
                <w:sz w:val="16"/>
                <w:szCs w:val="16"/>
              </w:rPr>
            </w:pPr>
          </w:p>
        </w:tc>
        <w:tc>
          <w:tcPr>
            <w:tcW w:w="426" w:type="dxa"/>
            <w:vAlign w:val="center"/>
          </w:tcPr>
          <w:p w14:paraId="276EC970"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01</w:t>
            </w:r>
          </w:p>
        </w:tc>
        <w:tc>
          <w:tcPr>
            <w:tcW w:w="1842" w:type="dxa"/>
            <w:vAlign w:val="center"/>
          </w:tcPr>
          <w:p w14:paraId="6032A7F9"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Técnico Especializado</w:t>
            </w:r>
          </w:p>
        </w:tc>
        <w:tc>
          <w:tcPr>
            <w:tcW w:w="993" w:type="dxa"/>
            <w:vAlign w:val="center"/>
          </w:tcPr>
          <w:p w14:paraId="1262F6F1"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BS50601</w:t>
            </w:r>
          </w:p>
        </w:tc>
        <w:tc>
          <w:tcPr>
            <w:tcW w:w="708" w:type="dxa"/>
            <w:vAlign w:val="center"/>
          </w:tcPr>
          <w:p w14:paraId="79A83C36"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30</w:t>
            </w:r>
          </w:p>
        </w:tc>
        <w:tc>
          <w:tcPr>
            <w:tcW w:w="1194" w:type="dxa"/>
            <w:vAlign w:val="center"/>
          </w:tcPr>
          <w:p w14:paraId="461ADA74"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bl>
    <w:p w14:paraId="1B758B75" w14:textId="77777777" w:rsidR="000E7BCC" w:rsidRPr="00CF171F" w:rsidRDefault="000E7BCC" w:rsidP="000E7BCC"/>
    <w:p w14:paraId="0773CF5D" w14:textId="77777777" w:rsidR="000E7BCC" w:rsidRPr="00CF171F" w:rsidRDefault="000E7BCC" w:rsidP="000E7BCC"/>
    <w:p w14:paraId="00E6DDAF" w14:textId="77777777" w:rsidR="000E7BCC" w:rsidRDefault="000E7BCC" w:rsidP="000E7BCC"/>
    <w:tbl>
      <w:tblPr>
        <w:tblStyle w:val="Tablaconcuadrcula5"/>
        <w:tblW w:w="10843" w:type="dxa"/>
        <w:jc w:val="center"/>
        <w:tblLayout w:type="fixed"/>
        <w:tblLook w:val="04A0" w:firstRow="1" w:lastRow="0" w:firstColumn="1" w:lastColumn="0" w:noHBand="0" w:noVBand="1"/>
      </w:tblPr>
      <w:tblGrid>
        <w:gridCol w:w="533"/>
        <w:gridCol w:w="1258"/>
        <w:gridCol w:w="339"/>
        <w:gridCol w:w="1418"/>
        <w:gridCol w:w="438"/>
        <w:gridCol w:w="1694"/>
        <w:gridCol w:w="426"/>
        <w:gridCol w:w="1842"/>
        <w:gridCol w:w="993"/>
        <w:gridCol w:w="708"/>
        <w:gridCol w:w="1194"/>
      </w:tblGrid>
      <w:tr w:rsidR="00C35CB8" w:rsidRPr="00CF171F" w14:paraId="0AFC3F2B" w14:textId="77777777" w:rsidTr="00B220A5">
        <w:trPr>
          <w:trHeight w:val="337"/>
          <w:jc w:val="center"/>
        </w:trPr>
        <w:tc>
          <w:tcPr>
            <w:tcW w:w="1791" w:type="dxa"/>
            <w:gridSpan w:val="2"/>
            <w:shd w:val="clear" w:color="auto" w:fill="BFBFBF" w:themeFill="background1" w:themeFillShade="BF"/>
            <w:vAlign w:val="center"/>
          </w:tcPr>
          <w:p w14:paraId="44410CC2"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1757" w:type="dxa"/>
            <w:gridSpan w:val="2"/>
            <w:shd w:val="clear" w:color="auto" w:fill="BFBFBF" w:themeFill="background1" w:themeFillShade="BF"/>
            <w:vAlign w:val="center"/>
          </w:tcPr>
          <w:p w14:paraId="0E933822"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GRUPO</w:t>
            </w:r>
          </w:p>
        </w:tc>
        <w:tc>
          <w:tcPr>
            <w:tcW w:w="2132" w:type="dxa"/>
            <w:gridSpan w:val="2"/>
            <w:shd w:val="clear" w:color="auto" w:fill="BFBFBF" w:themeFill="background1" w:themeFillShade="BF"/>
            <w:vAlign w:val="center"/>
          </w:tcPr>
          <w:p w14:paraId="40DD3908"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RAMA</w:t>
            </w:r>
          </w:p>
        </w:tc>
        <w:tc>
          <w:tcPr>
            <w:tcW w:w="2268" w:type="dxa"/>
            <w:gridSpan w:val="2"/>
            <w:shd w:val="clear" w:color="auto" w:fill="BFBFBF" w:themeFill="background1" w:themeFillShade="BF"/>
            <w:vAlign w:val="center"/>
          </w:tcPr>
          <w:p w14:paraId="5B73907A" w14:textId="77777777" w:rsidR="00C35CB8" w:rsidRDefault="00C35CB8" w:rsidP="00C35CB8">
            <w:pPr>
              <w:jc w:val="center"/>
              <w:rPr>
                <w:rFonts w:asciiTheme="minorBidi" w:hAnsiTheme="minorBidi" w:cstheme="minorBidi"/>
                <w:b/>
                <w:sz w:val="16"/>
                <w:szCs w:val="16"/>
              </w:rPr>
            </w:pPr>
            <w:r>
              <w:rPr>
                <w:rFonts w:asciiTheme="minorBidi" w:hAnsiTheme="minorBidi" w:cstheme="minorBidi"/>
                <w:b/>
                <w:sz w:val="16"/>
                <w:szCs w:val="16"/>
              </w:rPr>
              <w:t>CONSECUTIVO /</w:t>
            </w:r>
          </w:p>
          <w:p w14:paraId="01E1C918" w14:textId="7B7A8E2E"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DENOMINACIÓN</w:t>
            </w:r>
          </w:p>
        </w:tc>
        <w:tc>
          <w:tcPr>
            <w:tcW w:w="993" w:type="dxa"/>
            <w:shd w:val="clear" w:color="auto" w:fill="BFBFBF" w:themeFill="background1" w:themeFillShade="BF"/>
            <w:vAlign w:val="center"/>
          </w:tcPr>
          <w:p w14:paraId="4DEC4162"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CLAVE</w:t>
            </w:r>
          </w:p>
        </w:tc>
        <w:tc>
          <w:tcPr>
            <w:tcW w:w="708" w:type="dxa"/>
            <w:shd w:val="clear" w:color="auto" w:fill="BFBFBF" w:themeFill="background1" w:themeFillShade="BF"/>
            <w:vAlign w:val="center"/>
          </w:tcPr>
          <w:p w14:paraId="7B95381F"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1194" w:type="dxa"/>
            <w:shd w:val="clear" w:color="auto" w:fill="BFBFBF" w:themeFill="background1" w:themeFillShade="BF"/>
            <w:vAlign w:val="center"/>
          </w:tcPr>
          <w:p w14:paraId="26970735" w14:textId="77777777" w:rsidR="00C35CB8" w:rsidRPr="00CF171F" w:rsidRDefault="00C35CB8" w:rsidP="00C35CB8">
            <w:pPr>
              <w:jc w:val="center"/>
              <w:rPr>
                <w:rFonts w:asciiTheme="minorBidi" w:hAnsiTheme="minorBidi" w:cstheme="minorBidi"/>
                <w:b/>
                <w:sz w:val="16"/>
                <w:szCs w:val="16"/>
              </w:rPr>
            </w:pPr>
            <w:r w:rsidRPr="00CF171F">
              <w:rPr>
                <w:rFonts w:asciiTheme="minorBidi" w:hAnsiTheme="minorBidi" w:cstheme="minorBidi"/>
                <w:b/>
                <w:sz w:val="16"/>
                <w:szCs w:val="16"/>
              </w:rPr>
              <w:t>RANGO</w:t>
            </w:r>
          </w:p>
        </w:tc>
      </w:tr>
      <w:tr w:rsidR="00CF171F" w:rsidRPr="00CF171F" w14:paraId="06F4BCF7" w14:textId="77777777" w:rsidTr="00FB7FB5">
        <w:trPr>
          <w:trHeight w:val="454"/>
          <w:jc w:val="center"/>
        </w:trPr>
        <w:tc>
          <w:tcPr>
            <w:tcW w:w="533" w:type="dxa"/>
            <w:vMerge w:val="restart"/>
            <w:vAlign w:val="center"/>
          </w:tcPr>
          <w:p w14:paraId="0A100FF8" w14:textId="77777777" w:rsidR="00CF171F" w:rsidRPr="00CF171F" w:rsidRDefault="00CF171F" w:rsidP="00B220A5">
            <w:pPr>
              <w:jc w:val="center"/>
              <w:rPr>
                <w:rFonts w:asciiTheme="minorBidi" w:hAnsiTheme="minorBidi" w:cstheme="minorBidi"/>
                <w:bCs/>
                <w:sz w:val="16"/>
                <w:szCs w:val="16"/>
              </w:rPr>
            </w:pPr>
            <w:r w:rsidRPr="00CF171F">
              <w:rPr>
                <w:rFonts w:asciiTheme="minorBidi" w:hAnsiTheme="minorBidi" w:cstheme="minorBidi"/>
                <w:bCs/>
                <w:sz w:val="16"/>
                <w:szCs w:val="16"/>
              </w:rPr>
              <w:t>BS</w:t>
            </w:r>
          </w:p>
        </w:tc>
        <w:tc>
          <w:tcPr>
            <w:tcW w:w="1258" w:type="dxa"/>
            <w:vMerge w:val="restart"/>
            <w:vAlign w:val="center"/>
          </w:tcPr>
          <w:p w14:paraId="25414B2D" w14:textId="77777777" w:rsidR="00CF171F" w:rsidRPr="00CF171F" w:rsidRDefault="00CF171F" w:rsidP="00B220A5">
            <w:pPr>
              <w:rPr>
                <w:rFonts w:asciiTheme="minorBidi" w:hAnsiTheme="minorBidi" w:cstheme="minorBidi"/>
                <w:bCs/>
                <w:sz w:val="16"/>
                <w:szCs w:val="16"/>
              </w:rPr>
            </w:pPr>
            <w:r w:rsidRPr="00CF171F">
              <w:rPr>
                <w:rFonts w:asciiTheme="minorBidi" w:hAnsiTheme="minorBidi" w:cstheme="minorBidi"/>
                <w:bCs/>
                <w:sz w:val="16"/>
                <w:szCs w:val="16"/>
              </w:rPr>
              <w:t>BASE</w:t>
            </w:r>
          </w:p>
        </w:tc>
        <w:tc>
          <w:tcPr>
            <w:tcW w:w="339" w:type="dxa"/>
            <w:vMerge w:val="restart"/>
            <w:vAlign w:val="center"/>
          </w:tcPr>
          <w:p w14:paraId="54EDCC05" w14:textId="77777777" w:rsidR="00CF171F" w:rsidRPr="00CF171F" w:rsidRDefault="00CF171F" w:rsidP="00B220A5">
            <w:pPr>
              <w:jc w:val="center"/>
              <w:rPr>
                <w:rFonts w:asciiTheme="minorBidi" w:hAnsiTheme="minorBidi" w:cstheme="minorBidi"/>
                <w:bCs/>
                <w:sz w:val="16"/>
                <w:szCs w:val="16"/>
              </w:rPr>
            </w:pPr>
            <w:r w:rsidRPr="00CF171F">
              <w:rPr>
                <w:rFonts w:asciiTheme="minorBidi" w:hAnsiTheme="minorBidi" w:cstheme="minorBidi"/>
                <w:bCs/>
                <w:sz w:val="16"/>
                <w:szCs w:val="16"/>
              </w:rPr>
              <w:t>5</w:t>
            </w:r>
          </w:p>
        </w:tc>
        <w:tc>
          <w:tcPr>
            <w:tcW w:w="1418" w:type="dxa"/>
            <w:vMerge w:val="restart"/>
            <w:vAlign w:val="center"/>
          </w:tcPr>
          <w:p w14:paraId="41B8D161" w14:textId="77777777" w:rsidR="00CF171F" w:rsidRPr="00CF171F" w:rsidRDefault="00CF171F" w:rsidP="00B220A5">
            <w:pPr>
              <w:rPr>
                <w:rFonts w:asciiTheme="minorBidi" w:hAnsiTheme="minorBidi" w:cstheme="minorBidi"/>
                <w:bCs/>
                <w:sz w:val="16"/>
                <w:szCs w:val="16"/>
              </w:rPr>
            </w:pPr>
            <w:r w:rsidRPr="00CF171F">
              <w:rPr>
                <w:rFonts w:asciiTheme="minorBidi" w:hAnsiTheme="minorBidi" w:cstheme="minorBidi"/>
                <w:bCs/>
                <w:sz w:val="16"/>
                <w:szCs w:val="16"/>
              </w:rPr>
              <w:t>OPERATIVOS</w:t>
            </w:r>
          </w:p>
        </w:tc>
        <w:tc>
          <w:tcPr>
            <w:tcW w:w="438" w:type="dxa"/>
            <w:vMerge w:val="restart"/>
            <w:vAlign w:val="center"/>
          </w:tcPr>
          <w:p w14:paraId="6A454FDA" w14:textId="77777777" w:rsidR="00CF171F" w:rsidRPr="00CF171F" w:rsidRDefault="00CF171F" w:rsidP="00FB7FB5">
            <w:pPr>
              <w:ind w:right="-77"/>
              <w:jc w:val="center"/>
              <w:rPr>
                <w:rFonts w:asciiTheme="minorBidi" w:hAnsiTheme="minorBidi" w:cstheme="minorBidi"/>
                <w:bCs/>
                <w:sz w:val="16"/>
                <w:szCs w:val="16"/>
              </w:rPr>
            </w:pPr>
            <w:r w:rsidRPr="00CF171F">
              <w:rPr>
                <w:rFonts w:asciiTheme="minorBidi" w:hAnsiTheme="minorBidi" w:cstheme="minorBidi"/>
                <w:bCs/>
                <w:sz w:val="16"/>
                <w:szCs w:val="16"/>
              </w:rPr>
              <w:t>07</w:t>
            </w:r>
          </w:p>
        </w:tc>
        <w:tc>
          <w:tcPr>
            <w:tcW w:w="1694" w:type="dxa"/>
            <w:vMerge w:val="restart"/>
            <w:vAlign w:val="center"/>
          </w:tcPr>
          <w:p w14:paraId="00154154" w14:textId="77777777" w:rsidR="00CF171F" w:rsidRPr="00CF171F" w:rsidRDefault="00CF171F" w:rsidP="00FB7FB5">
            <w:pPr>
              <w:rPr>
                <w:rFonts w:asciiTheme="minorBidi" w:hAnsiTheme="minorBidi" w:cstheme="minorBidi"/>
                <w:bCs/>
                <w:sz w:val="16"/>
                <w:szCs w:val="16"/>
              </w:rPr>
            </w:pPr>
            <w:r w:rsidRPr="00CF171F">
              <w:rPr>
                <w:rFonts w:asciiTheme="minorBidi" w:hAnsiTheme="minorBidi" w:cstheme="minorBidi"/>
                <w:bCs/>
                <w:sz w:val="16"/>
                <w:szCs w:val="16"/>
              </w:rPr>
              <w:t>SERVICIOS</w:t>
            </w:r>
          </w:p>
        </w:tc>
        <w:tc>
          <w:tcPr>
            <w:tcW w:w="426" w:type="dxa"/>
            <w:vAlign w:val="center"/>
          </w:tcPr>
          <w:p w14:paraId="4A77F2E8"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05</w:t>
            </w:r>
          </w:p>
        </w:tc>
        <w:tc>
          <w:tcPr>
            <w:tcW w:w="1842" w:type="dxa"/>
            <w:vAlign w:val="center"/>
          </w:tcPr>
          <w:p w14:paraId="76AE7B61"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Cocinera CENDI</w:t>
            </w:r>
          </w:p>
        </w:tc>
        <w:tc>
          <w:tcPr>
            <w:tcW w:w="993" w:type="dxa"/>
            <w:vAlign w:val="center"/>
          </w:tcPr>
          <w:p w14:paraId="1EC0428F"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BS50705</w:t>
            </w:r>
          </w:p>
        </w:tc>
        <w:tc>
          <w:tcPr>
            <w:tcW w:w="708" w:type="dxa"/>
            <w:vAlign w:val="center"/>
          </w:tcPr>
          <w:p w14:paraId="50C6276A"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28</w:t>
            </w:r>
          </w:p>
        </w:tc>
        <w:tc>
          <w:tcPr>
            <w:tcW w:w="1194" w:type="dxa"/>
            <w:vAlign w:val="center"/>
          </w:tcPr>
          <w:p w14:paraId="5CE2E193"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CF171F" w:rsidRPr="00CF171F" w14:paraId="4FA134AF" w14:textId="77777777" w:rsidTr="00FB7FB5">
        <w:trPr>
          <w:trHeight w:val="369"/>
          <w:jc w:val="center"/>
        </w:trPr>
        <w:tc>
          <w:tcPr>
            <w:tcW w:w="533" w:type="dxa"/>
            <w:vMerge/>
            <w:vAlign w:val="center"/>
          </w:tcPr>
          <w:p w14:paraId="76020D2B" w14:textId="77777777" w:rsidR="00CF171F" w:rsidRPr="00CF171F" w:rsidRDefault="00CF171F" w:rsidP="00A83F9A">
            <w:pPr>
              <w:jc w:val="center"/>
              <w:rPr>
                <w:rFonts w:asciiTheme="minorBidi" w:hAnsiTheme="minorBidi" w:cstheme="minorBidi"/>
                <w:bCs/>
                <w:sz w:val="16"/>
                <w:szCs w:val="16"/>
              </w:rPr>
            </w:pPr>
          </w:p>
        </w:tc>
        <w:tc>
          <w:tcPr>
            <w:tcW w:w="1258" w:type="dxa"/>
            <w:vMerge/>
            <w:vAlign w:val="center"/>
          </w:tcPr>
          <w:p w14:paraId="47C028BA" w14:textId="77777777" w:rsidR="00CF171F" w:rsidRPr="00CF171F" w:rsidRDefault="00CF171F" w:rsidP="00A83F9A">
            <w:pPr>
              <w:rPr>
                <w:rFonts w:asciiTheme="minorBidi" w:hAnsiTheme="minorBidi" w:cstheme="minorBidi"/>
                <w:bCs/>
                <w:sz w:val="16"/>
                <w:szCs w:val="16"/>
              </w:rPr>
            </w:pPr>
          </w:p>
        </w:tc>
        <w:tc>
          <w:tcPr>
            <w:tcW w:w="339" w:type="dxa"/>
            <w:vMerge/>
            <w:vAlign w:val="center"/>
          </w:tcPr>
          <w:p w14:paraId="31E73605" w14:textId="77777777" w:rsidR="00CF171F" w:rsidRPr="00CF171F" w:rsidRDefault="00CF171F" w:rsidP="00A83F9A">
            <w:pPr>
              <w:jc w:val="center"/>
              <w:rPr>
                <w:rFonts w:asciiTheme="minorBidi" w:hAnsiTheme="minorBidi" w:cstheme="minorBidi"/>
                <w:bCs/>
                <w:sz w:val="16"/>
                <w:szCs w:val="16"/>
              </w:rPr>
            </w:pPr>
          </w:p>
        </w:tc>
        <w:tc>
          <w:tcPr>
            <w:tcW w:w="1418" w:type="dxa"/>
            <w:vMerge/>
            <w:vAlign w:val="center"/>
          </w:tcPr>
          <w:p w14:paraId="0E103E7A" w14:textId="77777777" w:rsidR="00CF171F" w:rsidRPr="00CF171F" w:rsidRDefault="00CF171F" w:rsidP="00A83F9A">
            <w:pPr>
              <w:rPr>
                <w:rFonts w:asciiTheme="minorBidi" w:hAnsiTheme="minorBidi" w:cstheme="minorBidi"/>
                <w:bCs/>
                <w:sz w:val="16"/>
                <w:szCs w:val="16"/>
              </w:rPr>
            </w:pPr>
          </w:p>
        </w:tc>
        <w:tc>
          <w:tcPr>
            <w:tcW w:w="438" w:type="dxa"/>
            <w:vMerge/>
            <w:vAlign w:val="center"/>
          </w:tcPr>
          <w:p w14:paraId="20398DF0" w14:textId="77777777" w:rsidR="00CF171F" w:rsidRPr="00CF171F" w:rsidRDefault="00CF171F" w:rsidP="00A83F9A">
            <w:pPr>
              <w:jc w:val="center"/>
              <w:rPr>
                <w:rFonts w:asciiTheme="minorBidi" w:hAnsiTheme="minorBidi" w:cstheme="minorBidi"/>
                <w:bCs/>
                <w:sz w:val="16"/>
                <w:szCs w:val="16"/>
              </w:rPr>
            </w:pPr>
          </w:p>
        </w:tc>
        <w:tc>
          <w:tcPr>
            <w:tcW w:w="1694" w:type="dxa"/>
            <w:vMerge/>
            <w:vAlign w:val="center"/>
          </w:tcPr>
          <w:p w14:paraId="5B06EBD4" w14:textId="77777777" w:rsidR="00CF171F" w:rsidRPr="00CF171F" w:rsidRDefault="00CF171F" w:rsidP="00A83F9A">
            <w:pPr>
              <w:rPr>
                <w:rFonts w:asciiTheme="minorBidi" w:hAnsiTheme="minorBidi" w:cstheme="minorBidi"/>
                <w:bCs/>
                <w:sz w:val="16"/>
                <w:szCs w:val="16"/>
              </w:rPr>
            </w:pPr>
          </w:p>
        </w:tc>
        <w:tc>
          <w:tcPr>
            <w:tcW w:w="426" w:type="dxa"/>
            <w:vAlign w:val="center"/>
          </w:tcPr>
          <w:p w14:paraId="33921456"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01</w:t>
            </w:r>
          </w:p>
        </w:tc>
        <w:tc>
          <w:tcPr>
            <w:tcW w:w="1842" w:type="dxa"/>
            <w:vAlign w:val="center"/>
          </w:tcPr>
          <w:p w14:paraId="0622E570"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Auxiliar de Servicios Generales</w:t>
            </w:r>
          </w:p>
        </w:tc>
        <w:tc>
          <w:tcPr>
            <w:tcW w:w="993" w:type="dxa"/>
            <w:vAlign w:val="center"/>
          </w:tcPr>
          <w:p w14:paraId="03C8A407"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BS50701</w:t>
            </w:r>
          </w:p>
        </w:tc>
        <w:tc>
          <w:tcPr>
            <w:tcW w:w="708" w:type="dxa"/>
            <w:vAlign w:val="center"/>
          </w:tcPr>
          <w:p w14:paraId="434945B5"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32</w:t>
            </w:r>
          </w:p>
        </w:tc>
        <w:tc>
          <w:tcPr>
            <w:tcW w:w="1194" w:type="dxa"/>
            <w:vAlign w:val="center"/>
          </w:tcPr>
          <w:p w14:paraId="6D040E30"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CF171F" w:rsidRPr="00CF171F" w14:paraId="6B6927DD" w14:textId="77777777" w:rsidTr="00FB7FB5">
        <w:trPr>
          <w:trHeight w:val="454"/>
          <w:jc w:val="center"/>
        </w:trPr>
        <w:tc>
          <w:tcPr>
            <w:tcW w:w="533" w:type="dxa"/>
            <w:vMerge/>
            <w:vAlign w:val="center"/>
          </w:tcPr>
          <w:p w14:paraId="766EF11E" w14:textId="77777777" w:rsidR="00CF171F" w:rsidRPr="00CF171F" w:rsidRDefault="00CF171F" w:rsidP="00A83F9A">
            <w:pPr>
              <w:jc w:val="center"/>
              <w:rPr>
                <w:rFonts w:asciiTheme="minorBidi" w:hAnsiTheme="minorBidi" w:cstheme="minorBidi"/>
                <w:bCs/>
                <w:sz w:val="16"/>
                <w:szCs w:val="16"/>
              </w:rPr>
            </w:pPr>
          </w:p>
        </w:tc>
        <w:tc>
          <w:tcPr>
            <w:tcW w:w="1258" w:type="dxa"/>
            <w:vMerge/>
            <w:vAlign w:val="center"/>
          </w:tcPr>
          <w:p w14:paraId="1924FA0C" w14:textId="77777777" w:rsidR="00CF171F" w:rsidRPr="00CF171F" w:rsidRDefault="00CF171F" w:rsidP="00A83F9A">
            <w:pPr>
              <w:rPr>
                <w:rFonts w:asciiTheme="minorBidi" w:hAnsiTheme="minorBidi" w:cstheme="minorBidi"/>
                <w:bCs/>
                <w:sz w:val="16"/>
                <w:szCs w:val="16"/>
              </w:rPr>
            </w:pPr>
          </w:p>
        </w:tc>
        <w:tc>
          <w:tcPr>
            <w:tcW w:w="339" w:type="dxa"/>
            <w:vMerge/>
            <w:vAlign w:val="center"/>
          </w:tcPr>
          <w:p w14:paraId="3A99526F" w14:textId="77777777" w:rsidR="00CF171F" w:rsidRPr="00CF171F" w:rsidRDefault="00CF171F" w:rsidP="00A83F9A">
            <w:pPr>
              <w:jc w:val="center"/>
              <w:rPr>
                <w:rFonts w:asciiTheme="minorBidi" w:hAnsiTheme="minorBidi" w:cstheme="minorBidi"/>
                <w:bCs/>
                <w:sz w:val="16"/>
                <w:szCs w:val="16"/>
              </w:rPr>
            </w:pPr>
          </w:p>
        </w:tc>
        <w:tc>
          <w:tcPr>
            <w:tcW w:w="1418" w:type="dxa"/>
            <w:vMerge/>
            <w:vAlign w:val="center"/>
          </w:tcPr>
          <w:p w14:paraId="26FC4F62" w14:textId="77777777" w:rsidR="00CF171F" w:rsidRPr="00CF171F" w:rsidRDefault="00CF171F" w:rsidP="00A83F9A">
            <w:pPr>
              <w:rPr>
                <w:rFonts w:asciiTheme="minorBidi" w:hAnsiTheme="minorBidi" w:cstheme="minorBidi"/>
                <w:bCs/>
                <w:sz w:val="16"/>
                <w:szCs w:val="16"/>
              </w:rPr>
            </w:pPr>
          </w:p>
        </w:tc>
        <w:tc>
          <w:tcPr>
            <w:tcW w:w="438" w:type="dxa"/>
            <w:vMerge/>
            <w:vAlign w:val="center"/>
          </w:tcPr>
          <w:p w14:paraId="387E1B06" w14:textId="77777777" w:rsidR="00CF171F" w:rsidRPr="00CF171F" w:rsidRDefault="00CF171F" w:rsidP="00A83F9A">
            <w:pPr>
              <w:jc w:val="center"/>
              <w:rPr>
                <w:rFonts w:asciiTheme="minorBidi" w:hAnsiTheme="minorBidi" w:cstheme="minorBidi"/>
                <w:bCs/>
                <w:sz w:val="16"/>
                <w:szCs w:val="16"/>
              </w:rPr>
            </w:pPr>
          </w:p>
        </w:tc>
        <w:tc>
          <w:tcPr>
            <w:tcW w:w="1694" w:type="dxa"/>
            <w:vMerge/>
            <w:vAlign w:val="center"/>
          </w:tcPr>
          <w:p w14:paraId="58DF8667" w14:textId="77777777" w:rsidR="00CF171F" w:rsidRPr="00CF171F" w:rsidRDefault="00CF171F" w:rsidP="00A83F9A">
            <w:pPr>
              <w:rPr>
                <w:rFonts w:asciiTheme="minorBidi" w:hAnsiTheme="minorBidi" w:cstheme="minorBidi"/>
                <w:bCs/>
                <w:sz w:val="16"/>
                <w:szCs w:val="16"/>
              </w:rPr>
            </w:pPr>
          </w:p>
        </w:tc>
        <w:tc>
          <w:tcPr>
            <w:tcW w:w="426" w:type="dxa"/>
            <w:vAlign w:val="center"/>
          </w:tcPr>
          <w:p w14:paraId="1233F35D"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02</w:t>
            </w:r>
          </w:p>
        </w:tc>
        <w:tc>
          <w:tcPr>
            <w:tcW w:w="1842" w:type="dxa"/>
            <w:vAlign w:val="center"/>
          </w:tcPr>
          <w:p w14:paraId="6E0BF75F"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Cocinera</w:t>
            </w:r>
          </w:p>
        </w:tc>
        <w:tc>
          <w:tcPr>
            <w:tcW w:w="993" w:type="dxa"/>
            <w:vAlign w:val="center"/>
          </w:tcPr>
          <w:p w14:paraId="5C1DE761"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BS50702</w:t>
            </w:r>
          </w:p>
        </w:tc>
        <w:tc>
          <w:tcPr>
            <w:tcW w:w="708" w:type="dxa"/>
            <w:vAlign w:val="center"/>
          </w:tcPr>
          <w:p w14:paraId="0242556D"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32</w:t>
            </w:r>
          </w:p>
        </w:tc>
        <w:tc>
          <w:tcPr>
            <w:tcW w:w="1194" w:type="dxa"/>
            <w:vAlign w:val="center"/>
          </w:tcPr>
          <w:p w14:paraId="45D3DA43"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r w:rsidR="00CF171F" w:rsidRPr="00CF171F" w14:paraId="777DAE34" w14:textId="77777777" w:rsidTr="00FB7FB5">
        <w:trPr>
          <w:trHeight w:val="369"/>
          <w:jc w:val="center"/>
        </w:trPr>
        <w:tc>
          <w:tcPr>
            <w:tcW w:w="533" w:type="dxa"/>
            <w:vMerge/>
            <w:vAlign w:val="center"/>
          </w:tcPr>
          <w:p w14:paraId="3C2B2CDE" w14:textId="77777777" w:rsidR="00CF171F" w:rsidRPr="00CF171F" w:rsidRDefault="00CF171F" w:rsidP="00A83F9A">
            <w:pPr>
              <w:jc w:val="center"/>
              <w:rPr>
                <w:rFonts w:asciiTheme="minorBidi" w:hAnsiTheme="minorBidi" w:cstheme="minorBidi"/>
                <w:bCs/>
                <w:sz w:val="16"/>
                <w:szCs w:val="16"/>
              </w:rPr>
            </w:pPr>
          </w:p>
        </w:tc>
        <w:tc>
          <w:tcPr>
            <w:tcW w:w="1258" w:type="dxa"/>
            <w:vMerge/>
            <w:vAlign w:val="center"/>
          </w:tcPr>
          <w:p w14:paraId="5F65038F" w14:textId="77777777" w:rsidR="00CF171F" w:rsidRPr="00CF171F" w:rsidRDefault="00CF171F" w:rsidP="00A83F9A">
            <w:pPr>
              <w:rPr>
                <w:rFonts w:asciiTheme="minorBidi" w:hAnsiTheme="minorBidi" w:cstheme="minorBidi"/>
                <w:bCs/>
                <w:sz w:val="16"/>
                <w:szCs w:val="16"/>
              </w:rPr>
            </w:pPr>
          </w:p>
        </w:tc>
        <w:tc>
          <w:tcPr>
            <w:tcW w:w="339" w:type="dxa"/>
            <w:vMerge/>
            <w:vAlign w:val="center"/>
          </w:tcPr>
          <w:p w14:paraId="414666A8" w14:textId="77777777" w:rsidR="00CF171F" w:rsidRPr="00CF171F" w:rsidRDefault="00CF171F" w:rsidP="00A83F9A">
            <w:pPr>
              <w:jc w:val="center"/>
              <w:rPr>
                <w:rFonts w:asciiTheme="minorBidi" w:hAnsiTheme="minorBidi" w:cstheme="minorBidi"/>
                <w:bCs/>
                <w:sz w:val="16"/>
                <w:szCs w:val="16"/>
              </w:rPr>
            </w:pPr>
          </w:p>
        </w:tc>
        <w:tc>
          <w:tcPr>
            <w:tcW w:w="1418" w:type="dxa"/>
            <w:vMerge/>
            <w:vAlign w:val="center"/>
          </w:tcPr>
          <w:p w14:paraId="44DD0F7A" w14:textId="77777777" w:rsidR="00CF171F" w:rsidRPr="00CF171F" w:rsidRDefault="00CF171F" w:rsidP="00A83F9A">
            <w:pPr>
              <w:rPr>
                <w:rFonts w:asciiTheme="minorBidi" w:hAnsiTheme="minorBidi" w:cstheme="minorBidi"/>
                <w:bCs/>
                <w:sz w:val="16"/>
                <w:szCs w:val="16"/>
              </w:rPr>
            </w:pPr>
          </w:p>
        </w:tc>
        <w:tc>
          <w:tcPr>
            <w:tcW w:w="438" w:type="dxa"/>
            <w:vMerge/>
            <w:vAlign w:val="center"/>
          </w:tcPr>
          <w:p w14:paraId="6FA789FE" w14:textId="77777777" w:rsidR="00CF171F" w:rsidRPr="00CF171F" w:rsidRDefault="00CF171F" w:rsidP="00A83F9A">
            <w:pPr>
              <w:jc w:val="center"/>
              <w:rPr>
                <w:rFonts w:asciiTheme="minorBidi" w:hAnsiTheme="minorBidi" w:cstheme="minorBidi"/>
                <w:bCs/>
                <w:sz w:val="16"/>
                <w:szCs w:val="16"/>
              </w:rPr>
            </w:pPr>
          </w:p>
        </w:tc>
        <w:tc>
          <w:tcPr>
            <w:tcW w:w="1694" w:type="dxa"/>
            <w:vMerge/>
            <w:vAlign w:val="center"/>
          </w:tcPr>
          <w:p w14:paraId="0965CAD7" w14:textId="77777777" w:rsidR="00CF171F" w:rsidRPr="00CF171F" w:rsidRDefault="00CF171F" w:rsidP="00A83F9A">
            <w:pPr>
              <w:rPr>
                <w:rFonts w:asciiTheme="minorBidi" w:hAnsiTheme="minorBidi" w:cstheme="minorBidi"/>
                <w:bCs/>
                <w:sz w:val="16"/>
                <w:szCs w:val="16"/>
              </w:rPr>
            </w:pPr>
          </w:p>
        </w:tc>
        <w:tc>
          <w:tcPr>
            <w:tcW w:w="426" w:type="dxa"/>
            <w:vAlign w:val="center"/>
          </w:tcPr>
          <w:p w14:paraId="21234D6F"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03</w:t>
            </w:r>
          </w:p>
        </w:tc>
        <w:tc>
          <w:tcPr>
            <w:tcW w:w="1842" w:type="dxa"/>
            <w:vAlign w:val="center"/>
          </w:tcPr>
          <w:p w14:paraId="625E5F0F" w14:textId="69971B52"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Oficial de Servicios</w:t>
            </w:r>
            <w:r w:rsidR="009F6B0A" w:rsidRPr="00CD7ADE">
              <w:rPr>
                <w:rFonts w:asciiTheme="minorBidi" w:hAnsiTheme="minorBidi" w:cstheme="minorBidi"/>
                <w:bCs/>
                <w:sz w:val="16"/>
                <w:szCs w:val="16"/>
              </w:rPr>
              <w:t xml:space="preserve"> y</w:t>
            </w:r>
            <w:r w:rsidRPr="00CD7ADE">
              <w:rPr>
                <w:rFonts w:asciiTheme="minorBidi" w:hAnsiTheme="minorBidi" w:cstheme="minorBidi"/>
                <w:bCs/>
                <w:sz w:val="16"/>
                <w:szCs w:val="16"/>
              </w:rPr>
              <w:t xml:space="preserve"> Mantenimiento</w:t>
            </w:r>
          </w:p>
        </w:tc>
        <w:tc>
          <w:tcPr>
            <w:tcW w:w="993" w:type="dxa"/>
            <w:vAlign w:val="center"/>
          </w:tcPr>
          <w:p w14:paraId="5971A414"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BS50703</w:t>
            </w:r>
          </w:p>
        </w:tc>
        <w:tc>
          <w:tcPr>
            <w:tcW w:w="708" w:type="dxa"/>
            <w:vAlign w:val="center"/>
          </w:tcPr>
          <w:p w14:paraId="77B0871A"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33</w:t>
            </w:r>
          </w:p>
        </w:tc>
        <w:tc>
          <w:tcPr>
            <w:tcW w:w="1194" w:type="dxa"/>
            <w:vAlign w:val="center"/>
          </w:tcPr>
          <w:p w14:paraId="4A3BE99B" w14:textId="77777777" w:rsidR="00CF171F" w:rsidRPr="00CD7ADE" w:rsidRDefault="00CF171F" w:rsidP="00CD7ADE">
            <w:pPr>
              <w:tabs>
                <w:tab w:val="left" w:pos="2752"/>
              </w:tabs>
              <w:spacing w:before="40" w:after="40"/>
              <w:rPr>
                <w:rFonts w:asciiTheme="minorBidi" w:hAnsiTheme="minorBidi" w:cstheme="minorBidi"/>
                <w:bCs/>
                <w:sz w:val="16"/>
                <w:szCs w:val="16"/>
              </w:rPr>
            </w:pPr>
            <w:r w:rsidRPr="00CD7ADE">
              <w:rPr>
                <w:rFonts w:asciiTheme="minorBidi" w:hAnsiTheme="minorBidi" w:cstheme="minorBidi"/>
                <w:bCs/>
                <w:sz w:val="16"/>
                <w:szCs w:val="16"/>
              </w:rPr>
              <w:t>ÚNICO</w:t>
            </w:r>
          </w:p>
        </w:tc>
      </w:tr>
    </w:tbl>
    <w:p w14:paraId="2B910B5C" w14:textId="77777777" w:rsidR="00017374" w:rsidRPr="00CF171F" w:rsidRDefault="00017374" w:rsidP="00C94359">
      <w:pPr>
        <w:ind w:left="720" w:hanging="720"/>
        <w:jc w:val="both"/>
        <w:rPr>
          <w:rFonts w:ascii="Arial" w:hAnsi="Arial" w:cs="Arial"/>
          <w:bCs/>
        </w:rPr>
      </w:pPr>
    </w:p>
    <w:p w14:paraId="437BECFF" w14:textId="77777777" w:rsidR="00BE3784" w:rsidRPr="00CF171F" w:rsidRDefault="00BE3784" w:rsidP="00C94359">
      <w:pPr>
        <w:ind w:left="720" w:hanging="720"/>
        <w:jc w:val="both"/>
        <w:rPr>
          <w:rFonts w:ascii="Arial" w:hAnsi="Arial" w:cs="Arial"/>
          <w:bCs/>
        </w:rPr>
      </w:pPr>
    </w:p>
    <w:p w14:paraId="043FDC97" w14:textId="77777777" w:rsidR="002115F5" w:rsidRPr="00CF171F" w:rsidRDefault="002115F5" w:rsidP="00C94359">
      <w:pPr>
        <w:ind w:left="720" w:hanging="720"/>
        <w:jc w:val="both"/>
        <w:rPr>
          <w:rFonts w:ascii="Arial" w:hAnsi="Arial" w:cs="Arial"/>
          <w:bCs/>
        </w:rPr>
      </w:pPr>
    </w:p>
    <w:p w14:paraId="20FE3A30" w14:textId="77777777" w:rsidR="00C96189" w:rsidRPr="00CF171F" w:rsidRDefault="00C96189" w:rsidP="00C94359">
      <w:pPr>
        <w:ind w:left="720" w:hanging="720"/>
        <w:jc w:val="both"/>
        <w:rPr>
          <w:rFonts w:ascii="Arial" w:hAnsi="Arial" w:cs="Arial"/>
          <w:bCs/>
        </w:rPr>
        <w:sectPr w:rsidR="00C96189" w:rsidRPr="00CF171F" w:rsidSect="00A020B5">
          <w:footnotePr>
            <w:numStart w:val="2"/>
          </w:footnotePr>
          <w:pgSz w:w="12242" w:h="15842" w:code="1"/>
          <w:pgMar w:top="539" w:right="1134" w:bottom="1134" w:left="1418" w:header="502" w:footer="207" w:gutter="0"/>
          <w:cols w:space="708"/>
          <w:docGrid w:linePitch="360"/>
        </w:sectPr>
      </w:pPr>
    </w:p>
    <w:p w14:paraId="540B1928" w14:textId="77777777" w:rsidR="001E61BB" w:rsidRPr="00CF171F" w:rsidRDefault="001E61BB" w:rsidP="00C94359">
      <w:pPr>
        <w:ind w:left="720" w:hanging="720"/>
        <w:jc w:val="both"/>
        <w:rPr>
          <w:rFonts w:ascii="Arial" w:hAnsi="Arial" w:cs="Arial"/>
          <w:b/>
          <w:sz w:val="24"/>
          <w:szCs w:val="24"/>
        </w:rPr>
      </w:pPr>
      <w:r w:rsidRPr="00CF171F">
        <w:rPr>
          <w:rFonts w:ascii="Arial" w:hAnsi="Arial" w:cs="Arial"/>
          <w:b/>
          <w:sz w:val="24"/>
          <w:szCs w:val="24"/>
        </w:rPr>
        <w:lastRenderedPageBreak/>
        <w:t>II.</w:t>
      </w:r>
      <w:r w:rsidR="006B5808" w:rsidRPr="00CF171F">
        <w:rPr>
          <w:rFonts w:ascii="Arial" w:hAnsi="Arial" w:cs="Arial"/>
          <w:b/>
          <w:sz w:val="24"/>
          <w:szCs w:val="24"/>
        </w:rPr>
        <w:t>4</w:t>
      </w:r>
      <w:r w:rsidRPr="00CF171F">
        <w:rPr>
          <w:rFonts w:ascii="Arial" w:hAnsi="Arial" w:cs="Arial"/>
          <w:sz w:val="24"/>
          <w:szCs w:val="24"/>
        </w:rPr>
        <w:tab/>
      </w:r>
      <w:r w:rsidR="00B076B9" w:rsidRPr="00CF171F">
        <w:rPr>
          <w:rFonts w:ascii="Arial" w:hAnsi="Arial" w:cs="Arial"/>
          <w:b/>
          <w:sz w:val="24"/>
          <w:szCs w:val="24"/>
        </w:rPr>
        <w:t xml:space="preserve">Tabla de </w:t>
      </w:r>
      <w:r w:rsidR="00CF78C5" w:rsidRPr="00CF171F">
        <w:rPr>
          <w:rFonts w:ascii="Arial" w:hAnsi="Arial" w:cs="Arial"/>
          <w:b/>
          <w:sz w:val="24"/>
          <w:szCs w:val="24"/>
        </w:rPr>
        <w:t>P</w:t>
      </w:r>
      <w:r w:rsidR="007F6028" w:rsidRPr="00CF171F">
        <w:rPr>
          <w:rFonts w:ascii="Arial" w:hAnsi="Arial" w:cs="Arial"/>
          <w:b/>
          <w:sz w:val="24"/>
          <w:szCs w:val="24"/>
        </w:rPr>
        <w:t>uestos</w:t>
      </w:r>
      <w:r w:rsidR="00EF4049" w:rsidRPr="00CF171F">
        <w:rPr>
          <w:rFonts w:ascii="Arial" w:hAnsi="Arial" w:cs="Arial"/>
          <w:b/>
          <w:sz w:val="24"/>
          <w:szCs w:val="24"/>
        </w:rPr>
        <w:t>.</w:t>
      </w:r>
    </w:p>
    <w:p w14:paraId="48D0E594" w14:textId="77777777" w:rsidR="00665516" w:rsidRPr="00CF171F" w:rsidRDefault="00665516" w:rsidP="00C94359">
      <w:pPr>
        <w:ind w:left="720" w:hanging="720"/>
        <w:jc w:val="both"/>
        <w:rPr>
          <w:rFonts w:ascii="Arial" w:hAnsi="Arial" w:cs="Arial"/>
          <w:sz w:val="22"/>
          <w:szCs w:val="22"/>
        </w:rPr>
      </w:pPr>
    </w:p>
    <w:p w14:paraId="110434A3" w14:textId="41325ECF" w:rsidR="00F96FB0" w:rsidRPr="00CF171F" w:rsidRDefault="007A63FF" w:rsidP="00C94359">
      <w:pPr>
        <w:jc w:val="both"/>
        <w:rPr>
          <w:rFonts w:ascii="Arial" w:hAnsi="Arial" w:cs="Arial"/>
          <w:sz w:val="22"/>
          <w:szCs w:val="22"/>
        </w:rPr>
      </w:pPr>
      <w:r w:rsidRPr="00CF171F">
        <w:rPr>
          <w:rFonts w:ascii="Arial" w:hAnsi="Arial" w:cs="Arial"/>
          <w:sz w:val="22"/>
          <w:szCs w:val="22"/>
        </w:rPr>
        <w:t>Con la finalidad de facilitar la identificaci</w:t>
      </w:r>
      <w:r w:rsidR="00347F5D" w:rsidRPr="00CF171F">
        <w:rPr>
          <w:rFonts w:ascii="Arial" w:hAnsi="Arial" w:cs="Arial"/>
          <w:sz w:val="22"/>
          <w:szCs w:val="22"/>
        </w:rPr>
        <w:t xml:space="preserve">ón de </w:t>
      </w:r>
      <w:r w:rsidR="00347F5D" w:rsidRPr="00F04D0C">
        <w:rPr>
          <w:rFonts w:ascii="Arial" w:hAnsi="Arial" w:cs="Arial"/>
          <w:sz w:val="22"/>
          <w:szCs w:val="22"/>
        </w:rPr>
        <w:t>l</w:t>
      </w:r>
      <w:r w:rsidR="007F6028" w:rsidRPr="00F04D0C">
        <w:rPr>
          <w:rFonts w:ascii="Arial" w:hAnsi="Arial" w:cs="Arial"/>
          <w:sz w:val="22"/>
          <w:szCs w:val="22"/>
        </w:rPr>
        <w:t>os</w:t>
      </w:r>
      <w:r w:rsidR="00E67B93" w:rsidRPr="00F04D0C">
        <w:rPr>
          <w:rFonts w:ascii="Arial" w:hAnsi="Arial" w:cs="Arial"/>
          <w:sz w:val="22"/>
          <w:szCs w:val="22"/>
        </w:rPr>
        <w:t xml:space="preserve"> </w:t>
      </w:r>
      <w:r w:rsidR="00334805" w:rsidRPr="00F04D0C">
        <w:rPr>
          <w:rFonts w:ascii="Arial" w:hAnsi="Arial" w:cs="Arial"/>
          <w:sz w:val="22"/>
          <w:szCs w:val="22"/>
        </w:rPr>
        <w:t>8</w:t>
      </w:r>
      <w:r w:rsidR="00DC4A20" w:rsidRPr="00F04D0C">
        <w:rPr>
          <w:rFonts w:ascii="Arial" w:hAnsi="Arial" w:cs="Arial"/>
          <w:sz w:val="22"/>
          <w:szCs w:val="22"/>
        </w:rPr>
        <w:t>4</w:t>
      </w:r>
      <w:r w:rsidR="00334805" w:rsidRPr="00F04D0C">
        <w:rPr>
          <w:rFonts w:ascii="Arial" w:hAnsi="Arial" w:cs="Arial"/>
          <w:sz w:val="22"/>
          <w:szCs w:val="22"/>
        </w:rPr>
        <w:t xml:space="preserve"> </w:t>
      </w:r>
      <w:r w:rsidR="007F6028" w:rsidRPr="00F04D0C">
        <w:rPr>
          <w:rFonts w:ascii="Arial" w:hAnsi="Arial" w:cs="Arial"/>
          <w:sz w:val="22"/>
          <w:szCs w:val="22"/>
        </w:rPr>
        <w:t>pue</w:t>
      </w:r>
      <w:r w:rsidR="007F6028" w:rsidRPr="00CF171F">
        <w:rPr>
          <w:rFonts w:ascii="Arial" w:hAnsi="Arial" w:cs="Arial"/>
          <w:sz w:val="22"/>
          <w:szCs w:val="22"/>
        </w:rPr>
        <w:t>stos</w:t>
      </w:r>
      <w:r w:rsidR="00E67B93" w:rsidRPr="00CF171F">
        <w:rPr>
          <w:rFonts w:ascii="Arial" w:hAnsi="Arial" w:cs="Arial"/>
          <w:sz w:val="22"/>
          <w:szCs w:val="22"/>
        </w:rPr>
        <w:t xml:space="preserve"> que se incluyen en esta actualización, </w:t>
      </w:r>
      <w:r w:rsidR="007F6028" w:rsidRPr="00CF171F">
        <w:rPr>
          <w:rFonts w:ascii="Arial" w:hAnsi="Arial" w:cs="Arial"/>
          <w:sz w:val="22"/>
          <w:szCs w:val="22"/>
        </w:rPr>
        <w:t>se relacionan</w:t>
      </w:r>
      <w:r w:rsidR="00F96FB0" w:rsidRPr="00CF171F">
        <w:rPr>
          <w:rFonts w:ascii="Arial" w:hAnsi="Arial" w:cs="Arial"/>
          <w:sz w:val="22"/>
          <w:szCs w:val="22"/>
        </w:rPr>
        <w:t xml:space="preserve"> a continuación</w:t>
      </w:r>
      <w:r w:rsidR="007F6028" w:rsidRPr="00CF171F">
        <w:rPr>
          <w:rFonts w:ascii="Arial" w:hAnsi="Arial" w:cs="Arial"/>
          <w:sz w:val="22"/>
          <w:szCs w:val="22"/>
        </w:rPr>
        <w:t xml:space="preserve"> por orden </w:t>
      </w:r>
      <w:r w:rsidR="00787A8C" w:rsidRPr="00CF171F">
        <w:rPr>
          <w:rFonts w:ascii="Arial" w:hAnsi="Arial" w:cs="Arial"/>
          <w:sz w:val="22"/>
          <w:szCs w:val="22"/>
        </w:rPr>
        <w:t>de nivel salarial, de</w:t>
      </w:r>
      <w:r w:rsidR="00F96FB0" w:rsidRPr="00CF171F">
        <w:rPr>
          <w:rFonts w:ascii="Arial" w:hAnsi="Arial" w:cs="Arial"/>
          <w:sz w:val="22"/>
          <w:szCs w:val="22"/>
        </w:rPr>
        <w:t xml:space="preserve"> mayor a menor:</w:t>
      </w:r>
    </w:p>
    <w:p w14:paraId="69640AD5" w14:textId="77777777" w:rsidR="00017374" w:rsidRPr="00CF171F" w:rsidRDefault="00017374" w:rsidP="00C94359">
      <w:pPr>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
        <w:gridCol w:w="1064"/>
        <w:gridCol w:w="1106"/>
        <w:gridCol w:w="1244"/>
        <w:gridCol w:w="1245"/>
        <w:gridCol w:w="4435"/>
      </w:tblGrid>
      <w:tr w:rsidR="00C451C3" w:rsidRPr="00CF171F" w14:paraId="346FD3E2" w14:textId="77777777" w:rsidTr="00664B5C">
        <w:trPr>
          <w:cantSplit/>
          <w:trHeight w:val="282"/>
          <w:tblHeader/>
        </w:trPr>
        <w:tc>
          <w:tcPr>
            <w:tcW w:w="5000" w:type="pct"/>
            <w:gridSpan w:val="6"/>
            <w:tcBorders>
              <w:top w:val="single" w:sz="8" w:space="0" w:color="auto"/>
              <w:left w:val="single" w:sz="8" w:space="0" w:color="auto"/>
              <w:bottom w:val="single" w:sz="8" w:space="0" w:color="auto"/>
              <w:right w:val="single" w:sz="8" w:space="0" w:color="auto"/>
            </w:tcBorders>
            <w:shd w:val="pct15" w:color="auto" w:fill="FFFFFF"/>
            <w:vAlign w:val="center"/>
          </w:tcPr>
          <w:p w14:paraId="3E00815E" w14:textId="77777777" w:rsidR="00C451C3" w:rsidRPr="00CF171F" w:rsidRDefault="00C451C3" w:rsidP="00664B5C">
            <w:pPr>
              <w:spacing w:before="40" w:after="40"/>
              <w:jc w:val="center"/>
              <w:rPr>
                <w:rFonts w:asciiTheme="minorBidi" w:hAnsiTheme="minorBidi" w:cstheme="minorBidi"/>
                <w:b/>
                <w:bCs/>
                <w:sz w:val="16"/>
                <w:szCs w:val="16"/>
              </w:rPr>
            </w:pPr>
            <w:r w:rsidRPr="00CF171F">
              <w:rPr>
                <w:rFonts w:asciiTheme="minorBidi" w:hAnsiTheme="minorBidi" w:cstheme="minorBidi"/>
                <w:b/>
                <w:bCs/>
                <w:sz w:val="16"/>
                <w:szCs w:val="16"/>
              </w:rPr>
              <w:t xml:space="preserve">PUESTOS </w:t>
            </w:r>
            <w:r w:rsidR="00664B5C" w:rsidRPr="00CF171F">
              <w:rPr>
                <w:rFonts w:asciiTheme="minorBidi" w:hAnsiTheme="minorBidi" w:cstheme="minorBidi"/>
                <w:b/>
                <w:bCs/>
                <w:sz w:val="16"/>
                <w:szCs w:val="16"/>
              </w:rPr>
              <w:t>POR ORDEN DE NIVEL SALARIAL</w:t>
            </w:r>
          </w:p>
        </w:tc>
      </w:tr>
      <w:tr w:rsidR="00C451C3" w:rsidRPr="00CF171F" w14:paraId="24803616" w14:textId="77777777" w:rsidTr="00466613">
        <w:trPr>
          <w:cantSplit/>
          <w:trHeight w:val="171"/>
          <w:tblHeader/>
        </w:trPr>
        <w:tc>
          <w:tcPr>
            <w:tcW w:w="29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204BAF" w14:textId="5A958FD4" w:rsidR="00C451C3" w:rsidRPr="00CF171F" w:rsidRDefault="00986A4E" w:rsidP="00367D4A">
            <w:pPr>
              <w:spacing w:before="60" w:after="60"/>
              <w:jc w:val="center"/>
              <w:rPr>
                <w:rFonts w:asciiTheme="minorBidi" w:hAnsiTheme="minorBidi" w:cstheme="minorBidi"/>
                <w:b/>
                <w:sz w:val="16"/>
                <w:szCs w:val="16"/>
              </w:rPr>
            </w:pPr>
            <w:r>
              <w:rPr>
                <w:rFonts w:asciiTheme="minorBidi" w:hAnsiTheme="minorBidi" w:cstheme="minorBidi"/>
                <w:b/>
                <w:sz w:val="16"/>
                <w:szCs w:val="16"/>
              </w:rPr>
              <w:t>No.</w:t>
            </w:r>
          </w:p>
        </w:tc>
        <w:tc>
          <w:tcPr>
            <w:tcW w:w="55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F045676" w14:textId="77777777" w:rsidR="00C451C3" w:rsidRPr="00CF171F" w:rsidRDefault="00C451C3" w:rsidP="00367D4A">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57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75B732" w14:textId="77777777" w:rsidR="00C451C3" w:rsidRPr="00CF171F" w:rsidRDefault="00C451C3" w:rsidP="00367D4A">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64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01DA33" w14:textId="77777777" w:rsidR="00C451C3" w:rsidRPr="00CF171F" w:rsidRDefault="00C451C3" w:rsidP="00367D4A">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RANGO</w:t>
            </w:r>
          </w:p>
        </w:tc>
        <w:tc>
          <w:tcPr>
            <w:tcW w:w="64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1C929F" w14:textId="5FF4C434" w:rsidR="00C451C3" w:rsidRPr="00CF171F" w:rsidRDefault="00C451C3" w:rsidP="00B03F5C">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C</w:t>
            </w:r>
            <w:r w:rsidR="00B03F5C">
              <w:rPr>
                <w:rFonts w:asciiTheme="minorBidi" w:hAnsiTheme="minorBidi" w:cstheme="minorBidi"/>
                <w:b/>
                <w:sz w:val="16"/>
                <w:szCs w:val="16"/>
              </w:rPr>
              <w:t>LAVE</w:t>
            </w:r>
          </w:p>
        </w:tc>
        <w:tc>
          <w:tcPr>
            <w:tcW w:w="229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831AB29" w14:textId="77777777" w:rsidR="00C451C3" w:rsidRPr="00CF171F" w:rsidRDefault="00C451C3" w:rsidP="00367D4A">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PUESTO</w:t>
            </w:r>
          </w:p>
        </w:tc>
      </w:tr>
      <w:tr w:rsidR="00C451C3" w:rsidRPr="00CF171F" w14:paraId="0B697C90" w14:textId="77777777" w:rsidTr="00466613">
        <w:trPr>
          <w:trHeight w:val="431"/>
        </w:trPr>
        <w:tc>
          <w:tcPr>
            <w:tcW w:w="298" w:type="pct"/>
            <w:tcBorders>
              <w:top w:val="single" w:sz="8" w:space="0" w:color="auto"/>
            </w:tcBorders>
            <w:vAlign w:val="center"/>
          </w:tcPr>
          <w:p w14:paraId="65A7BCF0" w14:textId="77777777" w:rsidR="00C451C3" w:rsidRPr="00CF171F" w:rsidRDefault="00C451C3" w:rsidP="00FC7388">
            <w:pPr>
              <w:numPr>
                <w:ilvl w:val="0"/>
                <w:numId w:val="3"/>
              </w:numPr>
              <w:spacing w:before="120" w:after="120"/>
              <w:jc w:val="center"/>
              <w:rPr>
                <w:rFonts w:ascii="Arial" w:hAnsi="Arial" w:cs="Arial"/>
                <w:sz w:val="18"/>
                <w:szCs w:val="18"/>
              </w:rPr>
            </w:pPr>
          </w:p>
        </w:tc>
        <w:tc>
          <w:tcPr>
            <w:tcW w:w="550" w:type="pct"/>
            <w:tcBorders>
              <w:top w:val="single" w:sz="8" w:space="0" w:color="auto"/>
            </w:tcBorders>
            <w:vAlign w:val="center"/>
          </w:tcPr>
          <w:p w14:paraId="6F081FF2"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CF</w:t>
            </w:r>
          </w:p>
        </w:tc>
        <w:tc>
          <w:tcPr>
            <w:tcW w:w="572" w:type="pct"/>
            <w:tcBorders>
              <w:top w:val="single" w:sz="8" w:space="0" w:color="auto"/>
            </w:tcBorders>
            <w:vAlign w:val="center"/>
          </w:tcPr>
          <w:p w14:paraId="25BE822C" w14:textId="77777777" w:rsidR="00C451C3" w:rsidRPr="00CF171F" w:rsidRDefault="00C451C3" w:rsidP="00CB12A3">
            <w:pPr>
              <w:jc w:val="center"/>
              <w:rPr>
                <w:rFonts w:ascii="Arial" w:hAnsi="Arial" w:cs="Arial"/>
                <w:sz w:val="18"/>
                <w:szCs w:val="18"/>
              </w:rPr>
            </w:pPr>
            <w:r w:rsidRPr="00CF171F">
              <w:rPr>
                <w:rFonts w:ascii="Arial" w:hAnsi="Arial" w:cs="Arial"/>
                <w:sz w:val="18"/>
                <w:szCs w:val="18"/>
              </w:rPr>
              <w:t>2</w:t>
            </w:r>
          </w:p>
          <w:p w14:paraId="1894A42F" w14:textId="77777777" w:rsidR="00C451C3" w:rsidRPr="00CF171F" w:rsidRDefault="00C451C3" w:rsidP="00CB12A3">
            <w:pPr>
              <w:spacing w:before="120"/>
              <w:jc w:val="center"/>
              <w:rPr>
                <w:rFonts w:ascii="Arial" w:hAnsi="Arial" w:cs="Arial"/>
                <w:sz w:val="18"/>
                <w:szCs w:val="18"/>
              </w:rPr>
            </w:pPr>
            <w:r w:rsidRPr="00CF171F">
              <w:rPr>
                <w:rFonts w:ascii="Arial" w:hAnsi="Arial" w:cs="Arial"/>
                <w:sz w:val="18"/>
                <w:szCs w:val="18"/>
              </w:rPr>
              <w:t>2B</w:t>
            </w:r>
          </w:p>
        </w:tc>
        <w:tc>
          <w:tcPr>
            <w:tcW w:w="643" w:type="pct"/>
            <w:tcBorders>
              <w:top w:val="single" w:sz="8" w:space="0" w:color="auto"/>
            </w:tcBorders>
            <w:vAlign w:val="center"/>
          </w:tcPr>
          <w:p w14:paraId="196B5C85" w14:textId="77777777" w:rsidR="00C451C3" w:rsidRPr="00CF171F" w:rsidRDefault="00C451C3" w:rsidP="00CB12A3">
            <w:pPr>
              <w:jc w:val="center"/>
              <w:rPr>
                <w:rFonts w:ascii="Arial" w:hAnsi="Arial" w:cs="Arial"/>
                <w:sz w:val="18"/>
                <w:szCs w:val="18"/>
              </w:rPr>
            </w:pPr>
            <w:r w:rsidRPr="00CF171F">
              <w:rPr>
                <w:rFonts w:ascii="Arial" w:hAnsi="Arial" w:cs="Arial"/>
                <w:sz w:val="18"/>
                <w:szCs w:val="18"/>
              </w:rPr>
              <w:t>ÚNICO</w:t>
            </w:r>
          </w:p>
          <w:p w14:paraId="46C90BB2" w14:textId="77777777" w:rsidR="00C451C3" w:rsidRPr="00CF171F" w:rsidRDefault="00C451C3" w:rsidP="00CB12A3">
            <w:pPr>
              <w:spacing w:before="120"/>
              <w:jc w:val="center"/>
              <w:rPr>
                <w:rFonts w:ascii="Arial" w:hAnsi="Arial" w:cs="Arial"/>
                <w:sz w:val="18"/>
                <w:szCs w:val="18"/>
              </w:rPr>
            </w:pPr>
            <w:r w:rsidRPr="00CF171F">
              <w:rPr>
                <w:rFonts w:ascii="Arial" w:hAnsi="Arial" w:cs="Arial"/>
                <w:sz w:val="18"/>
                <w:szCs w:val="18"/>
              </w:rPr>
              <w:t>ÚNICO</w:t>
            </w:r>
          </w:p>
        </w:tc>
        <w:tc>
          <w:tcPr>
            <w:tcW w:w="644" w:type="pct"/>
            <w:tcBorders>
              <w:top w:val="single" w:sz="8" w:space="0" w:color="auto"/>
            </w:tcBorders>
            <w:shd w:val="clear" w:color="auto" w:fill="auto"/>
            <w:vAlign w:val="center"/>
          </w:tcPr>
          <w:p w14:paraId="29D27A0A" w14:textId="77777777" w:rsidR="00C451C3" w:rsidRPr="00CF171F" w:rsidRDefault="00C451C3" w:rsidP="00CB12A3">
            <w:pPr>
              <w:jc w:val="center"/>
              <w:rPr>
                <w:rFonts w:ascii="Arial" w:hAnsi="Arial" w:cs="Arial"/>
                <w:sz w:val="18"/>
                <w:szCs w:val="18"/>
              </w:rPr>
            </w:pPr>
            <w:r w:rsidRPr="00CF171F">
              <w:rPr>
                <w:rFonts w:ascii="Arial" w:hAnsi="Arial" w:cs="Arial"/>
                <w:sz w:val="18"/>
                <w:szCs w:val="18"/>
              </w:rPr>
              <w:t>CF10101</w:t>
            </w:r>
          </w:p>
          <w:p w14:paraId="0AA0AB53" w14:textId="77777777" w:rsidR="00C451C3" w:rsidRPr="00CF171F" w:rsidRDefault="00C451C3" w:rsidP="00CB12A3">
            <w:pPr>
              <w:spacing w:before="120"/>
              <w:jc w:val="center"/>
              <w:rPr>
                <w:rFonts w:ascii="Arial" w:hAnsi="Arial" w:cs="Arial"/>
                <w:sz w:val="18"/>
                <w:szCs w:val="18"/>
              </w:rPr>
            </w:pPr>
            <w:r w:rsidRPr="00CF171F">
              <w:rPr>
                <w:rFonts w:ascii="Arial" w:hAnsi="Arial" w:cs="Arial"/>
                <w:sz w:val="18"/>
                <w:szCs w:val="18"/>
              </w:rPr>
              <w:t>CF10109</w:t>
            </w:r>
          </w:p>
        </w:tc>
        <w:tc>
          <w:tcPr>
            <w:tcW w:w="2293" w:type="pct"/>
            <w:tcBorders>
              <w:top w:val="single" w:sz="8" w:space="0" w:color="auto"/>
            </w:tcBorders>
            <w:vAlign w:val="center"/>
          </w:tcPr>
          <w:p w14:paraId="50D952E3" w14:textId="3A56F9F4" w:rsidR="00C451C3" w:rsidRPr="00F04D0C" w:rsidRDefault="00D96178" w:rsidP="00CB12A3">
            <w:pPr>
              <w:spacing w:before="40" w:after="40"/>
              <w:rPr>
                <w:rFonts w:ascii="Arial" w:hAnsi="Arial" w:cs="Arial"/>
                <w:sz w:val="12"/>
                <w:szCs w:val="12"/>
              </w:rPr>
            </w:pPr>
            <w:r w:rsidRPr="00F04D0C">
              <w:rPr>
                <w:rFonts w:ascii="Arial" w:hAnsi="Arial" w:cs="Arial"/>
                <w:sz w:val="18"/>
                <w:szCs w:val="18"/>
              </w:rPr>
              <w:t>Consejero</w:t>
            </w:r>
            <w:r w:rsidR="00C451C3" w:rsidRPr="00F04D0C">
              <w:rPr>
                <w:rFonts w:ascii="Arial" w:hAnsi="Arial" w:cs="Arial"/>
                <w:sz w:val="18"/>
                <w:szCs w:val="18"/>
              </w:rPr>
              <w:t xml:space="preserve"> </w:t>
            </w:r>
            <w:r w:rsidR="00C451C3" w:rsidRPr="00F04D0C">
              <w:rPr>
                <w:rFonts w:ascii="Arial" w:hAnsi="Arial" w:cs="Arial"/>
                <w:sz w:val="12"/>
                <w:szCs w:val="12"/>
              </w:rPr>
              <w:t>(De conformidad con el artículo tercero transitorio del decreto por el que se reforma el artículo 127 constitucional</w:t>
            </w:r>
            <w:r w:rsidR="00805E31" w:rsidRPr="00F04D0C">
              <w:rPr>
                <w:rFonts w:ascii="Arial" w:hAnsi="Arial" w:cs="Arial"/>
                <w:sz w:val="12"/>
                <w:szCs w:val="12"/>
              </w:rPr>
              <w:t>,</w:t>
            </w:r>
            <w:r w:rsidR="00791CD5" w:rsidRPr="00F04D0C">
              <w:rPr>
                <w:rFonts w:ascii="Arial" w:hAnsi="Arial" w:cs="Arial"/>
                <w:sz w:val="12"/>
                <w:szCs w:val="12"/>
              </w:rPr>
              <w:t xml:space="preserve"> publicado en el Diario Oficial de la Federación</w:t>
            </w:r>
            <w:r w:rsidR="00805E31" w:rsidRPr="00F04D0C">
              <w:rPr>
                <w:rFonts w:ascii="Arial" w:hAnsi="Arial" w:cs="Arial"/>
                <w:sz w:val="12"/>
                <w:szCs w:val="12"/>
              </w:rPr>
              <w:t>,</w:t>
            </w:r>
            <w:r w:rsidR="00791CD5" w:rsidRPr="00F04D0C">
              <w:rPr>
                <w:rFonts w:ascii="Arial" w:hAnsi="Arial" w:cs="Arial"/>
                <w:sz w:val="12"/>
                <w:szCs w:val="12"/>
              </w:rPr>
              <w:t xml:space="preserve"> el 24 de agosto de 2009.</w:t>
            </w:r>
            <w:r w:rsidR="00C451C3" w:rsidRPr="00F04D0C">
              <w:rPr>
                <w:rFonts w:ascii="Arial" w:hAnsi="Arial" w:cs="Arial"/>
                <w:sz w:val="12"/>
                <w:szCs w:val="12"/>
              </w:rPr>
              <w:t>)</w:t>
            </w:r>
          </w:p>
          <w:p w14:paraId="3C4DB019" w14:textId="77777777" w:rsidR="00C451C3" w:rsidRPr="00F04D0C" w:rsidRDefault="00D96178" w:rsidP="00CB12A3">
            <w:pPr>
              <w:spacing w:before="40" w:after="40"/>
              <w:rPr>
                <w:rFonts w:ascii="Arial" w:hAnsi="Arial" w:cs="Arial"/>
                <w:sz w:val="18"/>
                <w:szCs w:val="18"/>
              </w:rPr>
            </w:pPr>
            <w:r w:rsidRPr="00F04D0C">
              <w:rPr>
                <w:rFonts w:ascii="Arial" w:hAnsi="Arial" w:cs="Arial"/>
                <w:sz w:val="18"/>
                <w:szCs w:val="18"/>
              </w:rPr>
              <w:t>Consejero</w:t>
            </w:r>
            <w:r w:rsidR="00C451C3" w:rsidRPr="00F04D0C">
              <w:rPr>
                <w:rFonts w:ascii="Arial" w:hAnsi="Arial" w:cs="Arial"/>
                <w:sz w:val="18"/>
                <w:szCs w:val="18"/>
              </w:rPr>
              <w:t xml:space="preserve"> </w:t>
            </w:r>
            <w:r w:rsidR="00C451C3" w:rsidRPr="00F04D0C">
              <w:rPr>
                <w:rFonts w:ascii="Arial" w:hAnsi="Arial" w:cs="Arial"/>
                <w:sz w:val="12"/>
                <w:szCs w:val="12"/>
              </w:rPr>
              <w:t>(Ingreso a partir del 1 de enero de 2010)</w:t>
            </w:r>
          </w:p>
        </w:tc>
      </w:tr>
      <w:tr w:rsidR="00A21D70" w:rsidRPr="00CF171F" w14:paraId="3BBEC874" w14:textId="77777777" w:rsidTr="00466613">
        <w:tc>
          <w:tcPr>
            <w:tcW w:w="298" w:type="pct"/>
            <w:shd w:val="clear" w:color="auto" w:fill="auto"/>
            <w:vAlign w:val="center"/>
          </w:tcPr>
          <w:p w14:paraId="68DC4CBE" w14:textId="77777777" w:rsidR="00C451C3" w:rsidRPr="00CF171F" w:rsidRDefault="00C451C3" w:rsidP="00A21D70">
            <w:pPr>
              <w:numPr>
                <w:ilvl w:val="0"/>
                <w:numId w:val="3"/>
              </w:numPr>
              <w:spacing w:before="120" w:after="120"/>
              <w:jc w:val="center"/>
              <w:rPr>
                <w:rFonts w:ascii="Arial" w:hAnsi="Arial" w:cs="Arial"/>
                <w:sz w:val="18"/>
                <w:szCs w:val="18"/>
              </w:rPr>
            </w:pPr>
          </w:p>
        </w:tc>
        <w:tc>
          <w:tcPr>
            <w:tcW w:w="550" w:type="pct"/>
            <w:shd w:val="clear" w:color="auto" w:fill="auto"/>
            <w:vAlign w:val="center"/>
          </w:tcPr>
          <w:p w14:paraId="66790A36"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CF</w:t>
            </w:r>
          </w:p>
        </w:tc>
        <w:tc>
          <w:tcPr>
            <w:tcW w:w="572" w:type="pct"/>
            <w:shd w:val="clear" w:color="auto" w:fill="auto"/>
            <w:vAlign w:val="center"/>
          </w:tcPr>
          <w:p w14:paraId="4C8996C1"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3</w:t>
            </w:r>
          </w:p>
        </w:tc>
        <w:tc>
          <w:tcPr>
            <w:tcW w:w="643" w:type="pct"/>
            <w:shd w:val="clear" w:color="auto" w:fill="auto"/>
            <w:vAlign w:val="center"/>
          </w:tcPr>
          <w:p w14:paraId="55693B7C"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411BE7ED"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CF10110</w:t>
            </w:r>
          </w:p>
        </w:tc>
        <w:tc>
          <w:tcPr>
            <w:tcW w:w="2293" w:type="pct"/>
            <w:shd w:val="clear" w:color="auto" w:fill="auto"/>
            <w:vAlign w:val="center"/>
          </w:tcPr>
          <w:p w14:paraId="669D4DCE" w14:textId="77777777" w:rsidR="00C451C3" w:rsidRPr="00F04D0C" w:rsidRDefault="00D96178" w:rsidP="00CB12A3">
            <w:pPr>
              <w:spacing w:before="120" w:after="120"/>
              <w:rPr>
                <w:rFonts w:ascii="Arial" w:hAnsi="Arial" w:cs="Arial"/>
                <w:sz w:val="18"/>
                <w:szCs w:val="18"/>
              </w:rPr>
            </w:pPr>
            <w:r w:rsidRPr="00F04D0C">
              <w:rPr>
                <w:rFonts w:ascii="Arial" w:hAnsi="Arial" w:cs="Arial"/>
                <w:sz w:val="18"/>
                <w:szCs w:val="18"/>
              </w:rPr>
              <w:t>Titular de Órgano Auxiliar</w:t>
            </w:r>
          </w:p>
        </w:tc>
      </w:tr>
      <w:tr w:rsidR="00A21D70" w:rsidRPr="00CF171F" w14:paraId="35CCE61D" w14:textId="77777777" w:rsidTr="00466613">
        <w:tc>
          <w:tcPr>
            <w:tcW w:w="298" w:type="pct"/>
            <w:vAlign w:val="center"/>
          </w:tcPr>
          <w:p w14:paraId="211CE435" w14:textId="77777777" w:rsidR="00C451C3" w:rsidRPr="00CF171F" w:rsidRDefault="00C451C3" w:rsidP="00A21D70">
            <w:pPr>
              <w:numPr>
                <w:ilvl w:val="0"/>
                <w:numId w:val="3"/>
              </w:numPr>
              <w:spacing w:before="120" w:after="120"/>
              <w:jc w:val="center"/>
              <w:rPr>
                <w:rFonts w:ascii="Arial" w:hAnsi="Arial" w:cs="Arial"/>
                <w:sz w:val="18"/>
                <w:szCs w:val="18"/>
              </w:rPr>
            </w:pPr>
          </w:p>
        </w:tc>
        <w:tc>
          <w:tcPr>
            <w:tcW w:w="550" w:type="pct"/>
            <w:vAlign w:val="center"/>
          </w:tcPr>
          <w:p w14:paraId="6C6B8577"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73EC199E"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5</w:t>
            </w:r>
          </w:p>
        </w:tc>
        <w:tc>
          <w:tcPr>
            <w:tcW w:w="643" w:type="pct"/>
            <w:vAlign w:val="center"/>
          </w:tcPr>
          <w:p w14:paraId="439FB81C"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6166F1CC"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CF10301</w:t>
            </w:r>
          </w:p>
        </w:tc>
        <w:tc>
          <w:tcPr>
            <w:tcW w:w="2293" w:type="pct"/>
            <w:vAlign w:val="center"/>
          </w:tcPr>
          <w:p w14:paraId="455700F7" w14:textId="77777777" w:rsidR="00C451C3" w:rsidRPr="00CF171F" w:rsidRDefault="00D96178" w:rsidP="00CB12A3">
            <w:pPr>
              <w:spacing w:before="120" w:after="120"/>
              <w:rPr>
                <w:rFonts w:ascii="Arial" w:hAnsi="Arial" w:cs="Arial"/>
                <w:sz w:val="18"/>
                <w:szCs w:val="18"/>
              </w:rPr>
            </w:pPr>
            <w:r w:rsidRPr="00CF171F">
              <w:rPr>
                <w:rFonts w:ascii="Arial" w:hAnsi="Arial" w:cs="Arial"/>
                <w:sz w:val="18"/>
                <w:szCs w:val="18"/>
              </w:rPr>
              <w:t xml:space="preserve">Visitador Judicial </w:t>
            </w:r>
            <w:r w:rsidR="00C451C3" w:rsidRPr="00CF171F">
              <w:rPr>
                <w:rFonts w:ascii="Arial" w:hAnsi="Arial" w:cs="Arial"/>
                <w:sz w:val="18"/>
                <w:szCs w:val="18"/>
              </w:rPr>
              <w:t>A</w:t>
            </w:r>
          </w:p>
        </w:tc>
      </w:tr>
      <w:tr w:rsidR="00A21D70" w:rsidRPr="00CF171F" w14:paraId="1419699F" w14:textId="77777777" w:rsidTr="00466613">
        <w:tc>
          <w:tcPr>
            <w:tcW w:w="298" w:type="pct"/>
            <w:vAlign w:val="center"/>
          </w:tcPr>
          <w:p w14:paraId="10A4ACF9" w14:textId="77777777" w:rsidR="00C451C3" w:rsidRPr="00CF171F" w:rsidRDefault="00C451C3" w:rsidP="00A21D70">
            <w:pPr>
              <w:numPr>
                <w:ilvl w:val="0"/>
                <w:numId w:val="3"/>
              </w:numPr>
              <w:spacing w:before="120" w:after="120"/>
              <w:jc w:val="center"/>
              <w:rPr>
                <w:rFonts w:ascii="Arial" w:hAnsi="Arial" w:cs="Arial"/>
                <w:sz w:val="18"/>
                <w:szCs w:val="18"/>
              </w:rPr>
            </w:pPr>
          </w:p>
        </w:tc>
        <w:tc>
          <w:tcPr>
            <w:tcW w:w="550" w:type="pct"/>
            <w:vAlign w:val="center"/>
          </w:tcPr>
          <w:p w14:paraId="188C760C"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CJ</w:t>
            </w:r>
          </w:p>
        </w:tc>
        <w:tc>
          <w:tcPr>
            <w:tcW w:w="572" w:type="pct"/>
            <w:vAlign w:val="center"/>
          </w:tcPr>
          <w:p w14:paraId="5F995691"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6</w:t>
            </w:r>
          </w:p>
        </w:tc>
        <w:tc>
          <w:tcPr>
            <w:tcW w:w="643" w:type="pct"/>
            <w:vAlign w:val="center"/>
          </w:tcPr>
          <w:p w14:paraId="189AD8F6"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07821882"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CJ10201</w:t>
            </w:r>
          </w:p>
        </w:tc>
        <w:tc>
          <w:tcPr>
            <w:tcW w:w="2293" w:type="pct"/>
            <w:vAlign w:val="center"/>
          </w:tcPr>
          <w:p w14:paraId="24F2DD1D" w14:textId="77777777" w:rsidR="00C451C3" w:rsidRPr="00CF171F" w:rsidRDefault="00D96178" w:rsidP="00CB12A3">
            <w:pPr>
              <w:spacing w:before="120" w:after="120"/>
              <w:rPr>
                <w:rFonts w:ascii="Arial" w:hAnsi="Arial" w:cs="Arial"/>
                <w:sz w:val="18"/>
                <w:szCs w:val="18"/>
              </w:rPr>
            </w:pPr>
            <w:r w:rsidRPr="00CF171F">
              <w:rPr>
                <w:rFonts w:ascii="Arial" w:hAnsi="Arial" w:cs="Arial"/>
                <w:sz w:val="18"/>
                <w:szCs w:val="18"/>
              </w:rPr>
              <w:t>Magistrado</w:t>
            </w:r>
            <w:r w:rsidR="00C451C3" w:rsidRPr="00CF171F">
              <w:rPr>
                <w:rFonts w:ascii="Arial" w:hAnsi="Arial" w:cs="Arial"/>
                <w:sz w:val="18"/>
                <w:szCs w:val="18"/>
              </w:rPr>
              <w:t xml:space="preserve"> </w:t>
            </w:r>
            <w:r w:rsidRPr="00CF171F">
              <w:rPr>
                <w:rFonts w:ascii="Arial" w:hAnsi="Arial" w:cs="Arial"/>
                <w:sz w:val="18"/>
                <w:szCs w:val="18"/>
              </w:rPr>
              <w:t>de Circuito</w:t>
            </w:r>
          </w:p>
        </w:tc>
      </w:tr>
      <w:tr w:rsidR="00A21D70" w:rsidRPr="00CF171F" w14:paraId="6F96D581" w14:textId="77777777" w:rsidTr="00466613">
        <w:tc>
          <w:tcPr>
            <w:tcW w:w="298" w:type="pct"/>
            <w:vAlign w:val="center"/>
          </w:tcPr>
          <w:p w14:paraId="2DF5A233" w14:textId="77777777" w:rsidR="00C451C3" w:rsidRPr="00CF171F" w:rsidRDefault="00C451C3" w:rsidP="00A21D70">
            <w:pPr>
              <w:numPr>
                <w:ilvl w:val="0"/>
                <w:numId w:val="3"/>
              </w:numPr>
              <w:spacing w:before="120" w:after="120"/>
              <w:jc w:val="center"/>
              <w:rPr>
                <w:rFonts w:ascii="Arial" w:hAnsi="Arial" w:cs="Arial"/>
                <w:sz w:val="18"/>
                <w:szCs w:val="18"/>
              </w:rPr>
            </w:pPr>
          </w:p>
        </w:tc>
        <w:tc>
          <w:tcPr>
            <w:tcW w:w="550" w:type="pct"/>
            <w:vAlign w:val="center"/>
          </w:tcPr>
          <w:p w14:paraId="435C4329"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4589646B"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6B</w:t>
            </w:r>
          </w:p>
        </w:tc>
        <w:tc>
          <w:tcPr>
            <w:tcW w:w="643" w:type="pct"/>
            <w:vAlign w:val="center"/>
          </w:tcPr>
          <w:p w14:paraId="42DE459F"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6421BC0D"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CF10111</w:t>
            </w:r>
          </w:p>
        </w:tc>
        <w:tc>
          <w:tcPr>
            <w:tcW w:w="2293" w:type="pct"/>
            <w:vAlign w:val="center"/>
          </w:tcPr>
          <w:p w14:paraId="7D383003" w14:textId="77777777" w:rsidR="00C451C3" w:rsidRPr="00CF171F" w:rsidRDefault="00D96178" w:rsidP="00CB12A3">
            <w:pPr>
              <w:spacing w:before="120" w:after="120"/>
              <w:rPr>
                <w:rFonts w:ascii="Arial" w:hAnsi="Arial" w:cs="Arial"/>
                <w:sz w:val="18"/>
                <w:szCs w:val="18"/>
              </w:rPr>
            </w:pPr>
            <w:r w:rsidRPr="00CF171F">
              <w:rPr>
                <w:rFonts w:ascii="Arial" w:hAnsi="Arial" w:cs="Arial"/>
                <w:sz w:val="18"/>
                <w:szCs w:val="18"/>
              </w:rPr>
              <w:t>Vocal</w:t>
            </w:r>
          </w:p>
        </w:tc>
      </w:tr>
      <w:tr w:rsidR="00A21D70" w:rsidRPr="00CF171F" w14:paraId="0A2BB0C6" w14:textId="77777777" w:rsidTr="00466613">
        <w:tc>
          <w:tcPr>
            <w:tcW w:w="298" w:type="pct"/>
            <w:vAlign w:val="center"/>
          </w:tcPr>
          <w:p w14:paraId="08899DCB" w14:textId="77777777" w:rsidR="00C451C3" w:rsidRPr="00CF171F" w:rsidRDefault="00C451C3" w:rsidP="00A21D70">
            <w:pPr>
              <w:numPr>
                <w:ilvl w:val="0"/>
                <w:numId w:val="3"/>
              </w:numPr>
              <w:spacing w:before="120" w:after="120"/>
              <w:jc w:val="center"/>
              <w:rPr>
                <w:rFonts w:ascii="Arial" w:hAnsi="Arial" w:cs="Arial"/>
                <w:sz w:val="18"/>
                <w:szCs w:val="18"/>
              </w:rPr>
            </w:pPr>
          </w:p>
        </w:tc>
        <w:tc>
          <w:tcPr>
            <w:tcW w:w="550" w:type="pct"/>
            <w:vAlign w:val="center"/>
          </w:tcPr>
          <w:p w14:paraId="227725D4"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4FF2E884"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6B</w:t>
            </w:r>
          </w:p>
        </w:tc>
        <w:tc>
          <w:tcPr>
            <w:tcW w:w="643" w:type="pct"/>
            <w:vAlign w:val="center"/>
          </w:tcPr>
          <w:p w14:paraId="34CEFA21"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035E863B" w14:textId="77777777" w:rsidR="00C451C3" w:rsidRPr="00CF171F" w:rsidRDefault="00C451C3" w:rsidP="00CB12A3">
            <w:pPr>
              <w:spacing w:before="120" w:after="120"/>
              <w:jc w:val="center"/>
              <w:rPr>
                <w:rFonts w:ascii="Arial" w:hAnsi="Arial" w:cs="Arial"/>
                <w:sz w:val="18"/>
                <w:szCs w:val="18"/>
              </w:rPr>
            </w:pPr>
            <w:r w:rsidRPr="00CF171F">
              <w:rPr>
                <w:rFonts w:ascii="Arial" w:hAnsi="Arial" w:cs="Arial"/>
                <w:sz w:val="18"/>
                <w:szCs w:val="18"/>
              </w:rPr>
              <w:t>CF10112</w:t>
            </w:r>
          </w:p>
        </w:tc>
        <w:tc>
          <w:tcPr>
            <w:tcW w:w="2293" w:type="pct"/>
            <w:vAlign w:val="center"/>
          </w:tcPr>
          <w:p w14:paraId="5C50286C" w14:textId="77777777" w:rsidR="00C451C3" w:rsidRPr="00CF171F" w:rsidRDefault="00D96178" w:rsidP="00CB12A3">
            <w:pPr>
              <w:spacing w:before="120" w:after="120"/>
              <w:rPr>
                <w:rFonts w:ascii="Arial" w:hAnsi="Arial" w:cs="Arial"/>
                <w:sz w:val="18"/>
                <w:szCs w:val="18"/>
              </w:rPr>
            </w:pPr>
            <w:r w:rsidRPr="00CF171F">
              <w:rPr>
                <w:rFonts w:ascii="Arial" w:hAnsi="Arial" w:cs="Arial"/>
                <w:sz w:val="18"/>
                <w:szCs w:val="18"/>
              </w:rPr>
              <w:t>Secretario Ejecutivo</w:t>
            </w:r>
          </w:p>
        </w:tc>
      </w:tr>
      <w:tr w:rsidR="00387853" w:rsidRPr="00CF171F" w14:paraId="193B7F39" w14:textId="77777777" w:rsidTr="00466613">
        <w:trPr>
          <w:trHeight w:val="386"/>
        </w:trPr>
        <w:tc>
          <w:tcPr>
            <w:tcW w:w="298" w:type="pct"/>
            <w:vAlign w:val="center"/>
          </w:tcPr>
          <w:p w14:paraId="492940DE" w14:textId="77777777" w:rsidR="00387853" w:rsidRPr="00CF171F" w:rsidRDefault="00387853" w:rsidP="00A21D70">
            <w:pPr>
              <w:numPr>
                <w:ilvl w:val="0"/>
                <w:numId w:val="3"/>
              </w:numPr>
              <w:spacing w:before="120" w:after="120"/>
              <w:jc w:val="center"/>
              <w:rPr>
                <w:rFonts w:ascii="Arial" w:hAnsi="Arial" w:cs="Arial"/>
                <w:sz w:val="18"/>
                <w:szCs w:val="18"/>
              </w:rPr>
            </w:pPr>
          </w:p>
        </w:tc>
        <w:tc>
          <w:tcPr>
            <w:tcW w:w="550" w:type="pct"/>
            <w:vAlign w:val="center"/>
          </w:tcPr>
          <w:p w14:paraId="4EAA738B"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7C1F6EBD"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7</w:t>
            </w:r>
          </w:p>
        </w:tc>
        <w:tc>
          <w:tcPr>
            <w:tcW w:w="643" w:type="pct"/>
            <w:vAlign w:val="center"/>
          </w:tcPr>
          <w:p w14:paraId="5CE8414B"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551DC52B"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CF20401</w:t>
            </w:r>
          </w:p>
        </w:tc>
        <w:tc>
          <w:tcPr>
            <w:tcW w:w="2293" w:type="pct"/>
            <w:vAlign w:val="center"/>
          </w:tcPr>
          <w:p w14:paraId="7221E42D" w14:textId="77777777" w:rsidR="00387853" w:rsidRPr="00CF171F" w:rsidRDefault="00D96178" w:rsidP="00CB12A3">
            <w:pPr>
              <w:spacing w:before="120" w:after="120"/>
              <w:rPr>
                <w:rFonts w:ascii="Arial" w:hAnsi="Arial" w:cs="Arial"/>
                <w:sz w:val="18"/>
                <w:szCs w:val="18"/>
              </w:rPr>
            </w:pPr>
            <w:r w:rsidRPr="00CF171F">
              <w:rPr>
                <w:rFonts w:ascii="Arial" w:hAnsi="Arial" w:cs="Arial"/>
                <w:sz w:val="18"/>
                <w:szCs w:val="18"/>
              </w:rPr>
              <w:t>Coordinador Académico</w:t>
            </w:r>
          </w:p>
        </w:tc>
      </w:tr>
      <w:tr w:rsidR="00387853" w:rsidRPr="00CF171F" w14:paraId="7ED52FF6" w14:textId="77777777" w:rsidTr="00466613">
        <w:trPr>
          <w:trHeight w:val="386"/>
        </w:trPr>
        <w:tc>
          <w:tcPr>
            <w:tcW w:w="298" w:type="pct"/>
            <w:vAlign w:val="center"/>
          </w:tcPr>
          <w:p w14:paraId="1A8C5E57" w14:textId="77777777" w:rsidR="00387853" w:rsidRPr="00CF171F" w:rsidRDefault="00387853" w:rsidP="00A21D70">
            <w:pPr>
              <w:numPr>
                <w:ilvl w:val="0"/>
                <w:numId w:val="3"/>
              </w:numPr>
              <w:spacing w:before="120" w:after="120"/>
              <w:jc w:val="center"/>
              <w:rPr>
                <w:rFonts w:ascii="Arial" w:hAnsi="Arial" w:cs="Arial"/>
                <w:sz w:val="18"/>
                <w:szCs w:val="18"/>
              </w:rPr>
            </w:pPr>
          </w:p>
        </w:tc>
        <w:tc>
          <w:tcPr>
            <w:tcW w:w="550" w:type="pct"/>
            <w:vAlign w:val="center"/>
          </w:tcPr>
          <w:p w14:paraId="160BDEAA"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6069D5EE"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7</w:t>
            </w:r>
          </w:p>
        </w:tc>
        <w:tc>
          <w:tcPr>
            <w:tcW w:w="643" w:type="pct"/>
            <w:vAlign w:val="center"/>
          </w:tcPr>
          <w:p w14:paraId="5740F1D0"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7189970B"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CF20409</w:t>
            </w:r>
          </w:p>
        </w:tc>
        <w:tc>
          <w:tcPr>
            <w:tcW w:w="2293" w:type="pct"/>
            <w:vAlign w:val="center"/>
          </w:tcPr>
          <w:p w14:paraId="46748312" w14:textId="77777777" w:rsidR="00387853" w:rsidRPr="00CF171F" w:rsidRDefault="00D96178" w:rsidP="00CB12A3">
            <w:pPr>
              <w:spacing w:before="120" w:after="120"/>
              <w:rPr>
                <w:rFonts w:ascii="Arial" w:hAnsi="Arial" w:cs="Arial"/>
                <w:sz w:val="18"/>
                <w:szCs w:val="18"/>
              </w:rPr>
            </w:pPr>
            <w:r w:rsidRPr="00CF171F">
              <w:rPr>
                <w:rFonts w:ascii="Arial" w:hAnsi="Arial" w:cs="Arial"/>
                <w:sz w:val="18"/>
                <w:szCs w:val="18"/>
              </w:rPr>
              <w:t>Coordinador de Seguridad</w:t>
            </w:r>
          </w:p>
        </w:tc>
      </w:tr>
      <w:tr w:rsidR="00387853" w:rsidRPr="00CF171F" w14:paraId="1A85A4AA" w14:textId="77777777" w:rsidTr="00466613">
        <w:tc>
          <w:tcPr>
            <w:tcW w:w="298" w:type="pct"/>
            <w:vAlign w:val="center"/>
          </w:tcPr>
          <w:p w14:paraId="539DFC2F" w14:textId="77777777" w:rsidR="00387853" w:rsidRPr="00CF171F" w:rsidRDefault="00387853" w:rsidP="00A21D70">
            <w:pPr>
              <w:numPr>
                <w:ilvl w:val="0"/>
                <w:numId w:val="3"/>
              </w:numPr>
              <w:spacing w:before="120" w:after="120"/>
              <w:jc w:val="center"/>
              <w:rPr>
                <w:rFonts w:ascii="Arial" w:hAnsi="Arial" w:cs="Arial"/>
                <w:sz w:val="18"/>
                <w:szCs w:val="18"/>
              </w:rPr>
            </w:pPr>
          </w:p>
        </w:tc>
        <w:tc>
          <w:tcPr>
            <w:tcW w:w="550" w:type="pct"/>
            <w:vAlign w:val="center"/>
          </w:tcPr>
          <w:p w14:paraId="6EE06ED0"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CJ</w:t>
            </w:r>
          </w:p>
        </w:tc>
        <w:tc>
          <w:tcPr>
            <w:tcW w:w="572" w:type="pct"/>
            <w:vAlign w:val="center"/>
          </w:tcPr>
          <w:p w14:paraId="3308164D"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7</w:t>
            </w:r>
          </w:p>
        </w:tc>
        <w:tc>
          <w:tcPr>
            <w:tcW w:w="643" w:type="pct"/>
            <w:vAlign w:val="center"/>
          </w:tcPr>
          <w:p w14:paraId="584C61CF"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05513A3D"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CJ10202</w:t>
            </w:r>
          </w:p>
        </w:tc>
        <w:tc>
          <w:tcPr>
            <w:tcW w:w="2293" w:type="pct"/>
            <w:vAlign w:val="center"/>
          </w:tcPr>
          <w:p w14:paraId="1833E930" w14:textId="77777777" w:rsidR="00387853" w:rsidRPr="00CF171F" w:rsidRDefault="00D96178" w:rsidP="00CB12A3">
            <w:pPr>
              <w:spacing w:before="120" w:after="120"/>
              <w:rPr>
                <w:rFonts w:ascii="Arial" w:hAnsi="Arial" w:cs="Arial"/>
                <w:sz w:val="18"/>
                <w:szCs w:val="18"/>
              </w:rPr>
            </w:pPr>
            <w:r w:rsidRPr="00CF171F">
              <w:rPr>
                <w:rFonts w:ascii="Arial" w:hAnsi="Arial" w:cs="Arial"/>
                <w:sz w:val="18"/>
                <w:szCs w:val="18"/>
              </w:rPr>
              <w:t>Juez</w:t>
            </w:r>
            <w:r w:rsidR="00387853" w:rsidRPr="00CF171F">
              <w:rPr>
                <w:rFonts w:ascii="Arial" w:hAnsi="Arial" w:cs="Arial"/>
                <w:sz w:val="18"/>
                <w:szCs w:val="18"/>
              </w:rPr>
              <w:t xml:space="preserve"> </w:t>
            </w:r>
            <w:r w:rsidRPr="00CF171F">
              <w:rPr>
                <w:rFonts w:ascii="Arial" w:hAnsi="Arial" w:cs="Arial"/>
                <w:sz w:val="18"/>
                <w:szCs w:val="18"/>
              </w:rPr>
              <w:t>de</w:t>
            </w:r>
            <w:r w:rsidR="00387853" w:rsidRPr="00CF171F">
              <w:rPr>
                <w:rFonts w:ascii="Arial" w:hAnsi="Arial" w:cs="Arial"/>
                <w:sz w:val="18"/>
                <w:szCs w:val="18"/>
              </w:rPr>
              <w:t xml:space="preserve"> </w:t>
            </w:r>
            <w:r w:rsidRPr="00CF171F">
              <w:rPr>
                <w:rFonts w:ascii="Arial" w:hAnsi="Arial" w:cs="Arial"/>
                <w:sz w:val="18"/>
                <w:szCs w:val="18"/>
              </w:rPr>
              <w:t>Distrito</w:t>
            </w:r>
          </w:p>
        </w:tc>
      </w:tr>
      <w:tr w:rsidR="00387853" w:rsidRPr="00CF171F" w14:paraId="49E2933E" w14:textId="77777777" w:rsidTr="00466613">
        <w:tc>
          <w:tcPr>
            <w:tcW w:w="298" w:type="pct"/>
            <w:vAlign w:val="center"/>
          </w:tcPr>
          <w:p w14:paraId="140AD983" w14:textId="77777777" w:rsidR="00387853" w:rsidRPr="00CF171F" w:rsidRDefault="00387853" w:rsidP="00A21D70">
            <w:pPr>
              <w:numPr>
                <w:ilvl w:val="0"/>
                <w:numId w:val="3"/>
              </w:numPr>
              <w:spacing w:before="120" w:after="120"/>
              <w:jc w:val="center"/>
              <w:rPr>
                <w:rFonts w:ascii="Arial" w:hAnsi="Arial" w:cs="Arial"/>
                <w:sz w:val="18"/>
                <w:szCs w:val="18"/>
              </w:rPr>
            </w:pPr>
          </w:p>
        </w:tc>
        <w:tc>
          <w:tcPr>
            <w:tcW w:w="550" w:type="pct"/>
            <w:vAlign w:val="center"/>
          </w:tcPr>
          <w:p w14:paraId="7F474290"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6BD1958E"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8</w:t>
            </w:r>
          </w:p>
        </w:tc>
        <w:tc>
          <w:tcPr>
            <w:tcW w:w="643" w:type="pct"/>
            <w:vAlign w:val="center"/>
          </w:tcPr>
          <w:p w14:paraId="6263638B"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19EEA82F"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CF10106</w:t>
            </w:r>
          </w:p>
        </w:tc>
        <w:tc>
          <w:tcPr>
            <w:tcW w:w="2293" w:type="pct"/>
            <w:vAlign w:val="center"/>
          </w:tcPr>
          <w:p w14:paraId="73B6E0FF" w14:textId="77777777" w:rsidR="00387853" w:rsidRPr="00CF171F" w:rsidRDefault="00D96178" w:rsidP="00CB12A3">
            <w:pPr>
              <w:spacing w:before="120" w:after="120"/>
              <w:rPr>
                <w:rFonts w:ascii="Arial" w:hAnsi="Arial" w:cs="Arial"/>
                <w:sz w:val="18"/>
                <w:szCs w:val="18"/>
              </w:rPr>
            </w:pPr>
            <w:r w:rsidRPr="00CF171F">
              <w:rPr>
                <w:rFonts w:ascii="Arial" w:hAnsi="Arial" w:cs="Arial"/>
                <w:sz w:val="18"/>
                <w:szCs w:val="18"/>
              </w:rPr>
              <w:t>Director General</w:t>
            </w:r>
          </w:p>
        </w:tc>
      </w:tr>
      <w:tr w:rsidR="00466613" w:rsidRPr="00CF171F" w14:paraId="698D101B" w14:textId="77777777" w:rsidTr="00466613">
        <w:tc>
          <w:tcPr>
            <w:tcW w:w="298" w:type="pct"/>
            <w:vAlign w:val="center"/>
          </w:tcPr>
          <w:p w14:paraId="3D637810" w14:textId="77777777" w:rsidR="00466613" w:rsidRPr="00CF171F" w:rsidRDefault="00466613" w:rsidP="00466613">
            <w:pPr>
              <w:numPr>
                <w:ilvl w:val="0"/>
                <w:numId w:val="3"/>
              </w:numPr>
              <w:spacing w:before="120" w:after="120"/>
              <w:jc w:val="center"/>
              <w:rPr>
                <w:rFonts w:ascii="Arial" w:hAnsi="Arial" w:cs="Arial"/>
                <w:sz w:val="18"/>
                <w:szCs w:val="18"/>
              </w:rPr>
            </w:pPr>
          </w:p>
        </w:tc>
        <w:tc>
          <w:tcPr>
            <w:tcW w:w="550" w:type="pct"/>
            <w:vAlign w:val="center"/>
          </w:tcPr>
          <w:p w14:paraId="2C01D674" w14:textId="327FAB64"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5D8CF568" w14:textId="66DEE6A1"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8</w:t>
            </w:r>
          </w:p>
        </w:tc>
        <w:tc>
          <w:tcPr>
            <w:tcW w:w="643" w:type="pct"/>
            <w:vAlign w:val="center"/>
          </w:tcPr>
          <w:p w14:paraId="03AF8BC0" w14:textId="10429D63"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0090E69F" w14:textId="669C8BD8"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CF101</w:t>
            </w:r>
            <w:r>
              <w:rPr>
                <w:rFonts w:ascii="Arial" w:hAnsi="Arial" w:cs="Arial"/>
                <w:sz w:val="18"/>
                <w:szCs w:val="18"/>
              </w:rPr>
              <w:t>1</w:t>
            </w:r>
            <w:r w:rsidRPr="00CF171F">
              <w:rPr>
                <w:rFonts w:ascii="Arial" w:hAnsi="Arial" w:cs="Arial"/>
                <w:sz w:val="18"/>
                <w:szCs w:val="18"/>
              </w:rPr>
              <w:t>5</w:t>
            </w:r>
          </w:p>
        </w:tc>
        <w:tc>
          <w:tcPr>
            <w:tcW w:w="2293" w:type="pct"/>
            <w:vAlign w:val="center"/>
          </w:tcPr>
          <w:p w14:paraId="51EC1922" w14:textId="1EADD61B" w:rsidR="00466613" w:rsidRPr="00CF171F" w:rsidRDefault="00466613" w:rsidP="00466613">
            <w:pPr>
              <w:spacing w:before="120" w:after="120"/>
              <w:rPr>
                <w:rFonts w:ascii="Arial" w:hAnsi="Arial" w:cs="Arial"/>
                <w:sz w:val="18"/>
                <w:szCs w:val="18"/>
              </w:rPr>
            </w:pPr>
            <w:r w:rsidRPr="00CF171F">
              <w:rPr>
                <w:rFonts w:ascii="Arial" w:hAnsi="Arial" w:cs="Arial"/>
                <w:sz w:val="18"/>
                <w:szCs w:val="18"/>
              </w:rPr>
              <w:t>Coordinador de Administración Regional</w:t>
            </w:r>
          </w:p>
        </w:tc>
      </w:tr>
      <w:tr w:rsidR="00466613" w:rsidRPr="00CF171F" w14:paraId="18B739E4" w14:textId="77777777" w:rsidTr="00466613">
        <w:tc>
          <w:tcPr>
            <w:tcW w:w="298" w:type="pct"/>
            <w:vAlign w:val="center"/>
          </w:tcPr>
          <w:p w14:paraId="14378E10" w14:textId="77777777" w:rsidR="00466613" w:rsidRPr="00CF171F" w:rsidRDefault="00466613" w:rsidP="00466613">
            <w:pPr>
              <w:numPr>
                <w:ilvl w:val="0"/>
                <w:numId w:val="3"/>
              </w:numPr>
              <w:spacing w:before="120" w:after="120"/>
              <w:jc w:val="center"/>
              <w:rPr>
                <w:rFonts w:ascii="Arial" w:hAnsi="Arial" w:cs="Arial"/>
                <w:sz w:val="18"/>
                <w:szCs w:val="18"/>
              </w:rPr>
            </w:pPr>
          </w:p>
        </w:tc>
        <w:tc>
          <w:tcPr>
            <w:tcW w:w="550" w:type="pct"/>
            <w:vAlign w:val="center"/>
          </w:tcPr>
          <w:p w14:paraId="3251BBCD" w14:textId="77777777"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049E85F6" w14:textId="77777777"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8</w:t>
            </w:r>
          </w:p>
        </w:tc>
        <w:tc>
          <w:tcPr>
            <w:tcW w:w="643" w:type="pct"/>
            <w:vAlign w:val="center"/>
          </w:tcPr>
          <w:p w14:paraId="5085E3B7" w14:textId="77777777"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3B7DC9E8" w14:textId="77777777"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CF20410</w:t>
            </w:r>
          </w:p>
        </w:tc>
        <w:tc>
          <w:tcPr>
            <w:tcW w:w="2293" w:type="pct"/>
            <w:vAlign w:val="center"/>
          </w:tcPr>
          <w:p w14:paraId="63B7AEBB" w14:textId="77777777" w:rsidR="00466613" w:rsidRPr="00CF171F" w:rsidRDefault="00466613" w:rsidP="00466613">
            <w:pPr>
              <w:spacing w:before="120" w:after="120"/>
              <w:rPr>
                <w:rFonts w:ascii="Arial" w:hAnsi="Arial" w:cs="Arial"/>
                <w:sz w:val="18"/>
                <w:szCs w:val="18"/>
              </w:rPr>
            </w:pPr>
            <w:r w:rsidRPr="00CF171F">
              <w:rPr>
                <w:rFonts w:ascii="Arial" w:hAnsi="Arial" w:cs="Arial"/>
                <w:sz w:val="18"/>
                <w:szCs w:val="18"/>
              </w:rPr>
              <w:t>Coordinador General</w:t>
            </w:r>
          </w:p>
        </w:tc>
      </w:tr>
      <w:tr w:rsidR="00791488" w:rsidRPr="00CF171F" w14:paraId="07A8134B" w14:textId="77777777" w:rsidTr="00466613">
        <w:tc>
          <w:tcPr>
            <w:tcW w:w="298" w:type="pct"/>
            <w:vAlign w:val="center"/>
          </w:tcPr>
          <w:p w14:paraId="1D45EF6E" w14:textId="77777777" w:rsidR="00791488" w:rsidRPr="00CF171F" w:rsidRDefault="00791488" w:rsidP="00791488">
            <w:pPr>
              <w:numPr>
                <w:ilvl w:val="0"/>
                <w:numId w:val="3"/>
              </w:numPr>
              <w:spacing w:before="120" w:after="120"/>
              <w:jc w:val="center"/>
              <w:rPr>
                <w:rFonts w:ascii="Arial" w:hAnsi="Arial" w:cs="Arial"/>
                <w:sz w:val="18"/>
                <w:szCs w:val="18"/>
              </w:rPr>
            </w:pPr>
          </w:p>
        </w:tc>
        <w:tc>
          <w:tcPr>
            <w:tcW w:w="550" w:type="pct"/>
            <w:vAlign w:val="center"/>
          </w:tcPr>
          <w:p w14:paraId="1EFF1060" w14:textId="40AA416E"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3A23FC4E" w14:textId="5E9CE456" w:rsidR="00791488" w:rsidRPr="00CF171F" w:rsidRDefault="00791488" w:rsidP="00791488">
            <w:pPr>
              <w:spacing w:before="120" w:after="120"/>
              <w:jc w:val="center"/>
              <w:rPr>
                <w:rFonts w:ascii="Arial" w:hAnsi="Arial" w:cs="Arial"/>
                <w:sz w:val="18"/>
                <w:szCs w:val="18"/>
              </w:rPr>
            </w:pPr>
            <w:r>
              <w:rPr>
                <w:rFonts w:ascii="Arial" w:hAnsi="Arial" w:cs="Arial"/>
                <w:sz w:val="18"/>
                <w:szCs w:val="18"/>
              </w:rPr>
              <w:t>8</w:t>
            </w:r>
            <w:r w:rsidRPr="00CF171F">
              <w:rPr>
                <w:rFonts w:ascii="Arial" w:hAnsi="Arial" w:cs="Arial"/>
                <w:sz w:val="18"/>
                <w:szCs w:val="18"/>
              </w:rPr>
              <w:t>A</w:t>
            </w:r>
          </w:p>
        </w:tc>
        <w:tc>
          <w:tcPr>
            <w:tcW w:w="643" w:type="pct"/>
            <w:vAlign w:val="center"/>
          </w:tcPr>
          <w:p w14:paraId="1193167A" w14:textId="43F0AD1B"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52D20D80" w14:textId="032DB3F0"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CF204</w:t>
            </w:r>
            <w:r>
              <w:rPr>
                <w:rFonts w:ascii="Arial" w:hAnsi="Arial" w:cs="Arial"/>
                <w:sz w:val="18"/>
                <w:szCs w:val="18"/>
              </w:rPr>
              <w:t>13</w:t>
            </w:r>
          </w:p>
        </w:tc>
        <w:tc>
          <w:tcPr>
            <w:tcW w:w="2293" w:type="pct"/>
            <w:vAlign w:val="center"/>
          </w:tcPr>
          <w:p w14:paraId="5F5CD6C4" w14:textId="0B5CAA79" w:rsidR="00791488" w:rsidRPr="00CF171F" w:rsidRDefault="00791488" w:rsidP="00791488">
            <w:pPr>
              <w:spacing w:before="120" w:after="120"/>
              <w:rPr>
                <w:rFonts w:ascii="Arial" w:hAnsi="Arial" w:cs="Arial"/>
                <w:sz w:val="18"/>
                <w:szCs w:val="18"/>
              </w:rPr>
            </w:pPr>
            <w:r w:rsidRPr="00CF171F">
              <w:rPr>
                <w:rFonts w:ascii="Arial" w:hAnsi="Arial" w:cs="Arial"/>
                <w:sz w:val="18"/>
                <w:szCs w:val="18"/>
              </w:rPr>
              <w:t>Secretario Técnico Coordinador de Ponencia de Consejero</w:t>
            </w:r>
          </w:p>
        </w:tc>
      </w:tr>
      <w:tr w:rsidR="00791488" w:rsidRPr="00CF171F" w14:paraId="184FED22" w14:textId="77777777" w:rsidTr="00466613">
        <w:tc>
          <w:tcPr>
            <w:tcW w:w="298" w:type="pct"/>
            <w:vAlign w:val="center"/>
          </w:tcPr>
          <w:p w14:paraId="00277DF0" w14:textId="77777777" w:rsidR="00791488" w:rsidRPr="00CF171F" w:rsidRDefault="00791488" w:rsidP="00791488">
            <w:pPr>
              <w:numPr>
                <w:ilvl w:val="0"/>
                <w:numId w:val="3"/>
              </w:numPr>
              <w:spacing w:before="120" w:after="120"/>
              <w:jc w:val="center"/>
              <w:rPr>
                <w:rFonts w:ascii="Arial" w:hAnsi="Arial" w:cs="Arial"/>
                <w:sz w:val="18"/>
                <w:szCs w:val="18"/>
              </w:rPr>
            </w:pPr>
          </w:p>
        </w:tc>
        <w:tc>
          <w:tcPr>
            <w:tcW w:w="550" w:type="pct"/>
            <w:vAlign w:val="center"/>
          </w:tcPr>
          <w:p w14:paraId="06171C0F" w14:textId="3BC05B64"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3F9C23F2" w14:textId="5D7EDA00" w:rsidR="00791488" w:rsidRDefault="00791488" w:rsidP="00791488">
            <w:pPr>
              <w:spacing w:before="120" w:after="120"/>
              <w:jc w:val="center"/>
              <w:rPr>
                <w:rFonts w:ascii="Arial" w:hAnsi="Arial" w:cs="Arial"/>
                <w:sz w:val="18"/>
                <w:szCs w:val="18"/>
              </w:rPr>
            </w:pPr>
            <w:r w:rsidRPr="00CF171F">
              <w:rPr>
                <w:rFonts w:ascii="Arial" w:hAnsi="Arial" w:cs="Arial"/>
                <w:sz w:val="18"/>
                <w:szCs w:val="18"/>
              </w:rPr>
              <w:t>9</w:t>
            </w:r>
          </w:p>
        </w:tc>
        <w:tc>
          <w:tcPr>
            <w:tcW w:w="643" w:type="pct"/>
            <w:vAlign w:val="center"/>
          </w:tcPr>
          <w:p w14:paraId="641BE17A" w14:textId="667E278F"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1CA5E1DC" w14:textId="10C098EE"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CF10107</w:t>
            </w:r>
          </w:p>
        </w:tc>
        <w:tc>
          <w:tcPr>
            <w:tcW w:w="2293" w:type="pct"/>
            <w:vAlign w:val="center"/>
          </w:tcPr>
          <w:p w14:paraId="22D674EA" w14:textId="47B79F3A" w:rsidR="00791488" w:rsidRPr="00CF171F" w:rsidRDefault="00791488" w:rsidP="00791488">
            <w:pPr>
              <w:spacing w:before="120" w:after="120"/>
              <w:rPr>
                <w:rFonts w:ascii="Arial" w:hAnsi="Arial" w:cs="Arial"/>
                <w:sz w:val="18"/>
                <w:szCs w:val="18"/>
              </w:rPr>
            </w:pPr>
            <w:r w:rsidRPr="00CF171F">
              <w:rPr>
                <w:rFonts w:ascii="Arial" w:hAnsi="Arial" w:cs="Arial"/>
                <w:sz w:val="18"/>
                <w:szCs w:val="18"/>
              </w:rPr>
              <w:t>Titular de Unidad Administrativa</w:t>
            </w:r>
          </w:p>
        </w:tc>
      </w:tr>
      <w:tr w:rsidR="00791488" w:rsidRPr="00CF171F" w14:paraId="4800E67C" w14:textId="77777777" w:rsidTr="00466613">
        <w:tc>
          <w:tcPr>
            <w:tcW w:w="298" w:type="pct"/>
            <w:vAlign w:val="center"/>
          </w:tcPr>
          <w:p w14:paraId="33264FD5" w14:textId="77777777" w:rsidR="00791488" w:rsidRPr="00CF171F" w:rsidRDefault="00791488" w:rsidP="00791488">
            <w:pPr>
              <w:numPr>
                <w:ilvl w:val="0"/>
                <w:numId w:val="3"/>
              </w:numPr>
              <w:spacing w:before="120" w:after="120"/>
              <w:jc w:val="center"/>
              <w:rPr>
                <w:rFonts w:ascii="Arial" w:hAnsi="Arial" w:cs="Arial"/>
                <w:sz w:val="18"/>
                <w:szCs w:val="18"/>
              </w:rPr>
            </w:pPr>
          </w:p>
        </w:tc>
        <w:tc>
          <w:tcPr>
            <w:tcW w:w="550" w:type="pct"/>
            <w:vAlign w:val="center"/>
          </w:tcPr>
          <w:p w14:paraId="5FD16AF4"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000104E9"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9B</w:t>
            </w:r>
          </w:p>
        </w:tc>
        <w:tc>
          <w:tcPr>
            <w:tcW w:w="643" w:type="pct"/>
            <w:vAlign w:val="center"/>
          </w:tcPr>
          <w:p w14:paraId="42261232"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MD/MN</w:t>
            </w:r>
          </w:p>
        </w:tc>
        <w:tc>
          <w:tcPr>
            <w:tcW w:w="644" w:type="pct"/>
            <w:shd w:val="clear" w:color="auto" w:fill="auto"/>
            <w:vAlign w:val="center"/>
          </w:tcPr>
          <w:p w14:paraId="4994E0CE"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CF20411</w:t>
            </w:r>
          </w:p>
        </w:tc>
        <w:tc>
          <w:tcPr>
            <w:tcW w:w="2293" w:type="pct"/>
            <w:vAlign w:val="center"/>
          </w:tcPr>
          <w:p w14:paraId="6F8121F7" w14:textId="77777777" w:rsidR="00791488" w:rsidRPr="00CF171F" w:rsidRDefault="00791488" w:rsidP="00791488">
            <w:pPr>
              <w:spacing w:before="120" w:after="120"/>
              <w:rPr>
                <w:rFonts w:ascii="Arial" w:hAnsi="Arial" w:cs="Arial"/>
                <w:sz w:val="18"/>
                <w:szCs w:val="18"/>
              </w:rPr>
            </w:pPr>
            <w:r w:rsidRPr="00CF171F">
              <w:rPr>
                <w:rFonts w:ascii="Arial" w:hAnsi="Arial" w:cs="Arial"/>
                <w:sz w:val="18"/>
                <w:szCs w:val="18"/>
              </w:rPr>
              <w:t>Secretario Técnico de Ponencia de Consejero</w:t>
            </w:r>
          </w:p>
        </w:tc>
      </w:tr>
      <w:tr w:rsidR="00791488" w:rsidRPr="00CF171F" w14:paraId="455B1077" w14:textId="77777777" w:rsidTr="00466613">
        <w:tc>
          <w:tcPr>
            <w:tcW w:w="298" w:type="pct"/>
            <w:vAlign w:val="center"/>
          </w:tcPr>
          <w:p w14:paraId="6596F04C" w14:textId="77777777" w:rsidR="00791488" w:rsidRPr="00CF171F" w:rsidRDefault="00791488" w:rsidP="00791488">
            <w:pPr>
              <w:numPr>
                <w:ilvl w:val="0"/>
                <w:numId w:val="3"/>
              </w:numPr>
              <w:spacing w:before="120" w:after="120"/>
              <w:jc w:val="center"/>
              <w:rPr>
                <w:rFonts w:ascii="Arial" w:hAnsi="Arial" w:cs="Arial"/>
                <w:sz w:val="18"/>
                <w:szCs w:val="18"/>
              </w:rPr>
            </w:pPr>
          </w:p>
        </w:tc>
        <w:tc>
          <w:tcPr>
            <w:tcW w:w="550" w:type="pct"/>
            <w:vAlign w:val="center"/>
          </w:tcPr>
          <w:p w14:paraId="6A8D77DC"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503C3479"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9C</w:t>
            </w:r>
          </w:p>
        </w:tc>
        <w:tc>
          <w:tcPr>
            <w:tcW w:w="643" w:type="pct"/>
            <w:vAlign w:val="center"/>
          </w:tcPr>
          <w:p w14:paraId="30B5E1F8"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MD/MN</w:t>
            </w:r>
          </w:p>
        </w:tc>
        <w:tc>
          <w:tcPr>
            <w:tcW w:w="644" w:type="pct"/>
            <w:shd w:val="clear" w:color="auto" w:fill="auto"/>
            <w:vAlign w:val="center"/>
          </w:tcPr>
          <w:p w14:paraId="4CAAC308"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CF20412</w:t>
            </w:r>
          </w:p>
        </w:tc>
        <w:tc>
          <w:tcPr>
            <w:tcW w:w="2293" w:type="pct"/>
            <w:vAlign w:val="center"/>
          </w:tcPr>
          <w:p w14:paraId="4E08DEE0" w14:textId="77777777" w:rsidR="00791488" w:rsidRPr="00CF171F" w:rsidRDefault="00791488" w:rsidP="00791488">
            <w:pPr>
              <w:spacing w:before="120" w:after="120"/>
              <w:rPr>
                <w:rFonts w:ascii="Arial" w:hAnsi="Arial" w:cs="Arial"/>
                <w:sz w:val="18"/>
                <w:szCs w:val="18"/>
              </w:rPr>
            </w:pPr>
            <w:r w:rsidRPr="00CF171F">
              <w:rPr>
                <w:rFonts w:ascii="Arial" w:hAnsi="Arial" w:cs="Arial"/>
                <w:sz w:val="18"/>
                <w:szCs w:val="18"/>
              </w:rPr>
              <w:t>Secretario Técnico AA de Comisión Permanente</w:t>
            </w:r>
          </w:p>
        </w:tc>
      </w:tr>
      <w:tr w:rsidR="00791488" w:rsidRPr="00CF171F" w14:paraId="2EA87B14" w14:textId="77777777" w:rsidTr="00466613">
        <w:tc>
          <w:tcPr>
            <w:tcW w:w="298" w:type="pct"/>
            <w:vAlign w:val="center"/>
          </w:tcPr>
          <w:p w14:paraId="17A1563E" w14:textId="77777777" w:rsidR="00791488" w:rsidRPr="00CF171F" w:rsidRDefault="00791488" w:rsidP="00791488">
            <w:pPr>
              <w:numPr>
                <w:ilvl w:val="0"/>
                <w:numId w:val="3"/>
              </w:numPr>
              <w:spacing w:before="120" w:after="120"/>
              <w:jc w:val="center"/>
              <w:rPr>
                <w:rFonts w:ascii="Arial" w:hAnsi="Arial" w:cs="Arial"/>
                <w:sz w:val="18"/>
                <w:szCs w:val="18"/>
              </w:rPr>
            </w:pPr>
          </w:p>
        </w:tc>
        <w:tc>
          <w:tcPr>
            <w:tcW w:w="550" w:type="pct"/>
            <w:vAlign w:val="center"/>
          </w:tcPr>
          <w:p w14:paraId="23763F26"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w:t>
            </w:r>
          </w:p>
        </w:tc>
        <w:tc>
          <w:tcPr>
            <w:tcW w:w="572" w:type="pct"/>
            <w:vAlign w:val="center"/>
          </w:tcPr>
          <w:p w14:paraId="0A61583E"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10</w:t>
            </w:r>
          </w:p>
        </w:tc>
        <w:tc>
          <w:tcPr>
            <w:tcW w:w="643" w:type="pct"/>
            <w:vAlign w:val="center"/>
          </w:tcPr>
          <w:p w14:paraId="53830848"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ÚNICO</w:t>
            </w:r>
          </w:p>
        </w:tc>
        <w:tc>
          <w:tcPr>
            <w:tcW w:w="644" w:type="pct"/>
            <w:shd w:val="clear" w:color="auto" w:fill="auto"/>
            <w:vAlign w:val="center"/>
          </w:tcPr>
          <w:p w14:paraId="64E1901D"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CF10302</w:t>
            </w:r>
          </w:p>
        </w:tc>
        <w:tc>
          <w:tcPr>
            <w:tcW w:w="2293" w:type="pct"/>
            <w:vAlign w:val="center"/>
          </w:tcPr>
          <w:p w14:paraId="3C62A032" w14:textId="77777777" w:rsidR="00791488" w:rsidRPr="00CF171F" w:rsidRDefault="00791488" w:rsidP="00791488">
            <w:pPr>
              <w:spacing w:before="120" w:after="120"/>
              <w:rPr>
                <w:rFonts w:ascii="Arial" w:hAnsi="Arial" w:cs="Arial"/>
                <w:sz w:val="18"/>
                <w:szCs w:val="18"/>
              </w:rPr>
            </w:pPr>
            <w:r w:rsidRPr="00CF171F">
              <w:rPr>
                <w:rFonts w:ascii="Arial" w:hAnsi="Arial" w:cs="Arial"/>
                <w:sz w:val="18"/>
                <w:szCs w:val="18"/>
              </w:rPr>
              <w:t>Visitador Judicial  B</w:t>
            </w:r>
          </w:p>
        </w:tc>
      </w:tr>
      <w:tr w:rsidR="00791488" w:rsidRPr="00CF171F" w14:paraId="59CD0655" w14:textId="77777777" w:rsidTr="00466613">
        <w:tc>
          <w:tcPr>
            <w:tcW w:w="298" w:type="pct"/>
            <w:shd w:val="clear" w:color="auto" w:fill="FFFFFF"/>
            <w:vAlign w:val="center"/>
          </w:tcPr>
          <w:p w14:paraId="10866ABC" w14:textId="77777777" w:rsidR="00791488" w:rsidRPr="00CF171F" w:rsidRDefault="00791488" w:rsidP="00791488">
            <w:pPr>
              <w:numPr>
                <w:ilvl w:val="0"/>
                <w:numId w:val="3"/>
              </w:numPr>
              <w:spacing w:before="120" w:after="120"/>
              <w:jc w:val="center"/>
              <w:rPr>
                <w:rFonts w:ascii="Arial" w:hAnsi="Arial" w:cs="Arial"/>
                <w:sz w:val="18"/>
                <w:szCs w:val="18"/>
              </w:rPr>
            </w:pPr>
          </w:p>
        </w:tc>
        <w:tc>
          <w:tcPr>
            <w:tcW w:w="550" w:type="pct"/>
            <w:shd w:val="clear" w:color="auto" w:fill="FFFFFF"/>
            <w:vAlign w:val="center"/>
          </w:tcPr>
          <w:p w14:paraId="0FB9782E"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w:t>
            </w:r>
          </w:p>
        </w:tc>
        <w:tc>
          <w:tcPr>
            <w:tcW w:w="572" w:type="pct"/>
            <w:shd w:val="clear" w:color="auto" w:fill="FFFFFF"/>
            <w:vAlign w:val="center"/>
          </w:tcPr>
          <w:p w14:paraId="594433EF"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11</w:t>
            </w:r>
          </w:p>
        </w:tc>
        <w:tc>
          <w:tcPr>
            <w:tcW w:w="643" w:type="pct"/>
            <w:shd w:val="clear" w:color="auto" w:fill="FFFFFF"/>
            <w:vAlign w:val="center"/>
          </w:tcPr>
          <w:p w14:paraId="28892CA5"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MX/MN</w:t>
            </w:r>
          </w:p>
        </w:tc>
        <w:tc>
          <w:tcPr>
            <w:tcW w:w="644" w:type="pct"/>
            <w:shd w:val="clear" w:color="auto" w:fill="auto"/>
            <w:vAlign w:val="center"/>
          </w:tcPr>
          <w:p w14:paraId="31828118"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CF10108</w:t>
            </w:r>
          </w:p>
        </w:tc>
        <w:tc>
          <w:tcPr>
            <w:tcW w:w="2293" w:type="pct"/>
            <w:shd w:val="clear" w:color="auto" w:fill="FFFFFF"/>
            <w:vAlign w:val="center"/>
          </w:tcPr>
          <w:p w14:paraId="769F56AC" w14:textId="77777777" w:rsidR="00791488" w:rsidRPr="00CF171F" w:rsidRDefault="00791488" w:rsidP="00791488">
            <w:pPr>
              <w:spacing w:before="120" w:after="120"/>
              <w:rPr>
                <w:rFonts w:ascii="Arial" w:hAnsi="Arial" w:cs="Arial"/>
                <w:sz w:val="18"/>
                <w:szCs w:val="18"/>
              </w:rPr>
            </w:pPr>
            <w:r w:rsidRPr="00CF171F">
              <w:rPr>
                <w:rFonts w:ascii="Arial" w:hAnsi="Arial" w:cs="Arial"/>
                <w:sz w:val="18"/>
                <w:szCs w:val="18"/>
              </w:rPr>
              <w:t>Secretario Técnico A</w:t>
            </w:r>
          </w:p>
        </w:tc>
      </w:tr>
      <w:tr w:rsidR="00791488" w:rsidRPr="00CF171F" w14:paraId="72A45C2D" w14:textId="77777777" w:rsidTr="00466613">
        <w:tc>
          <w:tcPr>
            <w:tcW w:w="298" w:type="pct"/>
            <w:shd w:val="clear" w:color="auto" w:fill="FFFFFF"/>
            <w:vAlign w:val="center"/>
          </w:tcPr>
          <w:p w14:paraId="2978E2D7" w14:textId="77777777" w:rsidR="00791488" w:rsidRPr="00CF171F" w:rsidRDefault="00791488" w:rsidP="00791488">
            <w:pPr>
              <w:numPr>
                <w:ilvl w:val="0"/>
                <w:numId w:val="3"/>
              </w:numPr>
              <w:spacing w:before="120" w:after="120"/>
              <w:jc w:val="center"/>
              <w:rPr>
                <w:rFonts w:ascii="Arial" w:hAnsi="Arial" w:cs="Arial"/>
                <w:sz w:val="18"/>
                <w:szCs w:val="18"/>
              </w:rPr>
            </w:pPr>
          </w:p>
        </w:tc>
        <w:tc>
          <w:tcPr>
            <w:tcW w:w="550" w:type="pct"/>
            <w:shd w:val="clear" w:color="auto" w:fill="FFFFFF"/>
            <w:vAlign w:val="center"/>
          </w:tcPr>
          <w:p w14:paraId="1DA32487"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w:t>
            </w:r>
          </w:p>
        </w:tc>
        <w:tc>
          <w:tcPr>
            <w:tcW w:w="572" w:type="pct"/>
            <w:shd w:val="clear" w:color="auto" w:fill="FFFFFF"/>
            <w:vAlign w:val="center"/>
          </w:tcPr>
          <w:p w14:paraId="16BD2164"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11</w:t>
            </w:r>
          </w:p>
        </w:tc>
        <w:tc>
          <w:tcPr>
            <w:tcW w:w="643" w:type="pct"/>
            <w:shd w:val="clear" w:color="auto" w:fill="FFFFFF"/>
            <w:vAlign w:val="center"/>
          </w:tcPr>
          <w:p w14:paraId="70B6C4B4"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MX</w:t>
            </w:r>
          </w:p>
        </w:tc>
        <w:tc>
          <w:tcPr>
            <w:tcW w:w="644" w:type="pct"/>
            <w:shd w:val="clear" w:color="auto" w:fill="auto"/>
            <w:vAlign w:val="center"/>
          </w:tcPr>
          <w:p w14:paraId="2EA52341" w14:textId="77777777" w:rsidR="00791488" w:rsidRPr="00CF171F" w:rsidRDefault="00791488" w:rsidP="00791488">
            <w:pPr>
              <w:spacing w:before="120" w:after="120"/>
              <w:jc w:val="center"/>
              <w:rPr>
                <w:rFonts w:ascii="Arial" w:hAnsi="Arial" w:cs="Arial"/>
                <w:sz w:val="18"/>
                <w:szCs w:val="18"/>
              </w:rPr>
            </w:pPr>
            <w:r w:rsidRPr="00CF171F">
              <w:rPr>
                <w:rFonts w:ascii="Arial" w:hAnsi="Arial" w:cs="Arial"/>
                <w:sz w:val="18"/>
                <w:szCs w:val="18"/>
              </w:rPr>
              <w:t>CF20301</w:t>
            </w:r>
          </w:p>
        </w:tc>
        <w:tc>
          <w:tcPr>
            <w:tcW w:w="2293" w:type="pct"/>
            <w:shd w:val="clear" w:color="auto" w:fill="FFFFFF"/>
            <w:vAlign w:val="center"/>
          </w:tcPr>
          <w:p w14:paraId="104643D1" w14:textId="77777777" w:rsidR="00791488" w:rsidRPr="00CF171F" w:rsidRDefault="00791488" w:rsidP="00791488">
            <w:pPr>
              <w:spacing w:before="120" w:after="120"/>
              <w:rPr>
                <w:rFonts w:ascii="Arial" w:hAnsi="Arial" w:cs="Arial"/>
                <w:sz w:val="18"/>
                <w:szCs w:val="18"/>
              </w:rPr>
            </w:pPr>
            <w:r w:rsidRPr="00CF171F">
              <w:rPr>
                <w:rFonts w:ascii="Arial" w:hAnsi="Arial" w:cs="Arial"/>
                <w:sz w:val="18"/>
                <w:szCs w:val="18"/>
              </w:rPr>
              <w:t>Representante del CJF ante la Comisión Substanciadora</w:t>
            </w:r>
          </w:p>
        </w:tc>
      </w:tr>
    </w:tbl>
    <w:p w14:paraId="26710D7B" w14:textId="77777777" w:rsidR="00710DA6" w:rsidRPr="00CF171F" w:rsidRDefault="00710DA6"/>
    <w:p w14:paraId="5A1EE726" w14:textId="77777777" w:rsidR="00710DA6" w:rsidRPr="00CF171F" w:rsidRDefault="00710DA6"/>
    <w:p w14:paraId="6E9670DF" w14:textId="77777777" w:rsidR="00710DA6" w:rsidRPr="00CF171F" w:rsidRDefault="00710DA6"/>
    <w:p w14:paraId="1C751393" w14:textId="77777777" w:rsidR="00710DA6" w:rsidRPr="00CF171F" w:rsidRDefault="00710DA6"/>
    <w:p w14:paraId="527CABEB" w14:textId="77777777" w:rsidR="00710DA6" w:rsidRPr="00CF171F" w:rsidRDefault="00710DA6"/>
    <w:p w14:paraId="13DC3515" w14:textId="77777777" w:rsidR="00710DA6" w:rsidRPr="00CF171F" w:rsidRDefault="00710DA6"/>
    <w:p w14:paraId="01ED30E3" w14:textId="77777777" w:rsidR="00710DA6" w:rsidRPr="00CF171F" w:rsidRDefault="00710DA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
        <w:gridCol w:w="953"/>
        <w:gridCol w:w="1292"/>
        <w:gridCol w:w="1261"/>
        <w:gridCol w:w="1350"/>
        <w:gridCol w:w="4201"/>
      </w:tblGrid>
      <w:tr w:rsidR="00710DA6" w:rsidRPr="00CF171F" w14:paraId="5A06B9D6" w14:textId="77777777" w:rsidTr="004A6D70">
        <w:trPr>
          <w:cantSplit/>
          <w:trHeight w:val="282"/>
          <w:tblHeader/>
        </w:trPr>
        <w:tc>
          <w:tcPr>
            <w:tcW w:w="5000" w:type="pct"/>
            <w:gridSpan w:val="6"/>
            <w:tcBorders>
              <w:top w:val="single" w:sz="8" w:space="0" w:color="auto"/>
              <w:left w:val="single" w:sz="8" w:space="0" w:color="auto"/>
              <w:bottom w:val="single" w:sz="8" w:space="0" w:color="auto"/>
              <w:right w:val="single" w:sz="8" w:space="0" w:color="auto"/>
            </w:tcBorders>
            <w:shd w:val="pct15" w:color="auto" w:fill="FFFFFF"/>
            <w:vAlign w:val="center"/>
          </w:tcPr>
          <w:p w14:paraId="0379282B" w14:textId="77777777" w:rsidR="00710DA6" w:rsidRPr="00CF171F" w:rsidRDefault="00710DA6" w:rsidP="00B220A5">
            <w:pPr>
              <w:spacing w:before="40" w:after="40"/>
              <w:jc w:val="center"/>
              <w:rPr>
                <w:rFonts w:asciiTheme="minorBidi" w:hAnsiTheme="minorBidi" w:cstheme="minorBidi"/>
                <w:b/>
                <w:bCs/>
                <w:sz w:val="16"/>
                <w:szCs w:val="16"/>
              </w:rPr>
            </w:pPr>
            <w:r w:rsidRPr="00CF171F">
              <w:rPr>
                <w:rFonts w:asciiTheme="minorBidi" w:hAnsiTheme="minorBidi" w:cstheme="minorBidi"/>
                <w:b/>
                <w:bCs/>
                <w:sz w:val="16"/>
                <w:szCs w:val="16"/>
              </w:rPr>
              <w:lastRenderedPageBreak/>
              <w:t>PUESTOS POR ORDEN DE NIVEL SALARIAL</w:t>
            </w:r>
          </w:p>
        </w:tc>
      </w:tr>
      <w:tr w:rsidR="00710DA6" w:rsidRPr="00CF171F" w14:paraId="01296AB3" w14:textId="77777777" w:rsidTr="004252D4">
        <w:trPr>
          <w:cantSplit/>
          <w:trHeight w:val="171"/>
          <w:tblHeader/>
        </w:trPr>
        <w:tc>
          <w:tcPr>
            <w:tcW w:w="31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F142AC3" w14:textId="5C50F715" w:rsidR="00710DA6" w:rsidRPr="00CF171F" w:rsidRDefault="00622C94" w:rsidP="00B220A5">
            <w:pPr>
              <w:spacing w:before="60" w:after="60"/>
              <w:jc w:val="center"/>
              <w:rPr>
                <w:rFonts w:asciiTheme="minorBidi" w:hAnsiTheme="minorBidi" w:cstheme="minorBidi"/>
                <w:b/>
                <w:sz w:val="16"/>
                <w:szCs w:val="16"/>
              </w:rPr>
            </w:pPr>
            <w:r>
              <w:rPr>
                <w:rFonts w:asciiTheme="minorBidi" w:hAnsiTheme="minorBidi" w:cstheme="minorBidi"/>
                <w:b/>
                <w:sz w:val="16"/>
                <w:szCs w:val="16"/>
              </w:rPr>
              <w:t>No.</w:t>
            </w:r>
          </w:p>
        </w:tc>
        <w:tc>
          <w:tcPr>
            <w:tcW w:w="49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3B95833" w14:textId="77777777" w:rsidR="00710DA6" w:rsidRPr="00CF171F" w:rsidRDefault="00710DA6" w:rsidP="00B220A5">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66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7982CF" w14:textId="77777777" w:rsidR="00710DA6" w:rsidRPr="00CF171F" w:rsidRDefault="00710DA6" w:rsidP="00B220A5">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65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9BF05A" w14:textId="77777777" w:rsidR="00710DA6" w:rsidRPr="00CF171F" w:rsidRDefault="00710DA6" w:rsidP="00B220A5">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RANGO</w:t>
            </w:r>
          </w:p>
        </w:tc>
        <w:tc>
          <w:tcPr>
            <w:tcW w:w="69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1608C87" w14:textId="24EA77E0" w:rsidR="00710DA6" w:rsidRPr="00CF171F" w:rsidRDefault="00710DA6" w:rsidP="00B03F5C">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C</w:t>
            </w:r>
            <w:r w:rsidR="00B03F5C">
              <w:rPr>
                <w:rFonts w:asciiTheme="minorBidi" w:hAnsiTheme="minorBidi" w:cstheme="minorBidi"/>
                <w:b/>
                <w:sz w:val="16"/>
                <w:szCs w:val="16"/>
              </w:rPr>
              <w:t>LAVE</w:t>
            </w:r>
          </w:p>
        </w:tc>
        <w:tc>
          <w:tcPr>
            <w:tcW w:w="217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FBFD17" w14:textId="77777777" w:rsidR="00710DA6" w:rsidRPr="00CF171F" w:rsidRDefault="00710DA6" w:rsidP="00B220A5">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PUESTO</w:t>
            </w:r>
          </w:p>
        </w:tc>
      </w:tr>
      <w:tr w:rsidR="0004292C" w:rsidRPr="00CF171F" w14:paraId="54A04F00" w14:textId="77777777" w:rsidTr="004252D4">
        <w:tc>
          <w:tcPr>
            <w:tcW w:w="317" w:type="pct"/>
            <w:shd w:val="clear" w:color="auto" w:fill="auto"/>
            <w:vAlign w:val="center"/>
          </w:tcPr>
          <w:p w14:paraId="2CEEF493" w14:textId="77777777" w:rsidR="0004292C" w:rsidRPr="00CF171F" w:rsidRDefault="0004292C" w:rsidP="00A21D70">
            <w:pPr>
              <w:numPr>
                <w:ilvl w:val="0"/>
                <w:numId w:val="3"/>
              </w:numPr>
              <w:spacing w:before="120" w:after="120"/>
              <w:jc w:val="center"/>
              <w:rPr>
                <w:rFonts w:ascii="Arial" w:hAnsi="Arial" w:cs="Arial"/>
                <w:sz w:val="18"/>
                <w:szCs w:val="18"/>
              </w:rPr>
            </w:pPr>
          </w:p>
        </w:tc>
        <w:tc>
          <w:tcPr>
            <w:tcW w:w="493" w:type="pct"/>
            <w:shd w:val="clear" w:color="auto" w:fill="auto"/>
            <w:vAlign w:val="center"/>
          </w:tcPr>
          <w:p w14:paraId="662970EF" w14:textId="77777777" w:rsidR="0004292C" w:rsidRPr="00CF171F" w:rsidRDefault="0004292C" w:rsidP="00CB12A3">
            <w:pPr>
              <w:spacing w:before="120" w:after="120"/>
              <w:jc w:val="center"/>
              <w:rPr>
                <w:rFonts w:ascii="Arial" w:hAnsi="Arial" w:cs="Arial"/>
                <w:sz w:val="18"/>
                <w:szCs w:val="18"/>
              </w:rPr>
            </w:pPr>
            <w:r w:rsidRPr="00CF171F">
              <w:rPr>
                <w:rFonts w:ascii="Arial" w:hAnsi="Arial" w:cs="Arial"/>
                <w:sz w:val="18"/>
                <w:szCs w:val="18"/>
              </w:rPr>
              <w:t>CF</w:t>
            </w:r>
          </w:p>
        </w:tc>
        <w:tc>
          <w:tcPr>
            <w:tcW w:w="668" w:type="pct"/>
            <w:shd w:val="clear" w:color="auto" w:fill="auto"/>
            <w:vAlign w:val="center"/>
          </w:tcPr>
          <w:p w14:paraId="5EDE7BBE" w14:textId="77777777" w:rsidR="0004292C" w:rsidRPr="00CF171F" w:rsidRDefault="0004292C" w:rsidP="00CB12A3">
            <w:pPr>
              <w:spacing w:before="120" w:after="120"/>
              <w:jc w:val="center"/>
              <w:rPr>
                <w:rFonts w:ascii="Arial" w:hAnsi="Arial" w:cs="Arial"/>
                <w:sz w:val="18"/>
                <w:szCs w:val="18"/>
              </w:rPr>
            </w:pPr>
            <w:r w:rsidRPr="00CF171F">
              <w:rPr>
                <w:rFonts w:ascii="Arial" w:hAnsi="Arial" w:cs="Arial"/>
                <w:sz w:val="18"/>
                <w:szCs w:val="18"/>
              </w:rPr>
              <w:t>11</w:t>
            </w:r>
          </w:p>
        </w:tc>
        <w:tc>
          <w:tcPr>
            <w:tcW w:w="652" w:type="pct"/>
            <w:shd w:val="clear" w:color="auto" w:fill="auto"/>
            <w:vAlign w:val="center"/>
          </w:tcPr>
          <w:p w14:paraId="183E145F" w14:textId="77777777" w:rsidR="0004292C" w:rsidRPr="00CF171F" w:rsidRDefault="0004292C" w:rsidP="00CB12A3">
            <w:pPr>
              <w:spacing w:before="120" w:after="120"/>
              <w:jc w:val="center"/>
              <w:rPr>
                <w:rFonts w:ascii="Arial" w:hAnsi="Arial" w:cs="Arial"/>
                <w:sz w:val="18"/>
                <w:szCs w:val="18"/>
              </w:rPr>
            </w:pPr>
            <w:r w:rsidRPr="00CF171F">
              <w:rPr>
                <w:rFonts w:ascii="Arial" w:hAnsi="Arial" w:cs="Arial"/>
                <w:sz w:val="18"/>
                <w:szCs w:val="18"/>
              </w:rPr>
              <w:t>MX</w:t>
            </w:r>
          </w:p>
        </w:tc>
        <w:tc>
          <w:tcPr>
            <w:tcW w:w="698" w:type="pct"/>
            <w:shd w:val="clear" w:color="auto" w:fill="auto"/>
            <w:vAlign w:val="center"/>
          </w:tcPr>
          <w:p w14:paraId="20A04D04" w14:textId="77777777" w:rsidR="0004292C" w:rsidRPr="00CF171F" w:rsidRDefault="0004292C" w:rsidP="00CB12A3">
            <w:pPr>
              <w:spacing w:before="120" w:after="120"/>
              <w:jc w:val="center"/>
              <w:rPr>
                <w:rFonts w:ascii="Arial" w:hAnsi="Arial" w:cs="Arial"/>
                <w:sz w:val="18"/>
                <w:szCs w:val="18"/>
              </w:rPr>
            </w:pPr>
            <w:r w:rsidRPr="00CF171F">
              <w:rPr>
                <w:rFonts w:ascii="Arial" w:hAnsi="Arial" w:cs="Arial"/>
                <w:sz w:val="18"/>
                <w:szCs w:val="18"/>
              </w:rPr>
              <w:t>CF20302</w:t>
            </w:r>
          </w:p>
        </w:tc>
        <w:tc>
          <w:tcPr>
            <w:tcW w:w="2172" w:type="pct"/>
            <w:shd w:val="clear" w:color="auto" w:fill="auto"/>
            <w:vAlign w:val="center"/>
          </w:tcPr>
          <w:p w14:paraId="40B75763" w14:textId="77777777" w:rsidR="0004292C" w:rsidRPr="00CF171F" w:rsidRDefault="00D96178" w:rsidP="00CB12A3">
            <w:pPr>
              <w:spacing w:before="120" w:after="120"/>
              <w:rPr>
                <w:rFonts w:ascii="Arial" w:hAnsi="Arial" w:cs="Arial"/>
                <w:sz w:val="18"/>
                <w:szCs w:val="18"/>
              </w:rPr>
            </w:pPr>
            <w:r w:rsidRPr="00CF171F">
              <w:rPr>
                <w:rFonts w:ascii="Arial" w:hAnsi="Arial" w:cs="Arial"/>
                <w:sz w:val="18"/>
                <w:szCs w:val="18"/>
              </w:rPr>
              <w:t>Representante del</w:t>
            </w:r>
            <w:r w:rsidR="0004292C" w:rsidRPr="00CF171F">
              <w:rPr>
                <w:rFonts w:ascii="Arial" w:hAnsi="Arial" w:cs="Arial"/>
                <w:sz w:val="18"/>
                <w:szCs w:val="18"/>
              </w:rPr>
              <w:t xml:space="preserve"> </w:t>
            </w:r>
            <w:r w:rsidRPr="00CF171F">
              <w:rPr>
                <w:rFonts w:ascii="Arial" w:hAnsi="Arial" w:cs="Arial"/>
                <w:sz w:val="18"/>
                <w:szCs w:val="18"/>
              </w:rPr>
              <w:t>Sindicato</w:t>
            </w:r>
            <w:r w:rsidR="0004292C" w:rsidRPr="00CF171F">
              <w:rPr>
                <w:rFonts w:ascii="Arial" w:hAnsi="Arial" w:cs="Arial"/>
                <w:sz w:val="18"/>
                <w:szCs w:val="18"/>
              </w:rPr>
              <w:t xml:space="preserve"> </w:t>
            </w:r>
            <w:r w:rsidRPr="00CF171F">
              <w:rPr>
                <w:rFonts w:ascii="Arial" w:hAnsi="Arial" w:cs="Arial"/>
                <w:sz w:val="18"/>
                <w:szCs w:val="18"/>
              </w:rPr>
              <w:t>de Trabajadores</w:t>
            </w:r>
            <w:r w:rsidR="0004292C" w:rsidRPr="00CF171F">
              <w:rPr>
                <w:rFonts w:ascii="Arial" w:hAnsi="Arial" w:cs="Arial"/>
                <w:sz w:val="18"/>
                <w:szCs w:val="18"/>
              </w:rPr>
              <w:t xml:space="preserve"> </w:t>
            </w:r>
            <w:r w:rsidRPr="00CF171F">
              <w:rPr>
                <w:rFonts w:ascii="Arial" w:hAnsi="Arial" w:cs="Arial"/>
                <w:sz w:val="18"/>
                <w:szCs w:val="18"/>
              </w:rPr>
              <w:t>del</w:t>
            </w:r>
            <w:r w:rsidR="0004292C" w:rsidRPr="00CF171F">
              <w:rPr>
                <w:rFonts w:ascii="Arial" w:hAnsi="Arial" w:cs="Arial"/>
                <w:sz w:val="18"/>
                <w:szCs w:val="18"/>
              </w:rPr>
              <w:t xml:space="preserve"> PJF </w:t>
            </w:r>
            <w:r w:rsidRPr="00CF171F">
              <w:rPr>
                <w:rFonts w:ascii="Arial" w:hAnsi="Arial" w:cs="Arial"/>
                <w:sz w:val="18"/>
                <w:szCs w:val="18"/>
              </w:rPr>
              <w:t>ante</w:t>
            </w:r>
            <w:r w:rsidR="0004292C" w:rsidRPr="00CF171F">
              <w:rPr>
                <w:rFonts w:ascii="Arial" w:hAnsi="Arial" w:cs="Arial"/>
                <w:sz w:val="18"/>
                <w:szCs w:val="18"/>
              </w:rPr>
              <w:t xml:space="preserve"> </w:t>
            </w:r>
            <w:r w:rsidRPr="00CF171F">
              <w:rPr>
                <w:rFonts w:ascii="Arial" w:hAnsi="Arial" w:cs="Arial"/>
                <w:sz w:val="18"/>
                <w:szCs w:val="18"/>
              </w:rPr>
              <w:t>la</w:t>
            </w:r>
            <w:r w:rsidR="0004292C" w:rsidRPr="00CF171F">
              <w:rPr>
                <w:rFonts w:ascii="Arial" w:hAnsi="Arial" w:cs="Arial"/>
                <w:sz w:val="18"/>
                <w:szCs w:val="18"/>
              </w:rPr>
              <w:t xml:space="preserve"> </w:t>
            </w:r>
            <w:r w:rsidRPr="00CF171F">
              <w:rPr>
                <w:rFonts w:ascii="Arial" w:hAnsi="Arial" w:cs="Arial"/>
                <w:sz w:val="18"/>
                <w:szCs w:val="18"/>
              </w:rPr>
              <w:t>Comisión Substanciadora</w:t>
            </w:r>
          </w:p>
        </w:tc>
      </w:tr>
      <w:tr w:rsidR="00387853" w:rsidRPr="00CF171F" w14:paraId="1299B600" w14:textId="77777777" w:rsidTr="004252D4">
        <w:tc>
          <w:tcPr>
            <w:tcW w:w="317" w:type="pct"/>
            <w:vAlign w:val="center"/>
          </w:tcPr>
          <w:p w14:paraId="25038B44" w14:textId="77777777" w:rsidR="00387853" w:rsidRPr="00CF171F" w:rsidRDefault="00387853" w:rsidP="00A21D70">
            <w:pPr>
              <w:numPr>
                <w:ilvl w:val="0"/>
                <w:numId w:val="3"/>
              </w:numPr>
              <w:spacing w:before="120" w:after="120"/>
              <w:jc w:val="center"/>
              <w:rPr>
                <w:rFonts w:ascii="Arial" w:hAnsi="Arial" w:cs="Arial"/>
                <w:sz w:val="18"/>
                <w:szCs w:val="18"/>
              </w:rPr>
            </w:pPr>
          </w:p>
        </w:tc>
        <w:tc>
          <w:tcPr>
            <w:tcW w:w="493" w:type="pct"/>
            <w:vAlign w:val="center"/>
          </w:tcPr>
          <w:p w14:paraId="1402887F"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403B2CFB"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12</w:t>
            </w:r>
          </w:p>
        </w:tc>
        <w:tc>
          <w:tcPr>
            <w:tcW w:w="652" w:type="pct"/>
            <w:vAlign w:val="center"/>
          </w:tcPr>
          <w:p w14:paraId="39395F8B"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MX/MD/MN</w:t>
            </w:r>
          </w:p>
        </w:tc>
        <w:tc>
          <w:tcPr>
            <w:tcW w:w="698" w:type="pct"/>
            <w:shd w:val="clear" w:color="auto" w:fill="auto"/>
            <w:vAlign w:val="center"/>
          </w:tcPr>
          <w:p w14:paraId="69132079"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CF30506</w:t>
            </w:r>
          </w:p>
        </w:tc>
        <w:tc>
          <w:tcPr>
            <w:tcW w:w="2172" w:type="pct"/>
            <w:vAlign w:val="center"/>
          </w:tcPr>
          <w:p w14:paraId="1DD1BF04" w14:textId="77777777" w:rsidR="00387853" w:rsidRPr="00CF171F" w:rsidRDefault="00D96178" w:rsidP="00CB12A3">
            <w:pPr>
              <w:spacing w:before="120" w:after="120"/>
              <w:rPr>
                <w:rFonts w:ascii="Arial" w:hAnsi="Arial" w:cs="Arial"/>
                <w:sz w:val="18"/>
                <w:szCs w:val="18"/>
              </w:rPr>
            </w:pPr>
            <w:r w:rsidRPr="00CF171F">
              <w:rPr>
                <w:rFonts w:ascii="Arial" w:hAnsi="Arial" w:cs="Arial"/>
                <w:sz w:val="18"/>
                <w:szCs w:val="18"/>
              </w:rPr>
              <w:t>Coordinador de Áreas</w:t>
            </w:r>
          </w:p>
        </w:tc>
      </w:tr>
      <w:tr w:rsidR="00387853" w:rsidRPr="00CF171F" w14:paraId="22CBDBB5" w14:textId="77777777" w:rsidTr="004252D4">
        <w:tc>
          <w:tcPr>
            <w:tcW w:w="317" w:type="pct"/>
            <w:vAlign w:val="center"/>
          </w:tcPr>
          <w:p w14:paraId="2DE7E4A9" w14:textId="77777777" w:rsidR="00387853" w:rsidRPr="00CF171F" w:rsidRDefault="00387853" w:rsidP="00A21D70">
            <w:pPr>
              <w:numPr>
                <w:ilvl w:val="0"/>
                <w:numId w:val="3"/>
              </w:numPr>
              <w:spacing w:before="120" w:after="120"/>
              <w:jc w:val="center"/>
              <w:rPr>
                <w:rFonts w:ascii="Arial" w:hAnsi="Arial" w:cs="Arial"/>
                <w:sz w:val="18"/>
                <w:szCs w:val="18"/>
              </w:rPr>
            </w:pPr>
          </w:p>
        </w:tc>
        <w:tc>
          <w:tcPr>
            <w:tcW w:w="493" w:type="pct"/>
            <w:vAlign w:val="center"/>
          </w:tcPr>
          <w:p w14:paraId="343BE5E3"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78EEFBAB"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12</w:t>
            </w:r>
          </w:p>
        </w:tc>
        <w:tc>
          <w:tcPr>
            <w:tcW w:w="652" w:type="pct"/>
            <w:vAlign w:val="center"/>
          </w:tcPr>
          <w:p w14:paraId="0339D6E5"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lang w:val="es-ES_tradnl"/>
              </w:rPr>
              <w:t>MX/MD/MN</w:t>
            </w:r>
          </w:p>
        </w:tc>
        <w:tc>
          <w:tcPr>
            <w:tcW w:w="698" w:type="pct"/>
            <w:shd w:val="clear" w:color="auto" w:fill="auto"/>
            <w:vAlign w:val="center"/>
          </w:tcPr>
          <w:p w14:paraId="5CF5C7C3" w14:textId="77777777" w:rsidR="00387853" w:rsidRPr="00CF171F" w:rsidRDefault="00387853" w:rsidP="00CB12A3">
            <w:pPr>
              <w:spacing w:before="120" w:after="120"/>
              <w:jc w:val="center"/>
              <w:rPr>
                <w:rFonts w:ascii="Arial" w:hAnsi="Arial" w:cs="Arial"/>
                <w:sz w:val="18"/>
                <w:szCs w:val="18"/>
              </w:rPr>
            </w:pPr>
            <w:r w:rsidRPr="00CF171F">
              <w:rPr>
                <w:rFonts w:ascii="Arial" w:hAnsi="Arial" w:cs="Arial"/>
                <w:sz w:val="18"/>
                <w:szCs w:val="18"/>
              </w:rPr>
              <w:t>CF30508</w:t>
            </w:r>
          </w:p>
        </w:tc>
        <w:tc>
          <w:tcPr>
            <w:tcW w:w="2172" w:type="pct"/>
            <w:vAlign w:val="center"/>
          </w:tcPr>
          <w:p w14:paraId="5BFD6300" w14:textId="77777777" w:rsidR="00387853" w:rsidRPr="00CF171F" w:rsidRDefault="00D96178" w:rsidP="00CB12A3">
            <w:pPr>
              <w:spacing w:before="120" w:after="120"/>
              <w:rPr>
                <w:rFonts w:ascii="Arial" w:hAnsi="Arial" w:cs="Arial"/>
                <w:sz w:val="18"/>
                <w:szCs w:val="18"/>
              </w:rPr>
            </w:pPr>
            <w:r w:rsidRPr="00CF171F">
              <w:rPr>
                <w:rFonts w:ascii="Arial" w:hAnsi="Arial" w:cs="Arial"/>
                <w:sz w:val="18"/>
                <w:szCs w:val="18"/>
              </w:rPr>
              <w:t xml:space="preserve">Administrador Regional </w:t>
            </w:r>
            <w:r w:rsidR="00387853" w:rsidRPr="00CF171F">
              <w:rPr>
                <w:rFonts w:ascii="Arial" w:hAnsi="Arial" w:cs="Arial"/>
                <w:sz w:val="18"/>
                <w:szCs w:val="18"/>
              </w:rPr>
              <w:t>A</w:t>
            </w:r>
          </w:p>
        </w:tc>
      </w:tr>
      <w:tr w:rsidR="00466613" w:rsidRPr="00CF171F" w14:paraId="562B042C" w14:textId="77777777" w:rsidTr="004252D4">
        <w:tc>
          <w:tcPr>
            <w:tcW w:w="317" w:type="pct"/>
            <w:vAlign w:val="center"/>
          </w:tcPr>
          <w:p w14:paraId="5AB7B170" w14:textId="77777777" w:rsidR="00466613" w:rsidRPr="00CF171F" w:rsidRDefault="00466613" w:rsidP="00466613">
            <w:pPr>
              <w:numPr>
                <w:ilvl w:val="0"/>
                <w:numId w:val="3"/>
              </w:numPr>
              <w:spacing w:before="120" w:after="120"/>
              <w:jc w:val="center"/>
              <w:rPr>
                <w:rFonts w:ascii="Arial" w:hAnsi="Arial" w:cs="Arial"/>
                <w:sz w:val="18"/>
                <w:szCs w:val="18"/>
              </w:rPr>
            </w:pPr>
          </w:p>
        </w:tc>
        <w:tc>
          <w:tcPr>
            <w:tcW w:w="493" w:type="pct"/>
            <w:vAlign w:val="center"/>
          </w:tcPr>
          <w:p w14:paraId="541EFC30" w14:textId="60F37A1C"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43BDA9DC" w14:textId="77A06F3E"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13</w:t>
            </w:r>
          </w:p>
        </w:tc>
        <w:tc>
          <w:tcPr>
            <w:tcW w:w="652" w:type="pct"/>
            <w:vAlign w:val="center"/>
          </w:tcPr>
          <w:p w14:paraId="5E2A3064" w14:textId="60D88D04"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ÚNICO</w:t>
            </w:r>
          </w:p>
        </w:tc>
        <w:tc>
          <w:tcPr>
            <w:tcW w:w="698" w:type="pct"/>
            <w:shd w:val="clear" w:color="auto" w:fill="auto"/>
            <w:vAlign w:val="center"/>
          </w:tcPr>
          <w:p w14:paraId="138F5382" w14:textId="6EA6B714"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CF30501</w:t>
            </w:r>
          </w:p>
        </w:tc>
        <w:tc>
          <w:tcPr>
            <w:tcW w:w="2172" w:type="pct"/>
            <w:vAlign w:val="center"/>
          </w:tcPr>
          <w:p w14:paraId="7C835A45" w14:textId="0CCA784C" w:rsidR="00466613" w:rsidRPr="00CF171F" w:rsidRDefault="00466613" w:rsidP="00466613">
            <w:pPr>
              <w:spacing w:before="120" w:after="120"/>
              <w:rPr>
                <w:rFonts w:ascii="Arial" w:hAnsi="Arial" w:cs="Arial"/>
                <w:sz w:val="18"/>
                <w:szCs w:val="18"/>
              </w:rPr>
            </w:pPr>
            <w:r w:rsidRPr="00CF171F">
              <w:rPr>
                <w:rFonts w:ascii="Arial" w:hAnsi="Arial" w:cs="Arial"/>
                <w:sz w:val="18"/>
                <w:szCs w:val="18"/>
              </w:rPr>
              <w:t>Director de Área</w:t>
            </w:r>
          </w:p>
        </w:tc>
      </w:tr>
      <w:tr w:rsidR="00466613" w:rsidRPr="00CF171F" w14:paraId="6DBF0C72" w14:textId="77777777" w:rsidTr="004252D4">
        <w:tc>
          <w:tcPr>
            <w:tcW w:w="317" w:type="pct"/>
            <w:vAlign w:val="center"/>
          </w:tcPr>
          <w:p w14:paraId="4B4BF69B" w14:textId="77777777" w:rsidR="00466613" w:rsidRPr="00CF171F" w:rsidRDefault="00466613" w:rsidP="00466613">
            <w:pPr>
              <w:numPr>
                <w:ilvl w:val="0"/>
                <w:numId w:val="3"/>
              </w:numPr>
              <w:spacing w:before="120" w:after="120"/>
              <w:jc w:val="center"/>
              <w:rPr>
                <w:rFonts w:ascii="Arial" w:hAnsi="Arial" w:cs="Arial"/>
                <w:sz w:val="18"/>
                <w:szCs w:val="18"/>
              </w:rPr>
            </w:pPr>
          </w:p>
        </w:tc>
        <w:tc>
          <w:tcPr>
            <w:tcW w:w="493" w:type="pct"/>
            <w:vAlign w:val="center"/>
          </w:tcPr>
          <w:p w14:paraId="3C40845B" w14:textId="3C7F64DE"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12226E0E" w14:textId="7E4D5FD4"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13</w:t>
            </w:r>
          </w:p>
        </w:tc>
        <w:tc>
          <w:tcPr>
            <w:tcW w:w="652" w:type="pct"/>
            <w:vAlign w:val="center"/>
          </w:tcPr>
          <w:p w14:paraId="4DE4BE24" w14:textId="79623748"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ÚNICO</w:t>
            </w:r>
          </w:p>
        </w:tc>
        <w:tc>
          <w:tcPr>
            <w:tcW w:w="698" w:type="pct"/>
            <w:shd w:val="clear" w:color="auto" w:fill="auto"/>
            <w:vAlign w:val="center"/>
          </w:tcPr>
          <w:p w14:paraId="5B5F479D" w14:textId="47EFBB51"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CF40308</w:t>
            </w:r>
          </w:p>
        </w:tc>
        <w:tc>
          <w:tcPr>
            <w:tcW w:w="2172" w:type="pct"/>
            <w:vAlign w:val="center"/>
          </w:tcPr>
          <w:p w14:paraId="714B3862" w14:textId="52F1FD7F" w:rsidR="00466613" w:rsidRPr="00CF171F" w:rsidRDefault="00466613" w:rsidP="00466613">
            <w:pPr>
              <w:spacing w:before="120" w:after="120"/>
              <w:rPr>
                <w:rFonts w:ascii="Arial" w:hAnsi="Arial" w:cs="Arial"/>
                <w:sz w:val="18"/>
                <w:szCs w:val="18"/>
              </w:rPr>
            </w:pPr>
            <w:r w:rsidRPr="00CF171F">
              <w:rPr>
                <w:rFonts w:ascii="Arial" w:hAnsi="Arial" w:cs="Arial"/>
                <w:sz w:val="18"/>
                <w:szCs w:val="18"/>
              </w:rPr>
              <w:t xml:space="preserve">Supervisor </w:t>
            </w:r>
          </w:p>
        </w:tc>
      </w:tr>
      <w:tr w:rsidR="00466613" w:rsidRPr="00CF171F" w14:paraId="244B47AD" w14:textId="77777777" w:rsidTr="004252D4">
        <w:tc>
          <w:tcPr>
            <w:tcW w:w="317" w:type="pct"/>
            <w:vAlign w:val="center"/>
          </w:tcPr>
          <w:p w14:paraId="554D7390" w14:textId="77777777" w:rsidR="00466613" w:rsidRPr="00CF171F" w:rsidRDefault="00466613" w:rsidP="00466613">
            <w:pPr>
              <w:numPr>
                <w:ilvl w:val="0"/>
                <w:numId w:val="3"/>
              </w:numPr>
              <w:spacing w:before="120" w:after="120"/>
              <w:jc w:val="center"/>
              <w:rPr>
                <w:rFonts w:ascii="Arial" w:hAnsi="Arial" w:cs="Arial"/>
                <w:sz w:val="18"/>
                <w:szCs w:val="18"/>
              </w:rPr>
            </w:pPr>
          </w:p>
        </w:tc>
        <w:tc>
          <w:tcPr>
            <w:tcW w:w="493" w:type="pct"/>
            <w:vAlign w:val="center"/>
          </w:tcPr>
          <w:p w14:paraId="175748C9" w14:textId="209E25BF"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0A9008F6" w14:textId="6E1AC97B"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13</w:t>
            </w:r>
          </w:p>
        </w:tc>
        <w:tc>
          <w:tcPr>
            <w:tcW w:w="652" w:type="pct"/>
            <w:vAlign w:val="center"/>
          </w:tcPr>
          <w:p w14:paraId="52B472D9" w14:textId="14B05D43"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ÚNICO</w:t>
            </w:r>
          </w:p>
        </w:tc>
        <w:tc>
          <w:tcPr>
            <w:tcW w:w="698" w:type="pct"/>
            <w:shd w:val="clear" w:color="auto" w:fill="auto"/>
            <w:vAlign w:val="center"/>
          </w:tcPr>
          <w:p w14:paraId="6FA6D27C" w14:textId="4CF68444"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CF40401</w:t>
            </w:r>
          </w:p>
        </w:tc>
        <w:tc>
          <w:tcPr>
            <w:tcW w:w="2172" w:type="pct"/>
            <w:vAlign w:val="center"/>
          </w:tcPr>
          <w:p w14:paraId="6DE5CF36" w14:textId="283D15FF" w:rsidR="00466613" w:rsidRPr="00CF171F" w:rsidRDefault="00466613" w:rsidP="00466613">
            <w:pPr>
              <w:spacing w:before="120" w:after="120"/>
              <w:rPr>
                <w:rFonts w:ascii="Arial" w:hAnsi="Arial" w:cs="Arial"/>
                <w:sz w:val="18"/>
                <w:szCs w:val="18"/>
              </w:rPr>
            </w:pPr>
            <w:r w:rsidRPr="00CF171F">
              <w:rPr>
                <w:rFonts w:ascii="Arial" w:hAnsi="Arial" w:cs="Arial"/>
                <w:sz w:val="18"/>
                <w:szCs w:val="18"/>
              </w:rPr>
              <w:t>Secretario de Apoyo B</w:t>
            </w:r>
          </w:p>
        </w:tc>
      </w:tr>
      <w:tr w:rsidR="00466613" w:rsidRPr="00CF171F" w14:paraId="45B95FE3" w14:textId="77777777" w:rsidTr="004252D4">
        <w:tc>
          <w:tcPr>
            <w:tcW w:w="317" w:type="pct"/>
            <w:vAlign w:val="center"/>
          </w:tcPr>
          <w:p w14:paraId="77097177" w14:textId="77777777" w:rsidR="00466613" w:rsidRPr="00CF171F" w:rsidRDefault="00466613" w:rsidP="00466613">
            <w:pPr>
              <w:numPr>
                <w:ilvl w:val="0"/>
                <w:numId w:val="3"/>
              </w:numPr>
              <w:spacing w:before="120" w:after="120"/>
              <w:jc w:val="center"/>
              <w:rPr>
                <w:rFonts w:ascii="Arial" w:hAnsi="Arial" w:cs="Arial"/>
                <w:sz w:val="18"/>
                <w:szCs w:val="18"/>
              </w:rPr>
            </w:pPr>
          </w:p>
        </w:tc>
        <w:tc>
          <w:tcPr>
            <w:tcW w:w="493" w:type="pct"/>
            <w:vAlign w:val="center"/>
          </w:tcPr>
          <w:p w14:paraId="4052D638" w14:textId="1A73AD76"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44F10314" w14:textId="62D244EF"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13A</w:t>
            </w:r>
          </w:p>
        </w:tc>
        <w:tc>
          <w:tcPr>
            <w:tcW w:w="652" w:type="pct"/>
            <w:vAlign w:val="center"/>
          </w:tcPr>
          <w:p w14:paraId="6D0FDCD8" w14:textId="37AB6016"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ÚNICO</w:t>
            </w:r>
          </w:p>
        </w:tc>
        <w:tc>
          <w:tcPr>
            <w:tcW w:w="698" w:type="pct"/>
            <w:shd w:val="clear" w:color="auto" w:fill="auto"/>
            <w:vAlign w:val="center"/>
          </w:tcPr>
          <w:p w14:paraId="14984EB8" w14:textId="44920EF9"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CF40311</w:t>
            </w:r>
          </w:p>
        </w:tc>
        <w:tc>
          <w:tcPr>
            <w:tcW w:w="2172" w:type="pct"/>
            <w:vAlign w:val="center"/>
          </w:tcPr>
          <w:p w14:paraId="3210B340" w14:textId="32553E46" w:rsidR="00466613" w:rsidRPr="00CF171F" w:rsidRDefault="00466613" w:rsidP="00466613">
            <w:pPr>
              <w:spacing w:before="120" w:after="120"/>
              <w:rPr>
                <w:rFonts w:ascii="Arial" w:hAnsi="Arial" w:cs="Arial"/>
                <w:sz w:val="18"/>
                <w:szCs w:val="18"/>
              </w:rPr>
            </w:pPr>
            <w:r w:rsidRPr="00CF171F">
              <w:rPr>
                <w:rFonts w:ascii="Arial" w:hAnsi="Arial" w:cs="Arial"/>
                <w:sz w:val="18"/>
                <w:szCs w:val="18"/>
              </w:rPr>
              <w:t>Delegado</w:t>
            </w:r>
          </w:p>
        </w:tc>
      </w:tr>
      <w:tr w:rsidR="00466613" w:rsidRPr="00CF171F" w14:paraId="52C35AF6" w14:textId="77777777" w:rsidTr="004252D4">
        <w:tc>
          <w:tcPr>
            <w:tcW w:w="317" w:type="pct"/>
            <w:vAlign w:val="center"/>
          </w:tcPr>
          <w:p w14:paraId="73A065CC" w14:textId="77777777" w:rsidR="00466613" w:rsidRPr="00CF171F" w:rsidRDefault="00466613" w:rsidP="00466613">
            <w:pPr>
              <w:numPr>
                <w:ilvl w:val="0"/>
                <w:numId w:val="3"/>
              </w:numPr>
              <w:spacing w:before="120" w:after="120"/>
              <w:jc w:val="center"/>
              <w:rPr>
                <w:rFonts w:ascii="Arial" w:hAnsi="Arial" w:cs="Arial"/>
                <w:sz w:val="18"/>
                <w:szCs w:val="18"/>
              </w:rPr>
            </w:pPr>
          </w:p>
        </w:tc>
        <w:tc>
          <w:tcPr>
            <w:tcW w:w="493" w:type="pct"/>
            <w:vAlign w:val="center"/>
          </w:tcPr>
          <w:p w14:paraId="6B6E373F" w14:textId="4E67B671"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CJ</w:t>
            </w:r>
          </w:p>
        </w:tc>
        <w:tc>
          <w:tcPr>
            <w:tcW w:w="668" w:type="pct"/>
            <w:vAlign w:val="center"/>
          </w:tcPr>
          <w:p w14:paraId="7E4A5AB4" w14:textId="7BCEFC04"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13A</w:t>
            </w:r>
          </w:p>
        </w:tc>
        <w:tc>
          <w:tcPr>
            <w:tcW w:w="652" w:type="pct"/>
            <w:vAlign w:val="center"/>
          </w:tcPr>
          <w:p w14:paraId="05869E1C" w14:textId="4EA72608"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ÚNICO</w:t>
            </w:r>
          </w:p>
        </w:tc>
        <w:tc>
          <w:tcPr>
            <w:tcW w:w="698" w:type="pct"/>
            <w:shd w:val="clear" w:color="auto" w:fill="auto"/>
            <w:vAlign w:val="center"/>
          </w:tcPr>
          <w:p w14:paraId="186C4F3F" w14:textId="7D6ACF0E"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CJ40204</w:t>
            </w:r>
          </w:p>
        </w:tc>
        <w:tc>
          <w:tcPr>
            <w:tcW w:w="2172" w:type="pct"/>
            <w:vAlign w:val="center"/>
          </w:tcPr>
          <w:p w14:paraId="0E28EAC6" w14:textId="0596373D" w:rsidR="00466613" w:rsidRPr="00CF171F" w:rsidRDefault="00466613" w:rsidP="00466613">
            <w:pPr>
              <w:spacing w:before="120" w:after="120"/>
              <w:rPr>
                <w:rFonts w:ascii="Arial" w:hAnsi="Arial" w:cs="Arial"/>
                <w:sz w:val="18"/>
                <w:szCs w:val="18"/>
              </w:rPr>
            </w:pPr>
            <w:r w:rsidRPr="00CF171F">
              <w:rPr>
                <w:rFonts w:ascii="Arial" w:hAnsi="Arial" w:cs="Arial"/>
                <w:sz w:val="18"/>
                <w:szCs w:val="18"/>
              </w:rPr>
              <w:t>Secretario de Tribunal</w:t>
            </w:r>
          </w:p>
        </w:tc>
      </w:tr>
      <w:tr w:rsidR="00466613" w:rsidRPr="00CF171F" w14:paraId="13C22B8E" w14:textId="77777777" w:rsidTr="00F04D0C">
        <w:tc>
          <w:tcPr>
            <w:tcW w:w="317" w:type="pct"/>
            <w:shd w:val="clear" w:color="auto" w:fill="auto"/>
            <w:vAlign w:val="center"/>
          </w:tcPr>
          <w:p w14:paraId="2B856F94" w14:textId="77777777" w:rsidR="00466613" w:rsidRPr="00CF171F" w:rsidRDefault="00466613" w:rsidP="00466613">
            <w:pPr>
              <w:numPr>
                <w:ilvl w:val="0"/>
                <w:numId w:val="3"/>
              </w:numPr>
              <w:spacing w:before="120" w:after="120"/>
              <w:jc w:val="center"/>
              <w:rPr>
                <w:rFonts w:ascii="Arial" w:hAnsi="Arial" w:cs="Arial"/>
                <w:sz w:val="18"/>
                <w:szCs w:val="18"/>
              </w:rPr>
            </w:pPr>
          </w:p>
        </w:tc>
        <w:tc>
          <w:tcPr>
            <w:tcW w:w="493" w:type="pct"/>
            <w:shd w:val="clear" w:color="auto" w:fill="auto"/>
            <w:vAlign w:val="center"/>
          </w:tcPr>
          <w:p w14:paraId="39163CEF" w14:textId="4741C61C" w:rsidR="00466613" w:rsidRPr="00CF171F" w:rsidRDefault="00466613" w:rsidP="00466613">
            <w:pPr>
              <w:spacing w:before="120" w:after="120"/>
              <w:jc w:val="center"/>
              <w:rPr>
                <w:rFonts w:ascii="Arial" w:hAnsi="Arial" w:cs="Arial"/>
                <w:sz w:val="18"/>
                <w:szCs w:val="18"/>
              </w:rPr>
            </w:pPr>
            <w:r>
              <w:rPr>
                <w:rFonts w:ascii="Arial" w:hAnsi="Arial" w:cs="Arial"/>
                <w:sz w:val="18"/>
                <w:szCs w:val="18"/>
              </w:rPr>
              <w:t>CJ</w:t>
            </w:r>
          </w:p>
        </w:tc>
        <w:tc>
          <w:tcPr>
            <w:tcW w:w="668" w:type="pct"/>
            <w:shd w:val="clear" w:color="auto" w:fill="auto"/>
            <w:vAlign w:val="center"/>
          </w:tcPr>
          <w:p w14:paraId="252C7132" w14:textId="11B78302" w:rsidR="00466613" w:rsidRPr="00CF171F" w:rsidRDefault="00466613" w:rsidP="00466613">
            <w:pPr>
              <w:spacing w:before="120" w:after="120"/>
              <w:jc w:val="center"/>
              <w:rPr>
                <w:rFonts w:ascii="Arial" w:hAnsi="Arial" w:cs="Arial"/>
                <w:sz w:val="18"/>
                <w:szCs w:val="18"/>
              </w:rPr>
            </w:pPr>
            <w:r>
              <w:rPr>
                <w:rFonts w:ascii="Arial" w:hAnsi="Arial" w:cs="Arial"/>
                <w:sz w:val="18"/>
                <w:szCs w:val="18"/>
              </w:rPr>
              <w:t>13A</w:t>
            </w:r>
          </w:p>
        </w:tc>
        <w:tc>
          <w:tcPr>
            <w:tcW w:w="652" w:type="pct"/>
            <w:shd w:val="clear" w:color="auto" w:fill="auto"/>
            <w:vAlign w:val="center"/>
          </w:tcPr>
          <w:p w14:paraId="34FF52DF" w14:textId="4222DA54" w:rsidR="00466613" w:rsidRPr="00CF171F" w:rsidRDefault="00466613" w:rsidP="00466613">
            <w:pPr>
              <w:spacing w:before="120" w:after="120"/>
              <w:jc w:val="center"/>
              <w:rPr>
                <w:rFonts w:ascii="Arial" w:hAnsi="Arial" w:cs="Arial"/>
                <w:sz w:val="18"/>
                <w:szCs w:val="18"/>
              </w:rPr>
            </w:pPr>
            <w:r>
              <w:rPr>
                <w:rFonts w:ascii="Arial" w:hAnsi="Arial" w:cs="Arial"/>
                <w:sz w:val="18"/>
                <w:szCs w:val="18"/>
              </w:rPr>
              <w:t>ÚNICO</w:t>
            </w:r>
          </w:p>
        </w:tc>
        <w:tc>
          <w:tcPr>
            <w:tcW w:w="698" w:type="pct"/>
            <w:shd w:val="clear" w:color="auto" w:fill="auto"/>
            <w:vAlign w:val="center"/>
          </w:tcPr>
          <w:p w14:paraId="421B0855" w14:textId="74567787" w:rsidR="00466613" w:rsidRPr="00CF171F" w:rsidRDefault="00466613" w:rsidP="00466613">
            <w:pPr>
              <w:spacing w:before="120" w:after="120"/>
              <w:jc w:val="center"/>
              <w:rPr>
                <w:rFonts w:ascii="Arial" w:hAnsi="Arial" w:cs="Arial"/>
                <w:sz w:val="18"/>
                <w:szCs w:val="18"/>
              </w:rPr>
            </w:pPr>
            <w:r w:rsidRPr="00F10FFC">
              <w:rPr>
                <w:rFonts w:ascii="Arial" w:hAnsi="Arial" w:cs="Arial"/>
                <w:sz w:val="18"/>
                <w:szCs w:val="18"/>
              </w:rPr>
              <w:t>CJ402</w:t>
            </w:r>
            <w:r w:rsidR="00986A4E" w:rsidRPr="00F10FFC">
              <w:rPr>
                <w:rFonts w:ascii="Arial" w:hAnsi="Arial" w:cs="Arial"/>
                <w:sz w:val="18"/>
                <w:szCs w:val="18"/>
              </w:rPr>
              <w:t>0</w:t>
            </w:r>
            <w:r w:rsidRPr="00F10FFC">
              <w:rPr>
                <w:rFonts w:ascii="Arial" w:hAnsi="Arial" w:cs="Arial"/>
                <w:sz w:val="18"/>
                <w:szCs w:val="18"/>
              </w:rPr>
              <w:t>8</w:t>
            </w:r>
          </w:p>
        </w:tc>
        <w:tc>
          <w:tcPr>
            <w:tcW w:w="2172" w:type="pct"/>
            <w:shd w:val="clear" w:color="auto" w:fill="auto"/>
            <w:vAlign w:val="center"/>
          </w:tcPr>
          <w:p w14:paraId="221B7E1F" w14:textId="08FFC438" w:rsidR="00466613" w:rsidRPr="00CF171F" w:rsidRDefault="00466613" w:rsidP="00466613">
            <w:pPr>
              <w:spacing w:before="120" w:after="120"/>
              <w:rPr>
                <w:rFonts w:ascii="Arial" w:hAnsi="Arial" w:cs="Arial"/>
                <w:sz w:val="18"/>
                <w:szCs w:val="18"/>
              </w:rPr>
            </w:pPr>
            <w:r>
              <w:rPr>
                <w:rFonts w:ascii="Arial" w:hAnsi="Arial" w:cs="Arial"/>
                <w:sz w:val="18"/>
                <w:szCs w:val="18"/>
              </w:rPr>
              <w:t xml:space="preserve">Asistente de Constancias y </w:t>
            </w:r>
            <w:r w:rsidR="00F10FFC">
              <w:rPr>
                <w:rFonts w:ascii="Arial" w:hAnsi="Arial" w:cs="Arial"/>
                <w:sz w:val="18"/>
                <w:szCs w:val="18"/>
              </w:rPr>
              <w:t xml:space="preserve">Registro </w:t>
            </w:r>
            <w:r>
              <w:rPr>
                <w:rFonts w:ascii="Arial" w:hAnsi="Arial" w:cs="Arial"/>
                <w:sz w:val="18"/>
                <w:szCs w:val="18"/>
              </w:rPr>
              <w:t>de Tribunal de Alzada</w:t>
            </w:r>
          </w:p>
        </w:tc>
      </w:tr>
      <w:tr w:rsidR="00466613" w:rsidRPr="00CF171F" w14:paraId="1439ABED" w14:textId="77777777" w:rsidTr="00F04D0C">
        <w:tc>
          <w:tcPr>
            <w:tcW w:w="317" w:type="pct"/>
            <w:shd w:val="clear" w:color="auto" w:fill="auto"/>
            <w:vAlign w:val="center"/>
          </w:tcPr>
          <w:p w14:paraId="1FA53A04" w14:textId="77777777" w:rsidR="00466613" w:rsidRPr="00CF171F" w:rsidRDefault="00466613" w:rsidP="00466613">
            <w:pPr>
              <w:numPr>
                <w:ilvl w:val="0"/>
                <w:numId w:val="3"/>
              </w:numPr>
              <w:spacing w:before="120" w:after="120"/>
              <w:jc w:val="center"/>
              <w:rPr>
                <w:rFonts w:ascii="Arial" w:hAnsi="Arial" w:cs="Arial"/>
                <w:sz w:val="18"/>
                <w:szCs w:val="18"/>
              </w:rPr>
            </w:pPr>
          </w:p>
        </w:tc>
        <w:tc>
          <w:tcPr>
            <w:tcW w:w="493" w:type="pct"/>
            <w:shd w:val="clear" w:color="auto" w:fill="auto"/>
            <w:vAlign w:val="center"/>
          </w:tcPr>
          <w:p w14:paraId="20AF611B" w14:textId="25B75E5D"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w:t>
            </w:r>
          </w:p>
        </w:tc>
        <w:tc>
          <w:tcPr>
            <w:tcW w:w="668" w:type="pct"/>
            <w:shd w:val="clear" w:color="auto" w:fill="auto"/>
            <w:vAlign w:val="center"/>
          </w:tcPr>
          <w:p w14:paraId="032CFE63" w14:textId="06ABD82D"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13B</w:t>
            </w:r>
          </w:p>
        </w:tc>
        <w:tc>
          <w:tcPr>
            <w:tcW w:w="652" w:type="pct"/>
            <w:shd w:val="clear" w:color="auto" w:fill="auto"/>
            <w:vAlign w:val="center"/>
          </w:tcPr>
          <w:p w14:paraId="7027CA91" w14:textId="0990E748"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ÚNICO</w:t>
            </w:r>
          </w:p>
        </w:tc>
        <w:tc>
          <w:tcPr>
            <w:tcW w:w="698" w:type="pct"/>
            <w:shd w:val="clear" w:color="auto" w:fill="auto"/>
            <w:vAlign w:val="center"/>
          </w:tcPr>
          <w:p w14:paraId="41931C22" w14:textId="170559B9"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CF40307</w:t>
            </w:r>
          </w:p>
        </w:tc>
        <w:tc>
          <w:tcPr>
            <w:tcW w:w="2172" w:type="pct"/>
            <w:shd w:val="clear" w:color="auto" w:fill="auto"/>
            <w:vAlign w:val="center"/>
          </w:tcPr>
          <w:p w14:paraId="43AB0DB5" w14:textId="434FDA42" w:rsidR="00466613" w:rsidRPr="00CF171F" w:rsidRDefault="00466613" w:rsidP="00466613">
            <w:pPr>
              <w:spacing w:before="120" w:after="120"/>
              <w:rPr>
                <w:rFonts w:ascii="Arial" w:hAnsi="Arial" w:cs="Arial"/>
                <w:sz w:val="18"/>
                <w:szCs w:val="18"/>
              </w:rPr>
            </w:pPr>
            <w:r w:rsidRPr="00CF171F">
              <w:rPr>
                <w:rFonts w:ascii="Arial" w:hAnsi="Arial" w:cs="Arial"/>
                <w:sz w:val="18"/>
                <w:szCs w:val="18"/>
              </w:rPr>
              <w:t>Evaluador</w:t>
            </w:r>
          </w:p>
        </w:tc>
      </w:tr>
      <w:tr w:rsidR="00466613" w:rsidRPr="00CF171F" w14:paraId="38E5515F" w14:textId="77777777" w:rsidTr="00F04D0C">
        <w:tc>
          <w:tcPr>
            <w:tcW w:w="317" w:type="pct"/>
            <w:shd w:val="clear" w:color="auto" w:fill="auto"/>
            <w:vAlign w:val="center"/>
          </w:tcPr>
          <w:p w14:paraId="03856E68" w14:textId="77777777" w:rsidR="00466613" w:rsidRPr="00CF171F" w:rsidRDefault="00466613" w:rsidP="00466613">
            <w:pPr>
              <w:numPr>
                <w:ilvl w:val="0"/>
                <w:numId w:val="3"/>
              </w:numPr>
              <w:spacing w:before="120" w:after="120"/>
              <w:jc w:val="center"/>
              <w:rPr>
                <w:rFonts w:ascii="Arial" w:hAnsi="Arial" w:cs="Arial"/>
                <w:sz w:val="18"/>
                <w:szCs w:val="18"/>
              </w:rPr>
            </w:pPr>
          </w:p>
        </w:tc>
        <w:tc>
          <w:tcPr>
            <w:tcW w:w="493" w:type="pct"/>
            <w:shd w:val="clear" w:color="auto" w:fill="auto"/>
            <w:vAlign w:val="center"/>
          </w:tcPr>
          <w:p w14:paraId="30E92DF3" w14:textId="1382BBA5"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CJ</w:t>
            </w:r>
          </w:p>
        </w:tc>
        <w:tc>
          <w:tcPr>
            <w:tcW w:w="668" w:type="pct"/>
            <w:shd w:val="clear" w:color="auto" w:fill="auto"/>
            <w:vAlign w:val="center"/>
          </w:tcPr>
          <w:p w14:paraId="7C949685" w14:textId="1965657C" w:rsidR="00466613" w:rsidRPr="00CF171F" w:rsidRDefault="00466613" w:rsidP="00466613">
            <w:pPr>
              <w:spacing w:before="120" w:after="120"/>
              <w:jc w:val="center"/>
              <w:rPr>
                <w:rFonts w:ascii="Arial" w:hAnsi="Arial" w:cs="Arial"/>
                <w:sz w:val="18"/>
                <w:szCs w:val="18"/>
              </w:rPr>
            </w:pPr>
            <w:smartTag w:uri="urn:schemas-microsoft-com:office:smarttags" w:element="metricconverter">
              <w:smartTagPr>
                <w:attr w:name="ProductID" w:val="13C"/>
              </w:smartTagPr>
              <w:r w:rsidRPr="00CF171F">
                <w:rPr>
                  <w:rFonts w:ascii="Arial" w:hAnsi="Arial" w:cs="Arial"/>
                  <w:sz w:val="18"/>
                  <w:szCs w:val="18"/>
                </w:rPr>
                <w:t>13C</w:t>
              </w:r>
            </w:smartTag>
          </w:p>
        </w:tc>
        <w:tc>
          <w:tcPr>
            <w:tcW w:w="652" w:type="pct"/>
            <w:shd w:val="clear" w:color="auto" w:fill="auto"/>
            <w:vAlign w:val="center"/>
          </w:tcPr>
          <w:p w14:paraId="6B5F64F3" w14:textId="61F316E5"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ÚNICO</w:t>
            </w:r>
          </w:p>
        </w:tc>
        <w:tc>
          <w:tcPr>
            <w:tcW w:w="698" w:type="pct"/>
            <w:shd w:val="clear" w:color="auto" w:fill="auto"/>
            <w:vAlign w:val="center"/>
          </w:tcPr>
          <w:p w14:paraId="45B0A933" w14:textId="45C228A8" w:rsidR="00466613" w:rsidRPr="00CF171F" w:rsidRDefault="00466613" w:rsidP="00466613">
            <w:pPr>
              <w:spacing w:before="120" w:after="120"/>
              <w:jc w:val="center"/>
              <w:rPr>
                <w:rFonts w:ascii="Arial" w:hAnsi="Arial" w:cs="Arial"/>
                <w:sz w:val="18"/>
                <w:szCs w:val="18"/>
              </w:rPr>
            </w:pPr>
            <w:r w:rsidRPr="00CF171F">
              <w:rPr>
                <w:rFonts w:ascii="Arial" w:hAnsi="Arial" w:cs="Arial"/>
                <w:sz w:val="18"/>
                <w:szCs w:val="18"/>
              </w:rPr>
              <w:t>CJ40207</w:t>
            </w:r>
          </w:p>
        </w:tc>
        <w:tc>
          <w:tcPr>
            <w:tcW w:w="2172" w:type="pct"/>
            <w:shd w:val="clear" w:color="auto" w:fill="auto"/>
            <w:vAlign w:val="center"/>
          </w:tcPr>
          <w:p w14:paraId="2557EB29" w14:textId="449E8A3A" w:rsidR="00466613" w:rsidRPr="00CF171F" w:rsidRDefault="00466613" w:rsidP="00466613">
            <w:pPr>
              <w:spacing w:before="120" w:after="120"/>
              <w:rPr>
                <w:rFonts w:ascii="Arial" w:hAnsi="Arial" w:cs="Arial"/>
                <w:sz w:val="18"/>
                <w:szCs w:val="18"/>
              </w:rPr>
            </w:pPr>
            <w:r w:rsidRPr="00CF171F">
              <w:rPr>
                <w:rFonts w:ascii="Arial" w:hAnsi="Arial" w:cs="Arial"/>
                <w:sz w:val="18"/>
                <w:szCs w:val="18"/>
              </w:rPr>
              <w:t>Secretario de Juzgado</w:t>
            </w:r>
          </w:p>
        </w:tc>
      </w:tr>
      <w:tr w:rsidR="008D59CA" w:rsidRPr="00CF171F" w14:paraId="65936D84" w14:textId="77777777" w:rsidTr="00A26FD7">
        <w:tc>
          <w:tcPr>
            <w:tcW w:w="317" w:type="pct"/>
            <w:shd w:val="clear" w:color="auto" w:fill="auto"/>
            <w:vAlign w:val="center"/>
          </w:tcPr>
          <w:p w14:paraId="506F7C4F" w14:textId="77777777" w:rsidR="008D59CA" w:rsidRPr="00CF171F" w:rsidRDefault="008D59CA" w:rsidP="008D59CA">
            <w:pPr>
              <w:numPr>
                <w:ilvl w:val="0"/>
                <w:numId w:val="3"/>
              </w:numPr>
              <w:spacing w:before="120" w:after="120"/>
              <w:jc w:val="center"/>
              <w:rPr>
                <w:rFonts w:ascii="Arial" w:hAnsi="Arial" w:cs="Arial"/>
                <w:sz w:val="18"/>
                <w:szCs w:val="18"/>
              </w:rPr>
            </w:pPr>
          </w:p>
        </w:tc>
        <w:tc>
          <w:tcPr>
            <w:tcW w:w="493" w:type="pct"/>
            <w:shd w:val="clear" w:color="auto" w:fill="auto"/>
            <w:vAlign w:val="center"/>
          </w:tcPr>
          <w:p w14:paraId="6000B186" w14:textId="32625512" w:rsidR="008D59CA" w:rsidRPr="00CF171F" w:rsidRDefault="008D59CA" w:rsidP="008D59CA">
            <w:pPr>
              <w:spacing w:before="120" w:after="120"/>
              <w:jc w:val="center"/>
              <w:rPr>
                <w:rFonts w:ascii="Arial" w:hAnsi="Arial" w:cs="Arial"/>
                <w:sz w:val="18"/>
                <w:szCs w:val="18"/>
              </w:rPr>
            </w:pPr>
            <w:r>
              <w:rPr>
                <w:rFonts w:ascii="Arial" w:hAnsi="Arial" w:cs="Arial"/>
                <w:sz w:val="18"/>
                <w:szCs w:val="18"/>
              </w:rPr>
              <w:t>CJ</w:t>
            </w:r>
          </w:p>
        </w:tc>
        <w:tc>
          <w:tcPr>
            <w:tcW w:w="668" w:type="pct"/>
            <w:shd w:val="clear" w:color="auto" w:fill="auto"/>
            <w:vAlign w:val="center"/>
          </w:tcPr>
          <w:p w14:paraId="15A73ED2" w14:textId="01667074" w:rsidR="008D59CA" w:rsidRPr="00CF171F" w:rsidRDefault="008D59CA" w:rsidP="008D59CA">
            <w:pPr>
              <w:spacing w:before="120" w:after="120"/>
              <w:jc w:val="center"/>
              <w:rPr>
                <w:rFonts w:ascii="Arial" w:hAnsi="Arial" w:cs="Arial"/>
                <w:sz w:val="18"/>
                <w:szCs w:val="18"/>
              </w:rPr>
            </w:pPr>
            <w:r>
              <w:rPr>
                <w:rFonts w:ascii="Arial" w:hAnsi="Arial" w:cs="Arial"/>
                <w:sz w:val="18"/>
                <w:szCs w:val="18"/>
              </w:rPr>
              <w:t>13C</w:t>
            </w:r>
          </w:p>
        </w:tc>
        <w:tc>
          <w:tcPr>
            <w:tcW w:w="652" w:type="pct"/>
            <w:shd w:val="clear" w:color="auto" w:fill="auto"/>
            <w:vAlign w:val="center"/>
          </w:tcPr>
          <w:p w14:paraId="4C21A94C" w14:textId="51F4CE9B" w:rsidR="008D59CA" w:rsidRPr="00CF171F" w:rsidRDefault="008D59CA" w:rsidP="008D59CA">
            <w:pPr>
              <w:spacing w:before="120" w:after="120"/>
              <w:jc w:val="center"/>
              <w:rPr>
                <w:rFonts w:ascii="Arial" w:hAnsi="Arial" w:cs="Arial"/>
                <w:sz w:val="18"/>
                <w:szCs w:val="18"/>
              </w:rPr>
            </w:pPr>
            <w:r>
              <w:rPr>
                <w:rFonts w:ascii="Arial" w:hAnsi="Arial" w:cs="Arial"/>
                <w:sz w:val="18"/>
                <w:szCs w:val="18"/>
              </w:rPr>
              <w:t>ÚNICO</w:t>
            </w:r>
          </w:p>
        </w:tc>
        <w:tc>
          <w:tcPr>
            <w:tcW w:w="698" w:type="pct"/>
            <w:shd w:val="clear" w:color="auto" w:fill="auto"/>
            <w:vAlign w:val="center"/>
          </w:tcPr>
          <w:p w14:paraId="4268AC7D" w14:textId="37A7008E" w:rsidR="008D59CA" w:rsidRPr="00CF171F" w:rsidRDefault="008D59CA" w:rsidP="008D59CA">
            <w:pPr>
              <w:spacing w:before="120" w:after="120"/>
              <w:jc w:val="center"/>
              <w:rPr>
                <w:rFonts w:ascii="Arial" w:hAnsi="Arial" w:cs="Arial"/>
                <w:sz w:val="18"/>
                <w:szCs w:val="18"/>
              </w:rPr>
            </w:pPr>
            <w:r>
              <w:rPr>
                <w:rFonts w:ascii="Arial" w:hAnsi="Arial" w:cs="Arial"/>
                <w:sz w:val="18"/>
                <w:szCs w:val="18"/>
              </w:rPr>
              <w:t>CJ40209</w:t>
            </w:r>
          </w:p>
        </w:tc>
        <w:tc>
          <w:tcPr>
            <w:tcW w:w="2172" w:type="pct"/>
            <w:shd w:val="clear" w:color="auto" w:fill="auto"/>
            <w:vAlign w:val="center"/>
          </w:tcPr>
          <w:p w14:paraId="44AE161F" w14:textId="41833AC2" w:rsidR="008D59CA" w:rsidRPr="00CF171F" w:rsidRDefault="008D59CA" w:rsidP="008D59CA">
            <w:pPr>
              <w:spacing w:before="120" w:after="120"/>
              <w:rPr>
                <w:rFonts w:ascii="Arial" w:hAnsi="Arial" w:cs="Arial"/>
                <w:sz w:val="18"/>
                <w:szCs w:val="18"/>
              </w:rPr>
            </w:pPr>
            <w:r w:rsidRPr="00F65609">
              <w:rPr>
                <w:rFonts w:ascii="Arial" w:hAnsi="Arial" w:cs="Arial"/>
                <w:sz w:val="18"/>
                <w:szCs w:val="18"/>
              </w:rPr>
              <w:t xml:space="preserve">Asistente </w:t>
            </w:r>
            <w:r>
              <w:rPr>
                <w:rFonts w:ascii="Arial" w:hAnsi="Arial" w:cs="Arial"/>
                <w:sz w:val="18"/>
                <w:szCs w:val="18"/>
              </w:rPr>
              <w:t>d</w:t>
            </w:r>
            <w:r w:rsidRPr="00F65609">
              <w:rPr>
                <w:rFonts w:ascii="Arial" w:hAnsi="Arial" w:cs="Arial"/>
                <w:sz w:val="18"/>
                <w:szCs w:val="18"/>
              </w:rPr>
              <w:t xml:space="preserve">e Constancias </w:t>
            </w:r>
            <w:r>
              <w:rPr>
                <w:rFonts w:ascii="Arial" w:hAnsi="Arial" w:cs="Arial"/>
                <w:sz w:val="18"/>
                <w:szCs w:val="18"/>
              </w:rPr>
              <w:t>y</w:t>
            </w:r>
            <w:r w:rsidRPr="00F65609">
              <w:rPr>
                <w:rFonts w:ascii="Arial" w:hAnsi="Arial" w:cs="Arial"/>
                <w:sz w:val="18"/>
                <w:szCs w:val="18"/>
              </w:rPr>
              <w:t xml:space="preserve"> Registro</w:t>
            </w:r>
            <w:r w:rsidR="00F04D0C">
              <w:rPr>
                <w:rFonts w:ascii="Arial" w:hAnsi="Arial" w:cs="Arial"/>
                <w:sz w:val="18"/>
                <w:szCs w:val="18"/>
              </w:rPr>
              <w:t xml:space="preserve"> de Juez</w:t>
            </w:r>
            <w:r w:rsidR="00F10FFC">
              <w:rPr>
                <w:rFonts w:ascii="Arial" w:hAnsi="Arial" w:cs="Arial"/>
                <w:sz w:val="18"/>
                <w:szCs w:val="18"/>
              </w:rPr>
              <w:t xml:space="preserve"> de Control o Juez de Enjuiciamiento</w:t>
            </w:r>
          </w:p>
        </w:tc>
      </w:tr>
      <w:tr w:rsidR="008D59CA" w:rsidRPr="00CF171F" w14:paraId="2C9C720E" w14:textId="77777777" w:rsidTr="004252D4">
        <w:tc>
          <w:tcPr>
            <w:tcW w:w="317" w:type="pct"/>
            <w:shd w:val="clear" w:color="auto" w:fill="auto"/>
            <w:vAlign w:val="center"/>
          </w:tcPr>
          <w:p w14:paraId="426605CB" w14:textId="77777777" w:rsidR="008D59CA" w:rsidRPr="00CF171F" w:rsidRDefault="008D59CA" w:rsidP="008D59CA">
            <w:pPr>
              <w:numPr>
                <w:ilvl w:val="0"/>
                <w:numId w:val="3"/>
              </w:numPr>
              <w:spacing w:before="120" w:after="120"/>
              <w:jc w:val="center"/>
              <w:rPr>
                <w:rFonts w:ascii="Arial" w:hAnsi="Arial" w:cs="Arial"/>
                <w:sz w:val="18"/>
                <w:szCs w:val="18"/>
              </w:rPr>
            </w:pPr>
          </w:p>
        </w:tc>
        <w:tc>
          <w:tcPr>
            <w:tcW w:w="493" w:type="pct"/>
            <w:shd w:val="clear" w:color="auto" w:fill="auto"/>
            <w:vAlign w:val="center"/>
          </w:tcPr>
          <w:p w14:paraId="5EF90739"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w:t>
            </w:r>
          </w:p>
        </w:tc>
        <w:tc>
          <w:tcPr>
            <w:tcW w:w="668" w:type="pct"/>
            <w:shd w:val="clear" w:color="auto" w:fill="auto"/>
            <w:vAlign w:val="center"/>
          </w:tcPr>
          <w:p w14:paraId="129704AE"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14</w:t>
            </w:r>
          </w:p>
        </w:tc>
        <w:tc>
          <w:tcPr>
            <w:tcW w:w="652" w:type="pct"/>
            <w:shd w:val="clear" w:color="auto" w:fill="auto"/>
            <w:vAlign w:val="center"/>
          </w:tcPr>
          <w:p w14:paraId="469B3B10"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lang w:val="es-ES_tradnl"/>
              </w:rPr>
              <w:t>MX/MD</w:t>
            </w:r>
          </w:p>
        </w:tc>
        <w:tc>
          <w:tcPr>
            <w:tcW w:w="698" w:type="pct"/>
            <w:shd w:val="clear" w:color="auto" w:fill="auto"/>
            <w:vAlign w:val="center"/>
          </w:tcPr>
          <w:p w14:paraId="4C35A2F6"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CF30502</w:t>
            </w:r>
          </w:p>
        </w:tc>
        <w:tc>
          <w:tcPr>
            <w:tcW w:w="2172" w:type="pct"/>
            <w:shd w:val="clear" w:color="auto" w:fill="auto"/>
            <w:vAlign w:val="center"/>
          </w:tcPr>
          <w:p w14:paraId="40B9A284" w14:textId="77777777" w:rsidR="008D59CA" w:rsidRPr="00CF171F" w:rsidRDefault="008D59CA" w:rsidP="008D59CA">
            <w:pPr>
              <w:spacing w:before="120" w:after="120"/>
              <w:rPr>
                <w:rFonts w:ascii="Arial" w:hAnsi="Arial" w:cs="Arial"/>
                <w:sz w:val="18"/>
                <w:szCs w:val="18"/>
              </w:rPr>
            </w:pPr>
            <w:r w:rsidRPr="00CF171F">
              <w:rPr>
                <w:rFonts w:ascii="Arial" w:hAnsi="Arial" w:cs="Arial"/>
                <w:sz w:val="18"/>
                <w:szCs w:val="18"/>
              </w:rPr>
              <w:t>Administrador Regional</w:t>
            </w:r>
          </w:p>
        </w:tc>
      </w:tr>
      <w:tr w:rsidR="008D59CA" w:rsidRPr="00CF171F" w14:paraId="17842A0F" w14:textId="77777777" w:rsidTr="004252D4">
        <w:tc>
          <w:tcPr>
            <w:tcW w:w="317" w:type="pct"/>
            <w:vAlign w:val="center"/>
          </w:tcPr>
          <w:p w14:paraId="08D03D3C" w14:textId="77777777" w:rsidR="008D59CA" w:rsidRPr="00CF171F" w:rsidRDefault="008D59CA" w:rsidP="008D59CA">
            <w:pPr>
              <w:numPr>
                <w:ilvl w:val="0"/>
                <w:numId w:val="3"/>
              </w:numPr>
              <w:spacing w:before="120" w:after="120"/>
              <w:jc w:val="center"/>
              <w:rPr>
                <w:rFonts w:ascii="Arial" w:hAnsi="Arial" w:cs="Arial"/>
                <w:sz w:val="18"/>
                <w:szCs w:val="18"/>
              </w:rPr>
            </w:pPr>
          </w:p>
        </w:tc>
        <w:tc>
          <w:tcPr>
            <w:tcW w:w="493" w:type="pct"/>
            <w:vAlign w:val="center"/>
          </w:tcPr>
          <w:p w14:paraId="37C9D87A"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55828434"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15</w:t>
            </w:r>
          </w:p>
        </w:tc>
        <w:tc>
          <w:tcPr>
            <w:tcW w:w="652" w:type="pct"/>
            <w:vAlign w:val="center"/>
          </w:tcPr>
          <w:p w14:paraId="0B16AE76"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ÚNICO</w:t>
            </w:r>
          </w:p>
        </w:tc>
        <w:tc>
          <w:tcPr>
            <w:tcW w:w="698" w:type="pct"/>
            <w:shd w:val="clear" w:color="auto" w:fill="auto"/>
            <w:vAlign w:val="center"/>
          </w:tcPr>
          <w:p w14:paraId="002FAA1B"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CF40306</w:t>
            </w:r>
          </w:p>
        </w:tc>
        <w:tc>
          <w:tcPr>
            <w:tcW w:w="2172" w:type="pct"/>
            <w:vAlign w:val="center"/>
          </w:tcPr>
          <w:p w14:paraId="3F9D7AFE" w14:textId="4FABCC4B" w:rsidR="008D59CA" w:rsidRPr="00CF171F" w:rsidRDefault="008D59CA" w:rsidP="008D59CA">
            <w:pPr>
              <w:spacing w:before="120" w:after="120"/>
              <w:rPr>
                <w:rFonts w:ascii="Arial" w:hAnsi="Arial" w:cs="Arial"/>
                <w:sz w:val="18"/>
                <w:szCs w:val="18"/>
              </w:rPr>
            </w:pPr>
            <w:r w:rsidRPr="00CF171F">
              <w:rPr>
                <w:rFonts w:ascii="Arial" w:hAnsi="Arial" w:cs="Arial"/>
                <w:sz w:val="18"/>
                <w:szCs w:val="18"/>
              </w:rPr>
              <w:t xml:space="preserve">Secretario de la Comisión Substanciadora Única del </w:t>
            </w:r>
            <w:r>
              <w:rPr>
                <w:rFonts w:ascii="Arial" w:hAnsi="Arial" w:cs="Arial"/>
                <w:sz w:val="18"/>
                <w:szCs w:val="18"/>
              </w:rPr>
              <w:t>PJF</w:t>
            </w:r>
          </w:p>
        </w:tc>
      </w:tr>
      <w:tr w:rsidR="008D59CA" w:rsidRPr="00CF171F" w14:paraId="6FA461F8" w14:textId="77777777" w:rsidTr="004252D4">
        <w:tc>
          <w:tcPr>
            <w:tcW w:w="317" w:type="pct"/>
            <w:vAlign w:val="center"/>
          </w:tcPr>
          <w:p w14:paraId="444E43C3" w14:textId="77777777" w:rsidR="008D59CA" w:rsidRPr="00CF171F" w:rsidRDefault="008D59CA" w:rsidP="008D59CA">
            <w:pPr>
              <w:numPr>
                <w:ilvl w:val="0"/>
                <w:numId w:val="3"/>
              </w:numPr>
              <w:spacing w:before="120" w:after="120"/>
              <w:jc w:val="center"/>
              <w:rPr>
                <w:rFonts w:ascii="Arial" w:hAnsi="Arial" w:cs="Arial"/>
                <w:sz w:val="18"/>
                <w:szCs w:val="18"/>
              </w:rPr>
            </w:pPr>
          </w:p>
        </w:tc>
        <w:tc>
          <w:tcPr>
            <w:tcW w:w="493" w:type="pct"/>
            <w:vAlign w:val="center"/>
          </w:tcPr>
          <w:p w14:paraId="098A602B"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1C97FA4F"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15</w:t>
            </w:r>
          </w:p>
        </w:tc>
        <w:tc>
          <w:tcPr>
            <w:tcW w:w="652" w:type="pct"/>
            <w:vAlign w:val="center"/>
          </w:tcPr>
          <w:p w14:paraId="0D6A7461"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ÚNICO</w:t>
            </w:r>
          </w:p>
        </w:tc>
        <w:tc>
          <w:tcPr>
            <w:tcW w:w="698" w:type="pct"/>
            <w:shd w:val="clear" w:color="auto" w:fill="auto"/>
            <w:vAlign w:val="center"/>
          </w:tcPr>
          <w:p w14:paraId="47FF723F"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CF40408</w:t>
            </w:r>
          </w:p>
        </w:tc>
        <w:tc>
          <w:tcPr>
            <w:tcW w:w="2172" w:type="pct"/>
            <w:vAlign w:val="center"/>
          </w:tcPr>
          <w:p w14:paraId="2DCEBFE4" w14:textId="77777777" w:rsidR="008D59CA" w:rsidRPr="00CF171F" w:rsidRDefault="008D59CA" w:rsidP="008D59CA">
            <w:pPr>
              <w:spacing w:before="120" w:after="120"/>
              <w:rPr>
                <w:rFonts w:ascii="Arial" w:hAnsi="Arial" w:cs="Arial"/>
                <w:sz w:val="18"/>
                <w:szCs w:val="18"/>
              </w:rPr>
            </w:pPr>
            <w:r w:rsidRPr="00CF171F">
              <w:rPr>
                <w:rFonts w:ascii="Arial" w:hAnsi="Arial" w:cs="Arial"/>
                <w:sz w:val="18"/>
                <w:szCs w:val="18"/>
              </w:rPr>
              <w:t>Asesor Especializado SPS</w:t>
            </w:r>
          </w:p>
        </w:tc>
      </w:tr>
      <w:tr w:rsidR="008D59CA" w:rsidRPr="00CF171F" w14:paraId="2D560CFB" w14:textId="77777777" w:rsidTr="004252D4">
        <w:tc>
          <w:tcPr>
            <w:tcW w:w="317" w:type="pct"/>
            <w:vAlign w:val="center"/>
          </w:tcPr>
          <w:p w14:paraId="104F66A0" w14:textId="77777777" w:rsidR="008D59CA" w:rsidRPr="00CF171F" w:rsidRDefault="008D59CA" w:rsidP="008D59CA">
            <w:pPr>
              <w:numPr>
                <w:ilvl w:val="0"/>
                <w:numId w:val="3"/>
              </w:numPr>
              <w:spacing w:before="120" w:after="120"/>
              <w:jc w:val="center"/>
              <w:rPr>
                <w:rFonts w:ascii="Arial" w:hAnsi="Arial" w:cs="Arial"/>
                <w:sz w:val="18"/>
                <w:szCs w:val="18"/>
              </w:rPr>
            </w:pPr>
          </w:p>
        </w:tc>
        <w:tc>
          <w:tcPr>
            <w:tcW w:w="493" w:type="pct"/>
            <w:vAlign w:val="center"/>
          </w:tcPr>
          <w:p w14:paraId="5120C198"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70AFCA45"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16</w:t>
            </w:r>
          </w:p>
        </w:tc>
        <w:tc>
          <w:tcPr>
            <w:tcW w:w="652" w:type="pct"/>
            <w:vAlign w:val="center"/>
          </w:tcPr>
          <w:p w14:paraId="22EFA20B"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ÚNICO</w:t>
            </w:r>
          </w:p>
        </w:tc>
        <w:tc>
          <w:tcPr>
            <w:tcW w:w="698" w:type="pct"/>
            <w:shd w:val="clear" w:color="auto" w:fill="auto"/>
            <w:vAlign w:val="center"/>
          </w:tcPr>
          <w:p w14:paraId="5E2845E7"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CF40402</w:t>
            </w:r>
          </w:p>
        </w:tc>
        <w:tc>
          <w:tcPr>
            <w:tcW w:w="2172" w:type="pct"/>
            <w:vAlign w:val="center"/>
          </w:tcPr>
          <w:p w14:paraId="4A0E9AD0" w14:textId="77777777" w:rsidR="008D59CA" w:rsidRPr="00CF171F" w:rsidRDefault="008D59CA" w:rsidP="008D59CA">
            <w:pPr>
              <w:spacing w:before="120" w:after="120"/>
              <w:rPr>
                <w:rFonts w:ascii="Arial" w:hAnsi="Arial" w:cs="Arial"/>
                <w:sz w:val="18"/>
                <w:szCs w:val="18"/>
              </w:rPr>
            </w:pPr>
            <w:r w:rsidRPr="00CF171F">
              <w:rPr>
                <w:rFonts w:ascii="Arial" w:hAnsi="Arial" w:cs="Arial"/>
                <w:sz w:val="18"/>
                <w:szCs w:val="18"/>
              </w:rPr>
              <w:t>Secretario Particular de SPS</w:t>
            </w:r>
          </w:p>
        </w:tc>
      </w:tr>
      <w:tr w:rsidR="008D59CA" w:rsidRPr="00CF171F" w14:paraId="3D7E8B73" w14:textId="77777777" w:rsidTr="004252D4">
        <w:tc>
          <w:tcPr>
            <w:tcW w:w="317" w:type="pct"/>
            <w:vAlign w:val="center"/>
          </w:tcPr>
          <w:p w14:paraId="593CD6D8" w14:textId="77777777" w:rsidR="008D59CA" w:rsidRPr="00CF171F" w:rsidRDefault="008D59CA" w:rsidP="008D59CA">
            <w:pPr>
              <w:numPr>
                <w:ilvl w:val="0"/>
                <w:numId w:val="3"/>
              </w:numPr>
              <w:spacing w:before="120" w:after="120"/>
              <w:jc w:val="center"/>
              <w:rPr>
                <w:rFonts w:ascii="Arial" w:hAnsi="Arial" w:cs="Arial"/>
                <w:sz w:val="18"/>
                <w:szCs w:val="18"/>
              </w:rPr>
            </w:pPr>
          </w:p>
        </w:tc>
        <w:tc>
          <w:tcPr>
            <w:tcW w:w="493" w:type="pct"/>
            <w:vAlign w:val="center"/>
          </w:tcPr>
          <w:p w14:paraId="0E0AF842"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55E2C302"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16A</w:t>
            </w:r>
          </w:p>
        </w:tc>
        <w:tc>
          <w:tcPr>
            <w:tcW w:w="652" w:type="pct"/>
            <w:vAlign w:val="center"/>
          </w:tcPr>
          <w:p w14:paraId="7760050E"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ÚNICO</w:t>
            </w:r>
          </w:p>
        </w:tc>
        <w:tc>
          <w:tcPr>
            <w:tcW w:w="698" w:type="pct"/>
            <w:shd w:val="clear" w:color="auto" w:fill="auto"/>
            <w:vAlign w:val="center"/>
          </w:tcPr>
          <w:p w14:paraId="39AEE86A"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CF40309</w:t>
            </w:r>
          </w:p>
        </w:tc>
        <w:tc>
          <w:tcPr>
            <w:tcW w:w="2172" w:type="pct"/>
            <w:vAlign w:val="center"/>
          </w:tcPr>
          <w:p w14:paraId="06170DF1" w14:textId="77777777" w:rsidR="008D59CA" w:rsidRPr="00CF171F" w:rsidRDefault="008D59CA" w:rsidP="008D59CA">
            <w:pPr>
              <w:spacing w:before="120" w:after="120"/>
              <w:rPr>
                <w:rFonts w:ascii="Arial" w:hAnsi="Arial" w:cs="Arial"/>
                <w:sz w:val="18"/>
                <w:szCs w:val="18"/>
              </w:rPr>
            </w:pPr>
            <w:r w:rsidRPr="00CF171F">
              <w:rPr>
                <w:rFonts w:ascii="Arial" w:hAnsi="Arial" w:cs="Arial"/>
                <w:sz w:val="18"/>
                <w:szCs w:val="18"/>
              </w:rPr>
              <w:t>Defensor Público</w:t>
            </w:r>
          </w:p>
        </w:tc>
      </w:tr>
      <w:tr w:rsidR="008D59CA" w:rsidRPr="00CF171F" w14:paraId="26937E85" w14:textId="77777777" w:rsidTr="004252D4">
        <w:tc>
          <w:tcPr>
            <w:tcW w:w="317" w:type="pct"/>
            <w:vAlign w:val="center"/>
          </w:tcPr>
          <w:p w14:paraId="3AB89DC2" w14:textId="77777777" w:rsidR="008D59CA" w:rsidRPr="00CF171F" w:rsidRDefault="008D59CA" w:rsidP="008D59CA">
            <w:pPr>
              <w:numPr>
                <w:ilvl w:val="0"/>
                <w:numId w:val="3"/>
              </w:numPr>
              <w:spacing w:before="120" w:after="120"/>
              <w:jc w:val="center"/>
              <w:rPr>
                <w:rFonts w:ascii="Arial" w:hAnsi="Arial" w:cs="Arial"/>
                <w:sz w:val="18"/>
                <w:szCs w:val="18"/>
              </w:rPr>
            </w:pPr>
          </w:p>
        </w:tc>
        <w:tc>
          <w:tcPr>
            <w:tcW w:w="493" w:type="pct"/>
            <w:vAlign w:val="center"/>
          </w:tcPr>
          <w:p w14:paraId="5788F34B"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3BEA5997"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16A</w:t>
            </w:r>
          </w:p>
        </w:tc>
        <w:tc>
          <w:tcPr>
            <w:tcW w:w="652" w:type="pct"/>
            <w:vAlign w:val="center"/>
          </w:tcPr>
          <w:p w14:paraId="287BCB6D"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ÚNICO</w:t>
            </w:r>
          </w:p>
        </w:tc>
        <w:tc>
          <w:tcPr>
            <w:tcW w:w="698" w:type="pct"/>
            <w:shd w:val="clear" w:color="auto" w:fill="auto"/>
            <w:vAlign w:val="center"/>
          </w:tcPr>
          <w:p w14:paraId="3037D8B5"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CF40310</w:t>
            </w:r>
          </w:p>
        </w:tc>
        <w:tc>
          <w:tcPr>
            <w:tcW w:w="2172" w:type="pct"/>
            <w:vAlign w:val="center"/>
          </w:tcPr>
          <w:p w14:paraId="698175DD" w14:textId="77777777" w:rsidR="008D59CA" w:rsidRPr="00CF171F" w:rsidRDefault="008D59CA" w:rsidP="008D59CA">
            <w:pPr>
              <w:spacing w:before="120" w:after="120"/>
              <w:rPr>
                <w:rFonts w:ascii="Arial" w:hAnsi="Arial" w:cs="Arial"/>
                <w:sz w:val="18"/>
                <w:szCs w:val="18"/>
              </w:rPr>
            </w:pPr>
            <w:r w:rsidRPr="00CF171F">
              <w:rPr>
                <w:rFonts w:ascii="Arial" w:hAnsi="Arial" w:cs="Arial"/>
                <w:sz w:val="18"/>
                <w:szCs w:val="18"/>
              </w:rPr>
              <w:t>Asesor Jurídico</w:t>
            </w:r>
          </w:p>
        </w:tc>
      </w:tr>
      <w:tr w:rsidR="008D59CA" w:rsidRPr="00CF171F" w14:paraId="11439BEE" w14:textId="77777777" w:rsidTr="004252D4">
        <w:tc>
          <w:tcPr>
            <w:tcW w:w="317" w:type="pct"/>
            <w:vAlign w:val="center"/>
          </w:tcPr>
          <w:p w14:paraId="036988FD" w14:textId="77777777" w:rsidR="008D59CA" w:rsidRPr="00CF171F" w:rsidRDefault="008D59CA" w:rsidP="008D59CA">
            <w:pPr>
              <w:numPr>
                <w:ilvl w:val="0"/>
                <w:numId w:val="3"/>
              </w:numPr>
              <w:spacing w:before="120" w:after="120"/>
              <w:jc w:val="center"/>
              <w:rPr>
                <w:rFonts w:ascii="Arial" w:hAnsi="Arial" w:cs="Arial"/>
                <w:sz w:val="18"/>
                <w:szCs w:val="18"/>
              </w:rPr>
            </w:pPr>
          </w:p>
        </w:tc>
        <w:tc>
          <w:tcPr>
            <w:tcW w:w="493" w:type="pct"/>
            <w:vAlign w:val="center"/>
          </w:tcPr>
          <w:p w14:paraId="02B90F21"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108627D4"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20</w:t>
            </w:r>
          </w:p>
        </w:tc>
        <w:tc>
          <w:tcPr>
            <w:tcW w:w="652" w:type="pct"/>
            <w:vAlign w:val="center"/>
          </w:tcPr>
          <w:p w14:paraId="05B2A466"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lang w:val="es-ES_tradnl"/>
              </w:rPr>
              <w:t>MX/MD/MN</w:t>
            </w:r>
          </w:p>
        </w:tc>
        <w:tc>
          <w:tcPr>
            <w:tcW w:w="698" w:type="pct"/>
            <w:shd w:val="clear" w:color="auto" w:fill="auto"/>
            <w:vAlign w:val="center"/>
          </w:tcPr>
          <w:p w14:paraId="31597FE6"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CF40403</w:t>
            </w:r>
          </w:p>
        </w:tc>
        <w:tc>
          <w:tcPr>
            <w:tcW w:w="2172" w:type="pct"/>
            <w:vAlign w:val="center"/>
          </w:tcPr>
          <w:p w14:paraId="518C5FCA" w14:textId="77777777" w:rsidR="008D59CA" w:rsidRPr="00CF171F" w:rsidRDefault="008D59CA" w:rsidP="008D59CA">
            <w:pPr>
              <w:spacing w:before="120" w:after="120"/>
              <w:rPr>
                <w:rFonts w:ascii="Arial" w:hAnsi="Arial" w:cs="Arial"/>
                <w:sz w:val="18"/>
                <w:szCs w:val="18"/>
              </w:rPr>
            </w:pPr>
            <w:r w:rsidRPr="00CF171F">
              <w:rPr>
                <w:rFonts w:ascii="Arial" w:hAnsi="Arial" w:cs="Arial"/>
                <w:sz w:val="18"/>
                <w:szCs w:val="18"/>
              </w:rPr>
              <w:t>Asesor SPS</w:t>
            </w:r>
          </w:p>
        </w:tc>
      </w:tr>
      <w:tr w:rsidR="008D59CA" w:rsidRPr="00CF171F" w14:paraId="3FED155C" w14:textId="77777777" w:rsidTr="004252D4">
        <w:tc>
          <w:tcPr>
            <w:tcW w:w="317" w:type="pct"/>
            <w:vAlign w:val="center"/>
          </w:tcPr>
          <w:p w14:paraId="69C1C13D" w14:textId="77777777" w:rsidR="008D59CA" w:rsidRPr="00CF171F" w:rsidRDefault="008D59CA" w:rsidP="008D59CA">
            <w:pPr>
              <w:numPr>
                <w:ilvl w:val="0"/>
                <w:numId w:val="3"/>
              </w:numPr>
              <w:spacing w:before="120" w:after="120"/>
              <w:jc w:val="center"/>
              <w:rPr>
                <w:rFonts w:ascii="Arial" w:hAnsi="Arial" w:cs="Arial"/>
                <w:sz w:val="18"/>
                <w:szCs w:val="18"/>
              </w:rPr>
            </w:pPr>
          </w:p>
        </w:tc>
        <w:tc>
          <w:tcPr>
            <w:tcW w:w="493" w:type="pct"/>
            <w:vAlign w:val="center"/>
          </w:tcPr>
          <w:p w14:paraId="491F41D0"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4F2C9DAE"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20</w:t>
            </w:r>
          </w:p>
        </w:tc>
        <w:tc>
          <w:tcPr>
            <w:tcW w:w="652" w:type="pct"/>
            <w:vAlign w:val="center"/>
          </w:tcPr>
          <w:p w14:paraId="7DAA033C"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MD</w:t>
            </w:r>
          </w:p>
        </w:tc>
        <w:tc>
          <w:tcPr>
            <w:tcW w:w="698" w:type="pct"/>
            <w:shd w:val="clear" w:color="auto" w:fill="auto"/>
            <w:vAlign w:val="center"/>
          </w:tcPr>
          <w:p w14:paraId="7E4B0BA1"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CF40404</w:t>
            </w:r>
          </w:p>
        </w:tc>
        <w:tc>
          <w:tcPr>
            <w:tcW w:w="2172" w:type="pct"/>
            <w:vAlign w:val="center"/>
          </w:tcPr>
          <w:p w14:paraId="200A22FD" w14:textId="77777777" w:rsidR="008D59CA" w:rsidRPr="00CF171F" w:rsidRDefault="008D59CA" w:rsidP="008D59CA">
            <w:pPr>
              <w:spacing w:before="120" w:after="120"/>
              <w:rPr>
                <w:rFonts w:ascii="Arial" w:hAnsi="Arial" w:cs="Arial"/>
                <w:sz w:val="18"/>
                <w:szCs w:val="18"/>
              </w:rPr>
            </w:pPr>
            <w:r w:rsidRPr="00CF171F">
              <w:rPr>
                <w:rFonts w:ascii="Arial" w:hAnsi="Arial" w:cs="Arial"/>
                <w:sz w:val="18"/>
                <w:szCs w:val="18"/>
              </w:rPr>
              <w:t>Líder de Proyecto</w:t>
            </w:r>
          </w:p>
        </w:tc>
      </w:tr>
      <w:tr w:rsidR="008D59CA" w:rsidRPr="00CF171F" w14:paraId="0DB636D9" w14:textId="77777777" w:rsidTr="004252D4">
        <w:tc>
          <w:tcPr>
            <w:tcW w:w="317" w:type="pct"/>
            <w:vAlign w:val="center"/>
          </w:tcPr>
          <w:p w14:paraId="05592EE9" w14:textId="77777777" w:rsidR="008D59CA" w:rsidRPr="00CF171F" w:rsidRDefault="008D59CA" w:rsidP="008D59CA">
            <w:pPr>
              <w:numPr>
                <w:ilvl w:val="0"/>
                <w:numId w:val="3"/>
              </w:numPr>
              <w:spacing w:before="120" w:after="120"/>
              <w:jc w:val="center"/>
              <w:rPr>
                <w:rFonts w:ascii="Arial" w:hAnsi="Arial" w:cs="Arial"/>
                <w:sz w:val="18"/>
                <w:szCs w:val="18"/>
              </w:rPr>
            </w:pPr>
          </w:p>
        </w:tc>
        <w:tc>
          <w:tcPr>
            <w:tcW w:w="493" w:type="pct"/>
            <w:vAlign w:val="center"/>
          </w:tcPr>
          <w:p w14:paraId="496954DF"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w:t>
            </w:r>
          </w:p>
        </w:tc>
        <w:tc>
          <w:tcPr>
            <w:tcW w:w="668" w:type="pct"/>
            <w:vAlign w:val="center"/>
          </w:tcPr>
          <w:p w14:paraId="68E9B9A3"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20</w:t>
            </w:r>
          </w:p>
        </w:tc>
        <w:tc>
          <w:tcPr>
            <w:tcW w:w="652" w:type="pct"/>
            <w:vAlign w:val="center"/>
          </w:tcPr>
          <w:p w14:paraId="69839F1E"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MN</w:t>
            </w:r>
          </w:p>
        </w:tc>
        <w:tc>
          <w:tcPr>
            <w:tcW w:w="698" w:type="pct"/>
            <w:shd w:val="clear" w:color="auto" w:fill="auto"/>
            <w:vAlign w:val="center"/>
          </w:tcPr>
          <w:p w14:paraId="797C3A3B" w14:textId="77777777" w:rsidR="008D59CA" w:rsidRPr="00CF171F" w:rsidRDefault="008D59CA" w:rsidP="008D59CA">
            <w:pPr>
              <w:spacing w:before="120" w:after="120"/>
              <w:jc w:val="center"/>
              <w:rPr>
                <w:rFonts w:ascii="Arial" w:hAnsi="Arial" w:cs="Arial"/>
                <w:sz w:val="18"/>
                <w:szCs w:val="18"/>
              </w:rPr>
            </w:pPr>
            <w:r w:rsidRPr="00CF171F">
              <w:rPr>
                <w:rFonts w:ascii="Arial" w:hAnsi="Arial" w:cs="Arial"/>
                <w:sz w:val="18"/>
                <w:szCs w:val="18"/>
              </w:rPr>
              <w:t>CF40405</w:t>
            </w:r>
          </w:p>
        </w:tc>
        <w:tc>
          <w:tcPr>
            <w:tcW w:w="2172" w:type="pct"/>
            <w:vAlign w:val="center"/>
          </w:tcPr>
          <w:p w14:paraId="2DD2DEB3" w14:textId="77777777" w:rsidR="008D59CA" w:rsidRPr="00CF171F" w:rsidRDefault="008D59CA" w:rsidP="008D59CA">
            <w:pPr>
              <w:spacing w:before="120" w:after="120"/>
              <w:rPr>
                <w:rFonts w:ascii="Arial" w:hAnsi="Arial" w:cs="Arial"/>
                <w:sz w:val="18"/>
                <w:szCs w:val="18"/>
              </w:rPr>
            </w:pPr>
            <w:r w:rsidRPr="00CF171F">
              <w:rPr>
                <w:rFonts w:ascii="Arial" w:hAnsi="Arial" w:cs="Arial"/>
                <w:sz w:val="18"/>
                <w:szCs w:val="18"/>
              </w:rPr>
              <w:t>Coordinador Técnico de SPS</w:t>
            </w:r>
          </w:p>
        </w:tc>
      </w:tr>
    </w:tbl>
    <w:p w14:paraId="368333BC" w14:textId="09AD6B97" w:rsidR="00710DA6" w:rsidRDefault="00710DA6"/>
    <w:p w14:paraId="5D053893" w14:textId="762A7725" w:rsidR="002C5043" w:rsidRDefault="002C5043"/>
    <w:p w14:paraId="5629CD76" w14:textId="01F276EC" w:rsidR="002C5043" w:rsidRDefault="002C5043"/>
    <w:p w14:paraId="4DC8E060" w14:textId="4E6E46B7" w:rsidR="002C5043" w:rsidRDefault="002C5043"/>
    <w:p w14:paraId="779BACF9" w14:textId="468FA20B" w:rsidR="002C5043" w:rsidRDefault="002C5043"/>
    <w:p w14:paraId="0F4865C1" w14:textId="3067A9B3" w:rsidR="002C5043" w:rsidRDefault="002C5043"/>
    <w:p w14:paraId="13E5F938" w14:textId="7B16B3C6" w:rsidR="002C5043" w:rsidRDefault="002C5043"/>
    <w:p w14:paraId="30FB9A7B" w14:textId="7BDD3870" w:rsidR="002C5043" w:rsidRDefault="002C5043"/>
    <w:p w14:paraId="70CB0C3F" w14:textId="77777777" w:rsidR="002C5043" w:rsidRPr="00CF171F" w:rsidRDefault="002C50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
        <w:gridCol w:w="1010"/>
        <w:gridCol w:w="1110"/>
        <w:gridCol w:w="1257"/>
        <w:gridCol w:w="1263"/>
        <w:gridCol w:w="4439"/>
      </w:tblGrid>
      <w:tr w:rsidR="00710DA6" w:rsidRPr="00CF171F" w14:paraId="00BDD247" w14:textId="77777777" w:rsidTr="00150841">
        <w:trPr>
          <w:cantSplit/>
          <w:trHeight w:val="282"/>
          <w:tblHeader/>
        </w:trPr>
        <w:tc>
          <w:tcPr>
            <w:tcW w:w="5000" w:type="pct"/>
            <w:gridSpan w:val="6"/>
            <w:tcBorders>
              <w:top w:val="single" w:sz="8" w:space="0" w:color="auto"/>
              <w:left w:val="single" w:sz="8" w:space="0" w:color="auto"/>
              <w:bottom w:val="single" w:sz="8" w:space="0" w:color="auto"/>
              <w:right w:val="single" w:sz="8" w:space="0" w:color="auto"/>
            </w:tcBorders>
            <w:shd w:val="pct15" w:color="auto" w:fill="FFFFFF"/>
            <w:vAlign w:val="center"/>
          </w:tcPr>
          <w:p w14:paraId="5A6C1DBD" w14:textId="77777777" w:rsidR="00710DA6" w:rsidRPr="00CF171F" w:rsidRDefault="00710DA6" w:rsidP="00B220A5">
            <w:pPr>
              <w:spacing w:before="40" w:after="40"/>
              <w:jc w:val="center"/>
              <w:rPr>
                <w:rFonts w:asciiTheme="minorBidi" w:hAnsiTheme="minorBidi" w:cstheme="minorBidi"/>
                <w:b/>
                <w:bCs/>
                <w:sz w:val="16"/>
                <w:szCs w:val="16"/>
              </w:rPr>
            </w:pPr>
            <w:r w:rsidRPr="00CF171F">
              <w:rPr>
                <w:rFonts w:asciiTheme="minorBidi" w:hAnsiTheme="minorBidi" w:cstheme="minorBidi"/>
                <w:b/>
                <w:bCs/>
                <w:sz w:val="16"/>
                <w:szCs w:val="16"/>
              </w:rPr>
              <w:lastRenderedPageBreak/>
              <w:t>PUESTOS POR ORDEN DE NIVEL SALARIAL</w:t>
            </w:r>
          </w:p>
        </w:tc>
      </w:tr>
      <w:tr w:rsidR="00710DA6" w:rsidRPr="00CF171F" w14:paraId="03D3CE5E" w14:textId="77777777" w:rsidTr="00D67091">
        <w:trPr>
          <w:cantSplit/>
          <w:trHeight w:val="171"/>
          <w:tblHeader/>
        </w:trPr>
        <w:tc>
          <w:tcPr>
            <w:tcW w:w="30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D388F84" w14:textId="44195C4F" w:rsidR="00710DA6" w:rsidRPr="00CF171F" w:rsidRDefault="007A4C41" w:rsidP="00B220A5">
            <w:pPr>
              <w:spacing w:before="60" w:after="60"/>
              <w:jc w:val="center"/>
              <w:rPr>
                <w:rFonts w:asciiTheme="minorBidi" w:hAnsiTheme="minorBidi" w:cstheme="minorBidi"/>
                <w:b/>
                <w:sz w:val="16"/>
                <w:szCs w:val="16"/>
              </w:rPr>
            </w:pPr>
            <w:r>
              <w:rPr>
                <w:rFonts w:asciiTheme="minorBidi" w:hAnsiTheme="minorBidi" w:cstheme="minorBidi"/>
                <w:b/>
                <w:sz w:val="16"/>
                <w:szCs w:val="16"/>
              </w:rPr>
              <w:t>No.</w:t>
            </w:r>
          </w:p>
        </w:tc>
        <w:tc>
          <w:tcPr>
            <w:tcW w:w="52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DE66464" w14:textId="77777777" w:rsidR="00710DA6" w:rsidRPr="00CF171F" w:rsidRDefault="00710DA6" w:rsidP="00B220A5">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57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A62077" w14:textId="77777777" w:rsidR="00710DA6" w:rsidRPr="00CF171F" w:rsidRDefault="00710DA6" w:rsidP="00B220A5">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65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384600" w14:textId="77777777" w:rsidR="00710DA6" w:rsidRPr="00CF171F" w:rsidRDefault="00710DA6" w:rsidP="00B220A5">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RANGO</w:t>
            </w:r>
          </w:p>
        </w:tc>
        <w:tc>
          <w:tcPr>
            <w:tcW w:w="65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3E266DB" w14:textId="757E0CC5" w:rsidR="00710DA6" w:rsidRPr="00CF171F" w:rsidRDefault="00710DA6" w:rsidP="00B03F5C">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C</w:t>
            </w:r>
            <w:r w:rsidR="00B03F5C">
              <w:rPr>
                <w:rFonts w:asciiTheme="minorBidi" w:hAnsiTheme="minorBidi" w:cstheme="minorBidi"/>
                <w:b/>
                <w:sz w:val="16"/>
                <w:szCs w:val="16"/>
              </w:rPr>
              <w:t>LAVE</w:t>
            </w:r>
          </w:p>
        </w:tc>
        <w:tc>
          <w:tcPr>
            <w:tcW w:w="229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F90DF50" w14:textId="77777777" w:rsidR="00710DA6" w:rsidRPr="00CF171F" w:rsidRDefault="00710DA6" w:rsidP="00B220A5">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PUESTO</w:t>
            </w:r>
          </w:p>
        </w:tc>
      </w:tr>
      <w:tr w:rsidR="000B6BB9" w:rsidRPr="00CF171F" w14:paraId="108F1B56" w14:textId="77777777" w:rsidTr="00D67091">
        <w:tc>
          <w:tcPr>
            <w:tcW w:w="306" w:type="pct"/>
            <w:vAlign w:val="center"/>
          </w:tcPr>
          <w:p w14:paraId="0E1C4E61" w14:textId="77777777" w:rsidR="000B6BB9" w:rsidRPr="00CF171F" w:rsidRDefault="000B6BB9" w:rsidP="000B6BB9">
            <w:pPr>
              <w:numPr>
                <w:ilvl w:val="0"/>
                <w:numId w:val="3"/>
              </w:numPr>
              <w:spacing w:before="120" w:after="120"/>
              <w:jc w:val="center"/>
              <w:rPr>
                <w:rFonts w:ascii="Arial" w:hAnsi="Arial" w:cs="Arial"/>
                <w:sz w:val="18"/>
                <w:szCs w:val="18"/>
              </w:rPr>
            </w:pPr>
          </w:p>
        </w:tc>
        <w:tc>
          <w:tcPr>
            <w:tcW w:w="522" w:type="pct"/>
            <w:vAlign w:val="center"/>
          </w:tcPr>
          <w:p w14:paraId="6EF7885F"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29379A00"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rPr>
              <w:t>20</w:t>
            </w:r>
            <w:r>
              <w:rPr>
                <w:rFonts w:ascii="Arial" w:hAnsi="Arial" w:cs="Arial"/>
                <w:sz w:val="18"/>
                <w:szCs w:val="18"/>
              </w:rPr>
              <w:t>A</w:t>
            </w:r>
          </w:p>
        </w:tc>
        <w:tc>
          <w:tcPr>
            <w:tcW w:w="650" w:type="pct"/>
            <w:vAlign w:val="center"/>
          </w:tcPr>
          <w:p w14:paraId="551BC4A5" w14:textId="77777777" w:rsidR="000B6BB9" w:rsidRPr="00F04D0C" w:rsidRDefault="000B6BB9" w:rsidP="001C10B4">
            <w:pPr>
              <w:spacing w:before="120" w:after="120"/>
              <w:jc w:val="center"/>
              <w:rPr>
                <w:rFonts w:ascii="Arial" w:hAnsi="Arial" w:cs="Arial"/>
                <w:sz w:val="18"/>
                <w:szCs w:val="18"/>
              </w:rPr>
            </w:pPr>
            <w:r w:rsidRPr="00F04D0C">
              <w:rPr>
                <w:rFonts w:ascii="Arial" w:hAnsi="Arial" w:cs="Arial"/>
                <w:sz w:val="18"/>
                <w:szCs w:val="18"/>
                <w:lang w:val="es-ES_tradnl"/>
              </w:rPr>
              <w:t>MX/MD</w:t>
            </w:r>
          </w:p>
        </w:tc>
        <w:tc>
          <w:tcPr>
            <w:tcW w:w="653" w:type="pct"/>
            <w:shd w:val="clear" w:color="auto" w:fill="auto"/>
            <w:vAlign w:val="center"/>
          </w:tcPr>
          <w:p w14:paraId="2553D532" w14:textId="77777777" w:rsidR="000B6BB9" w:rsidRPr="00F04D0C" w:rsidRDefault="000B6BB9" w:rsidP="001C10B4">
            <w:pPr>
              <w:spacing w:before="120" w:after="120"/>
              <w:jc w:val="center"/>
              <w:rPr>
                <w:rFonts w:ascii="Arial" w:hAnsi="Arial" w:cs="Arial"/>
                <w:sz w:val="18"/>
                <w:szCs w:val="18"/>
              </w:rPr>
            </w:pPr>
            <w:r w:rsidRPr="00F04D0C">
              <w:rPr>
                <w:rFonts w:ascii="Arial" w:hAnsi="Arial" w:cs="Arial"/>
                <w:sz w:val="18"/>
                <w:szCs w:val="18"/>
              </w:rPr>
              <w:t>CF30509</w:t>
            </w:r>
          </w:p>
        </w:tc>
        <w:tc>
          <w:tcPr>
            <w:tcW w:w="2295" w:type="pct"/>
            <w:vAlign w:val="center"/>
          </w:tcPr>
          <w:p w14:paraId="1C269E2E" w14:textId="77777777" w:rsidR="000B6BB9" w:rsidRPr="00CF171F" w:rsidRDefault="000B6BB9" w:rsidP="001C10B4">
            <w:pPr>
              <w:spacing w:before="120" w:after="120"/>
              <w:rPr>
                <w:rFonts w:ascii="Arial" w:hAnsi="Arial" w:cs="Arial"/>
                <w:sz w:val="18"/>
                <w:szCs w:val="18"/>
              </w:rPr>
            </w:pPr>
            <w:r w:rsidRPr="00CF171F">
              <w:rPr>
                <w:rFonts w:ascii="Arial" w:hAnsi="Arial" w:cs="Arial"/>
                <w:sz w:val="18"/>
                <w:szCs w:val="18"/>
              </w:rPr>
              <w:t>Delegado Administrativo</w:t>
            </w:r>
          </w:p>
        </w:tc>
      </w:tr>
      <w:tr w:rsidR="000B6BB9" w:rsidRPr="00CF171F" w14:paraId="7993920F" w14:textId="77777777" w:rsidTr="00D67091">
        <w:tc>
          <w:tcPr>
            <w:tcW w:w="306" w:type="pct"/>
            <w:vAlign w:val="center"/>
          </w:tcPr>
          <w:p w14:paraId="2ED014EE" w14:textId="77777777" w:rsidR="000B6BB9" w:rsidRPr="00CF171F" w:rsidRDefault="000B6BB9" w:rsidP="00DA3637">
            <w:pPr>
              <w:numPr>
                <w:ilvl w:val="0"/>
                <w:numId w:val="3"/>
              </w:numPr>
              <w:spacing w:before="120" w:after="120"/>
              <w:jc w:val="center"/>
              <w:rPr>
                <w:rFonts w:ascii="Arial" w:hAnsi="Arial" w:cs="Arial"/>
                <w:sz w:val="18"/>
                <w:szCs w:val="18"/>
              </w:rPr>
            </w:pPr>
          </w:p>
        </w:tc>
        <w:tc>
          <w:tcPr>
            <w:tcW w:w="522" w:type="pct"/>
            <w:vAlign w:val="center"/>
          </w:tcPr>
          <w:p w14:paraId="7FBFB377"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7854E798"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rPr>
              <w:t>21</w:t>
            </w:r>
          </w:p>
        </w:tc>
        <w:tc>
          <w:tcPr>
            <w:tcW w:w="650" w:type="pct"/>
            <w:vAlign w:val="center"/>
          </w:tcPr>
          <w:p w14:paraId="6C45ACB9"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lang w:val="es-ES_tradnl"/>
              </w:rPr>
              <w:t>MX/MD/MN</w:t>
            </w:r>
          </w:p>
        </w:tc>
        <w:tc>
          <w:tcPr>
            <w:tcW w:w="653" w:type="pct"/>
            <w:shd w:val="clear" w:color="auto" w:fill="auto"/>
            <w:vAlign w:val="center"/>
          </w:tcPr>
          <w:p w14:paraId="480034CF"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rPr>
              <w:t>CF30503</w:t>
            </w:r>
          </w:p>
        </w:tc>
        <w:tc>
          <w:tcPr>
            <w:tcW w:w="2295" w:type="pct"/>
            <w:vAlign w:val="center"/>
          </w:tcPr>
          <w:p w14:paraId="4AF6CFED" w14:textId="77777777" w:rsidR="000B6BB9" w:rsidRPr="00CF171F" w:rsidRDefault="000B6BB9" w:rsidP="001C10B4">
            <w:pPr>
              <w:spacing w:before="120" w:after="120"/>
              <w:rPr>
                <w:rFonts w:ascii="Arial" w:hAnsi="Arial" w:cs="Arial"/>
                <w:sz w:val="18"/>
                <w:szCs w:val="18"/>
              </w:rPr>
            </w:pPr>
            <w:r w:rsidRPr="00CF171F">
              <w:rPr>
                <w:rFonts w:ascii="Arial" w:hAnsi="Arial" w:cs="Arial"/>
                <w:sz w:val="18"/>
                <w:szCs w:val="18"/>
              </w:rPr>
              <w:t>Subdirector de Área</w:t>
            </w:r>
          </w:p>
        </w:tc>
      </w:tr>
      <w:tr w:rsidR="000B6BB9" w:rsidRPr="00CF171F" w14:paraId="4873893D" w14:textId="77777777" w:rsidTr="00D67091">
        <w:tc>
          <w:tcPr>
            <w:tcW w:w="306" w:type="pct"/>
            <w:vAlign w:val="center"/>
          </w:tcPr>
          <w:p w14:paraId="5B260C0C" w14:textId="77777777" w:rsidR="000B6BB9" w:rsidRPr="00CF171F" w:rsidRDefault="000B6BB9" w:rsidP="00DA3637">
            <w:pPr>
              <w:numPr>
                <w:ilvl w:val="0"/>
                <w:numId w:val="3"/>
              </w:numPr>
              <w:spacing w:before="120" w:after="120"/>
              <w:jc w:val="center"/>
              <w:rPr>
                <w:rFonts w:ascii="Arial" w:hAnsi="Arial" w:cs="Arial"/>
                <w:sz w:val="18"/>
                <w:szCs w:val="18"/>
              </w:rPr>
            </w:pPr>
          </w:p>
        </w:tc>
        <w:tc>
          <w:tcPr>
            <w:tcW w:w="522" w:type="pct"/>
            <w:vAlign w:val="center"/>
          </w:tcPr>
          <w:p w14:paraId="5DA90964"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38DA23C9"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rPr>
              <w:t>21</w:t>
            </w:r>
          </w:p>
        </w:tc>
        <w:tc>
          <w:tcPr>
            <w:tcW w:w="650" w:type="pct"/>
            <w:vAlign w:val="center"/>
          </w:tcPr>
          <w:p w14:paraId="239BA36C"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lang w:val="es-ES_tradnl"/>
              </w:rPr>
              <w:t>MX/MD/MN</w:t>
            </w:r>
          </w:p>
        </w:tc>
        <w:tc>
          <w:tcPr>
            <w:tcW w:w="653" w:type="pct"/>
            <w:shd w:val="clear" w:color="auto" w:fill="auto"/>
            <w:vAlign w:val="center"/>
          </w:tcPr>
          <w:p w14:paraId="24D93210"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rPr>
              <w:t>CF40202</w:t>
            </w:r>
          </w:p>
        </w:tc>
        <w:tc>
          <w:tcPr>
            <w:tcW w:w="2295" w:type="pct"/>
            <w:vAlign w:val="center"/>
          </w:tcPr>
          <w:p w14:paraId="3B6262C2" w14:textId="77777777" w:rsidR="000B6BB9" w:rsidRPr="00CF171F" w:rsidRDefault="000B6BB9" w:rsidP="001C10B4">
            <w:pPr>
              <w:spacing w:before="120" w:after="120"/>
              <w:rPr>
                <w:rFonts w:ascii="Arial" w:hAnsi="Arial" w:cs="Arial"/>
                <w:sz w:val="18"/>
                <w:szCs w:val="18"/>
              </w:rPr>
            </w:pPr>
            <w:r w:rsidRPr="00CF171F">
              <w:rPr>
                <w:rFonts w:ascii="Arial" w:hAnsi="Arial" w:cs="Arial"/>
                <w:sz w:val="18"/>
                <w:szCs w:val="18"/>
              </w:rPr>
              <w:t>Jefe de Oficina de Correspondencia Común A</w:t>
            </w:r>
          </w:p>
        </w:tc>
      </w:tr>
      <w:tr w:rsidR="000B6BB9" w:rsidRPr="00CF171F" w14:paraId="2E00E975" w14:textId="77777777" w:rsidTr="00D67091">
        <w:tc>
          <w:tcPr>
            <w:tcW w:w="306" w:type="pct"/>
            <w:vAlign w:val="center"/>
          </w:tcPr>
          <w:p w14:paraId="034CC93A" w14:textId="77777777" w:rsidR="000B6BB9" w:rsidRPr="00CF171F" w:rsidRDefault="000B6BB9" w:rsidP="00DA3637">
            <w:pPr>
              <w:numPr>
                <w:ilvl w:val="0"/>
                <w:numId w:val="3"/>
              </w:numPr>
              <w:spacing w:before="120" w:after="120"/>
              <w:jc w:val="center"/>
              <w:rPr>
                <w:rFonts w:ascii="Arial" w:hAnsi="Arial" w:cs="Arial"/>
                <w:sz w:val="18"/>
                <w:szCs w:val="18"/>
              </w:rPr>
            </w:pPr>
          </w:p>
        </w:tc>
        <w:tc>
          <w:tcPr>
            <w:tcW w:w="522" w:type="pct"/>
            <w:vAlign w:val="center"/>
          </w:tcPr>
          <w:p w14:paraId="33D07516"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5F289D9E"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rPr>
              <w:t>21</w:t>
            </w:r>
          </w:p>
        </w:tc>
        <w:tc>
          <w:tcPr>
            <w:tcW w:w="650" w:type="pct"/>
            <w:vAlign w:val="center"/>
          </w:tcPr>
          <w:p w14:paraId="343391F6"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lang w:val="es-ES_tradnl"/>
              </w:rPr>
              <w:t>MX/MD/MN</w:t>
            </w:r>
          </w:p>
        </w:tc>
        <w:tc>
          <w:tcPr>
            <w:tcW w:w="653" w:type="pct"/>
            <w:shd w:val="clear" w:color="auto" w:fill="auto"/>
            <w:vAlign w:val="center"/>
          </w:tcPr>
          <w:p w14:paraId="397362DC" w14:textId="77777777" w:rsidR="000B6BB9" w:rsidRPr="00CF171F" w:rsidRDefault="000B6BB9" w:rsidP="001C10B4">
            <w:pPr>
              <w:spacing w:before="120" w:after="120"/>
              <w:jc w:val="center"/>
              <w:rPr>
                <w:rFonts w:ascii="Arial" w:hAnsi="Arial" w:cs="Arial"/>
                <w:sz w:val="18"/>
                <w:szCs w:val="18"/>
              </w:rPr>
            </w:pPr>
            <w:r w:rsidRPr="00CF171F">
              <w:rPr>
                <w:rFonts w:ascii="Arial" w:hAnsi="Arial" w:cs="Arial"/>
                <w:sz w:val="18"/>
                <w:szCs w:val="18"/>
              </w:rPr>
              <w:t>CF40601</w:t>
            </w:r>
          </w:p>
        </w:tc>
        <w:tc>
          <w:tcPr>
            <w:tcW w:w="2295" w:type="pct"/>
            <w:vAlign w:val="center"/>
          </w:tcPr>
          <w:p w14:paraId="1AA45942" w14:textId="77777777" w:rsidR="000B6BB9" w:rsidRPr="00CF171F" w:rsidRDefault="000B6BB9" w:rsidP="001C10B4">
            <w:pPr>
              <w:spacing w:before="120" w:after="120"/>
              <w:rPr>
                <w:rFonts w:ascii="Arial" w:hAnsi="Arial" w:cs="Arial"/>
                <w:sz w:val="18"/>
                <w:szCs w:val="18"/>
              </w:rPr>
            </w:pPr>
            <w:r w:rsidRPr="00CF171F">
              <w:rPr>
                <w:rFonts w:ascii="Arial" w:hAnsi="Arial" w:cs="Arial"/>
                <w:sz w:val="18"/>
                <w:szCs w:val="18"/>
              </w:rPr>
              <w:t>Coordinador Técnico A</w:t>
            </w:r>
          </w:p>
        </w:tc>
      </w:tr>
      <w:tr w:rsidR="00286EAC" w:rsidRPr="00CF171F" w14:paraId="5F8E77C4" w14:textId="77777777" w:rsidTr="00D67091">
        <w:tc>
          <w:tcPr>
            <w:tcW w:w="306" w:type="pct"/>
            <w:vAlign w:val="center"/>
          </w:tcPr>
          <w:p w14:paraId="6FA09881" w14:textId="77777777" w:rsidR="00286EAC" w:rsidRPr="00CF171F" w:rsidRDefault="00286EAC" w:rsidP="00DA3637">
            <w:pPr>
              <w:numPr>
                <w:ilvl w:val="0"/>
                <w:numId w:val="3"/>
              </w:numPr>
              <w:spacing w:before="120" w:after="120"/>
              <w:jc w:val="center"/>
              <w:rPr>
                <w:rFonts w:ascii="Arial" w:hAnsi="Arial" w:cs="Arial"/>
                <w:sz w:val="18"/>
                <w:szCs w:val="18"/>
              </w:rPr>
            </w:pPr>
          </w:p>
        </w:tc>
        <w:tc>
          <w:tcPr>
            <w:tcW w:w="522" w:type="pct"/>
            <w:vAlign w:val="center"/>
          </w:tcPr>
          <w:p w14:paraId="7F077B14" w14:textId="77777777" w:rsidR="00286EAC" w:rsidRPr="00CF171F" w:rsidRDefault="00286EAC" w:rsidP="00CB12A3">
            <w:pPr>
              <w:spacing w:before="120" w:after="120"/>
              <w:jc w:val="center"/>
              <w:rPr>
                <w:rFonts w:ascii="Arial" w:hAnsi="Arial" w:cs="Arial"/>
                <w:sz w:val="18"/>
                <w:szCs w:val="18"/>
              </w:rPr>
            </w:pPr>
            <w:r w:rsidRPr="00CF171F">
              <w:rPr>
                <w:rFonts w:ascii="Arial" w:hAnsi="Arial" w:cs="Arial"/>
                <w:sz w:val="18"/>
                <w:szCs w:val="18"/>
              </w:rPr>
              <w:t>CJ</w:t>
            </w:r>
          </w:p>
        </w:tc>
        <w:tc>
          <w:tcPr>
            <w:tcW w:w="574" w:type="pct"/>
            <w:vAlign w:val="center"/>
          </w:tcPr>
          <w:p w14:paraId="5D09B5F6" w14:textId="77777777" w:rsidR="00286EAC" w:rsidRPr="00CF171F" w:rsidRDefault="00286EAC" w:rsidP="00CB12A3">
            <w:pPr>
              <w:spacing w:before="120" w:after="120"/>
              <w:jc w:val="center"/>
              <w:rPr>
                <w:rFonts w:ascii="Arial" w:hAnsi="Arial" w:cs="Arial"/>
                <w:sz w:val="18"/>
                <w:szCs w:val="18"/>
              </w:rPr>
            </w:pPr>
            <w:r w:rsidRPr="00CF171F">
              <w:rPr>
                <w:rFonts w:ascii="Arial" w:hAnsi="Arial" w:cs="Arial"/>
                <w:sz w:val="18"/>
                <w:szCs w:val="18"/>
              </w:rPr>
              <w:t>21</w:t>
            </w:r>
          </w:p>
        </w:tc>
        <w:tc>
          <w:tcPr>
            <w:tcW w:w="650" w:type="pct"/>
            <w:vAlign w:val="center"/>
          </w:tcPr>
          <w:p w14:paraId="58967668" w14:textId="77777777" w:rsidR="00286EAC" w:rsidRPr="00CF171F" w:rsidRDefault="00286EAC" w:rsidP="00CB12A3">
            <w:pPr>
              <w:spacing w:before="120" w:after="120"/>
              <w:jc w:val="center"/>
              <w:rPr>
                <w:rFonts w:ascii="Arial" w:hAnsi="Arial" w:cs="Arial"/>
                <w:sz w:val="18"/>
                <w:szCs w:val="18"/>
              </w:rPr>
            </w:pPr>
            <w:r w:rsidRPr="00CF171F">
              <w:rPr>
                <w:rFonts w:ascii="Arial" w:hAnsi="Arial" w:cs="Arial"/>
                <w:sz w:val="18"/>
                <w:szCs w:val="18"/>
              </w:rPr>
              <w:t>MX</w:t>
            </w:r>
          </w:p>
        </w:tc>
        <w:tc>
          <w:tcPr>
            <w:tcW w:w="653" w:type="pct"/>
            <w:shd w:val="clear" w:color="auto" w:fill="auto"/>
            <w:vAlign w:val="center"/>
          </w:tcPr>
          <w:p w14:paraId="1F495E08" w14:textId="77777777" w:rsidR="00286EAC" w:rsidRPr="00CF171F" w:rsidRDefault="00286EAC" w:rsidP="00CB12A3">
            <w:pPr>
              <w:spacing w:before="120" w:after="120"/>
              <w:jc w:val="center"/>
              <w:rPr>
                <w:rFonts w:ascii="Arial" w:hAnsi="Arial" w:cs="Arial"/>
                <w:sz w:val="18"/>
                <w:szCs w:val="18"/>
              </w:rPr>
            </w:pPr>
            <w:r w:rsidRPr="00CF171F">
              <w:rPr>
                <w:rFonts w:ascii="Arial" w:hAnsi="Arial" w:cs="Arial"/>
                <w:sz w:val="18"/>
                <w:szCs w:val="18"/>
              </w:rPr>
              <w:t>CJ40206</w:t>
            </w:r>
          </w:p>
        </w:tc>
        <w:tc>
          <w:tcPr>
            <w:tcW w:w="2295" w:type="pct"/>
            <w:vAlign w:val="center"/>
          </w:tcPr>
          <w:p w14:paraId="5CA9221C" w14:textId="77777777" w:rsidR="00286EAC" w:rsidRPr="00CF171F" w:rsidRDefault="005C3E2C" w:rsidP="00CB12A3">
            <w:pPr>
              <w:spacing w:before="120" w:after="120"/>
              <w:rPr>
                <w:rFonts w:ascii="Arial" w:hAnsi="Arial" w:cs="Arial"/>
                <w:sz w:val="18"/>
                <w:szCs w:val="18"/>
              </w:rPr>
            </w:pPr>
            <w:r w:rsidRPr="00CF171F">
              <w:rPr>
                <w:rFonts w:ascii="Arial" w:hAnsi="Arial" w:cs="Arial"/>
                <w:sz w:val="18"/>
                <w:szCs w:val="18"/>
              </w:rPr>
              <w:t>Actuario Judicial</w:t>
            </w:r>
          </w:p>
        </w:tc>
      </w:tr>
      <w:tr w:rsidR="00286EAC" w:rsidRPr="00CF171F" w14:paraId="295E3E2B" w14:textId="77777777" w:rsidTr="00D67091">
        <w:tc>
          <w:tcPr>
            <w:tcW w:w="306" w:type="pct"/>
            <w:vAlign w:val="center"/>
          </w:tcPr>
          <w:p w14:paraId="7795941C" w14:textId="77777777" w:rsidR="00286EAC" w:rsidRPr="00CF171F" w:rsidRDefault="00286EAC" w:rsidP="00DA3637">
            <w:pPr>
              <w:numPr>
                <w:ilvl w:val="0"/>
                <w:numId w:val="3"/>
              </w:numPr>
              <w:spacing w:before="120" w:after="120"/>
              <w:jc w:val="center"/>
              <w:rPr>
                <w:rFonts w:ascii="Arial" w:hAnsi="Arial" w:cs="Arial"/>
                <w:sz w:val="18"/>
                <w:szCs w:val="18"/>
              </w:rPr>
            </w:pPr>
          </w:p>
        </w:tc>
        <w:tc>
          <w:tcPr>
            <w:tcW w:w="522" w:type="pct"/>
            <w:vAlign w:val="center"/>
          </w:tcPr>
          <w:p w14:paraId="405FE451" w14:textId="77777777" w:rsidR="00286EAC" w:rsidRPr="00CF171F" w:rsidRDefault="00286EAC" w:rsidP="00CB12A3">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39C6D1DD" w14:textId="77777777" w:rsidR="00286EAC" w:rsidRPr="00CF171F" w:rsidRDefault="00286EAC" w:rsidP="00286EAC">
            <w:pPr>
              <w:spacing w:before="120" w:after="120"/>
              <w:jc w:val="center"/>
              <w:rPr>
                <w:rFonts w:ascii="Arial" w:hAnsi="Arial" w:cs="Arial"/>
                <w:sz w:val="18"/>
                <w:szCs w:val="18"/>
              </w:rPr>
            </w:pPr>
            <w:r w:rsidRPr="00CF171F">
              <w:rPr>
                <w:rFonts w:ascii="Arial" w:hAnsi="Arial" w:cs="Arial"/>
                <w:sz w:val="18"/>
                <w:szCs w:val="18"/>
              </w:rPr>
              <w:t>21A</w:t>
            </w:r>
          </w:p>
        </w:tc>
        <w:tc>
          <w:tcPr>
            <w:tcW w:w="650" w:type="pct"/>
            <w:vAlign w:val="center"/>
          </w:tcPr>
          <w:p w14:paraId="1B6DEE58" w14:textId="77777777" w:rsidR="00286EAC" w:rsidRPr="00CF171F" w:rsidRDefault="00286EAC" w:rsidP="00CB12A3">
            <w:pPr>
              <w:spacing w:before="120" w:after="120"/>
              <w:jc w:val="center"/>
              <w:rPr>
                <w:rFonts w:ascii="Arial" w:hAnsi="Arial" w:cs="Arial"/>
                <w:sz w:val="18"/>
                <w:szCs w:val="18"/>
                <w:lang w:val="es-ES_tradnl"/>
              </w:rPr>
            </w:pPr>
            <w:r w:rsidRPr="00CF171F">
              <w:rPr>
                <w:rFonts w:ascii="Arial" w:hAnsi="Arial" w:cs="Arial"/>
                <w:sz w:val="18"/>
                <w:szCs w:val="18"/>
                <w:lang w:val="es-ES_tradnl"/>
              </w:rPr>
              <w:t>ÚNICO</w:t>
            </w:r>
          </w:p>
        </w:tc>
        <w:tc>
          <w:tcPr>
            <w:tcW w:w="653" w:type="pct"/>
            <w:shd w:val="clear" w:color="auto" w:fill="auto"/>
            <w:vAlign w:val="center"/>
          </w:tcPr>
          <w:p w14:paraId="635D5E63" w14:textId="77777777" w:rsidR="00286EAC" w:rsidRPr="00CF171F" w:rsidRDefault="00286EAC" w:rsidP="00CB12A3">
            <w:pPr>
              <w:spacing w:before="120" w:after="120"/>
              <w:jc w:val="center"/>
              <w:rPr>
                <w:rFonts w:ascii="Arial" w:hAnsi="Arial" w:cs="Arial"/>
                <w:sz w:val="18"/>
                <w:szCs w:val="18"/>
              </w:rPr>
            </w:pPr>
            <w:r w:rsidRPr="00CF171F">
              <w:rPr>
                <w:rFonts w:ascii="Arial" w:hAnsi="Arial" w:cs="Arial"/>
                <w:sz w:val="18"/>
                <w:szCs w:val="18"/>
              </w:rPr>
              <w:t>CF40409</w:t>
            </w:r>
          </w:p>
        </w:tc>
        <w:tc>
          <w:tcPr>
            <w:tcW w:w="2295" w:type="pct"/>
            <w:vAlign w:val="center"/>
          </w:tcPr>
          <w:p w14:paraId="0FFAF38E" w14:textId="77777777" w:rsidR="00286EAC" w:rsidRPr="00CF171F" w:rsidRDefault="005C3E2C" w:rsidP="00CB12A3">
            <w:pPr>
              <w:spacing w:before="120" w:after="120"/>
              <w:rPr>
                <w:rFonts w:ascii="Arial" w:hAnsi="Arial" w:cs="Arial"/>
                <w:sz w:val="18"/>
                <w:szCs w:val="18"/>
              </w:rPr>
            </w:pPr>
            <w:r w:rsidRPr="00CF171F">
              <w:rPr>
                <w:rFonts w:ascii="Arial" w:hAnsi="Arial" w:cs="Arial"/>
                <w:sz w:val="18"/>
                <w:szCs w:val="18"/>
              </w:rPr>
              <w:t>Secretario Particular de</w:t>
            </w:r>
            <w:r w:rsidR="00286EAC" w:rsidRPr="00CF171F">
              <w:rPr>
                <w:rFonts w:ascii="Arial" w:hAnsi="Arial" w:cs="Arial"/>
                <w:sz w:val="18"/>
                <w:szCs w:val="18"/>
              </w:rPr>
              <w:t xml:space="preserve"> </w:t>
            </w:r>
            <w:r w:rsidRPr="00CF171F">
              <w:rPr>
                <w:rFonts w:ascii="Arial" w:hAnsi="Arial" w:cs="Arial"/>
                <w:sz w:val="18"/>
                <w:szCs w:val="18"/>
              </w:rPr>
              <w:t>Magistrado de</w:t>
            </w:r>
            <w:r w:rsidR="00286EAC" w:rsidRPr="00CF171F">
              <w:rPr>
                <w:rFonts w:ascii="Arial" w:hAnsi="Arial" w:cs="Arial"/>
                <w:sz w:val="18"/>
                <w:szCs w:val="18"/>
              </w:rPr>
              <w:t xml:space="preserve"> </w:t>
            </w:r>
            <w:r w:rsidRPr="00CF171F">
              <w:rPr>
                <w:rFonts w:ascii="Arial" w:hAnsi="Arial" w:cs="Arial"/>
                <w:sz w:val="18"/>
                <w:szCs w:val="18"/>
              </w:rPr>
              <w:t>Circuito</w:t>
            </w:r>
          </w:p>
        </w:tc>
      </w:tr>
      <w:tr w:rsidR="00286EAC" w:rsidRPr="00CF171F" w14:paraId="2DDF68B8" w14:textId="77777777" w:rsidTr="00D67091">
        <w:tc>
          <w:tcPr>
            <w:tcW w:w="306" w:type="pct"/>
            <w:vAlign w:val="center"/>
          </w:tcPr>
          <w:p w14:paraId="1F83B836" w14:textId="77777777" w:rsidR="00286EAC" w:rsidRPr="00CF171F" w:rsidRDefault="00286EAC" w:rsidP="00DA3637">
            <w:pPr>
              <w:numPr>
                <w:ilvl w:val="0"/>
                <w:numId w:val="3"/>
              </w:numPr>
              <w:spacing w:before="120" w:after="120"/>
              <w:jc w:val="center"/>
              <w:rPr>
                <w:rFonts w:ascii="Arial" w:hAnsi="Arial" w:cs="Arial"/>
                <w:sz w:val="18"/>
                <w:szCs w:val="18"/>
              </w:rPr>
            </w:pPr>
          </w:p>
        </w:tc>
        <w:tc>
          <w:tcPr>
            <w:tcW w:w="522" w:type="pct"/>
            <w:vAlign w:val="center"/>
          </w:tcPr>
          <w:p w14:paraId="1B3EB920" w14:textId="77777777" w:rsidR="00286EAC" w:rsidRPr="00CF171F" w:rsidRDefault="00286EAC" w:rsidP="00CB12A3">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5050BB5E" w14:textId="77777777" w:rsidR="00286EAC" w:rsidRPr="00CF171F" w:rsidRDefault="00286EAC" w:rsidP="00286EAC">
            <w:pPr>
              <w:spacing w:before="120" w:after="120"/>
              <w:jc w:val="center"/>
              <w:rPr>
                <w:rFonts w:ascii="Arial" w:hAnsi="Arial" w:cs="Arial"/>
                <w:sz w:val="18"/>
                <w:szCs w:val="18"/>
              </w:rPr>
            </w:pPr>
            <w:r w:rsidRPr="00CF171F">
              <w:rPr>
                <w:rFonts w:ascii="Arial" w:hAnsi="Arial" w:cs="Arial"/>
                <w:sz w:val="18"/>
                <w:szCs w:val="18"/>
              </w:rPr>
              <w:t>21A</w:t>
            </w:r>
          </w:p>
        </w:tc>
        <w:tc>
          <w:tcPr>
            <w:tcW w:w="650" w:type="pct"/>
            <w:vAlign w:val="center"/>
          </w:tcPr>
          <w:p w14:paraId="4430EE93" w14:textId="77777777" w:rsidR="00286EAC" w:rsidRPr="00CF171F" w:rsidRDefault="00286EAC" w:rsidP="00CB12A3">
            <w:pPr>
              <w:spacing w:before="120" w:after="120"/>
              <w:jc w:val="center"/>
              <w:rPr>
                <w:rFonts w:ascii="Arial" w:hAnsi="Arial" w:cs="Arial"/>
                <w:sz w:val="18"/>
                <w:szCs w:val="18"/>
                <w:lang w:val="es-ES_tradnl"/>
              </w:rPr>
            </w:pPr>
            <w:r w:rsidRPr="00CF171F">
              <w:rPr>
                <w:rFonts w:ascii="Arial" w:hAnsi="Arial" w:cs="Arial"/>
                <w:sz w:val="18"/>
                <w:szCs w:val="18"/>
                <w:lang w:val="es-ES_tradnl"/>
              </w:rPr>
              <w:t>ÚNICO</w:t>
            </w:r>
          </w:p>
        </w:tc>
        <w:tc>
          <w:tcPr>
            <w:tcW w:w="653" w:type="pct"/>
            <w:shd w:val="clear" w:color="auto" w:fill="auto"/>
            <w:vAlign w:val="center"/>
          </w:tcPr>
          <w:p w14:paraId="243D46AF" w14:textId="77777777" w:rsidR="00286EAC" w:rsidRPr="00CF171F" w:rsidRDefault="00286EAC" w:rsidP="00CB12A3">
            <w:pPr>
              <w:spacing w:before="120" w:after="120"/>
              <w:jc w:val="center"/>
              <w:rPr>
                <w:rFonts w:ascii="Arial" w:hAnsi="Arial" w:cs="Arial"/>
                <w:sz w:val="18"/>
                <w:szCs w:val="18"/>
              </w:rPr>
            </w:pPr>
            <w:r w:rsidRPr="00CF171F">
              <w:rPr>
                <w:rFonts w:ascii="Arial" w:hAnsi="Arial" w:cs="Arial"/>
                <w:sz w:val="18"/>
                <w:szCs w:val="18"/>
              </w:rPr>
              <w:t>CF40410</w:t>
            </w:r>
          </w:p>
        </w:tc>
        <w:tc>
          <w:tcPr>
            <w:tcW w:w="2295" w:type="pct"/>
            <w:vAlign w:val="center"/>
          </w:tcPr>
          <w:p w14:paraId="5DCD73C6" w14:textId="77777777" w:rsidR="00286EAC" w:rsidRPr="00CF171F" w:rsidRDefault="005C3E2C" w:rsidP="00CB12A3">
            <w:pPr>
              <w:spacing w:before="120" w:after="120"/>
              <w:rPr>
                <w:rFonts w:ascii="Arial" w:hAnsi="Arial" w:cs="Arial"/>
                <w:sz w:val="18"/>
                <w:szCs w:val="18"/>
              </w:rPr>
            </w:pPr>
            <w:r w:rsidRPr="00CF171F">
              <w:rPr>
                <w:rFonts w:ascii="Arial" w:hAnsi="Arial" w:cs="Arial"/>
                <w:sz w:val="18"/>
                <w:szCs w:val="18"/>
              </w:rPr>
              <w:t>Secretario</w:t>
            </w:r>
            <w:r w:rsidR="00286EAC" w:rsidRPr="00CF171F">
              <w:rPr>
                <w:rFonts w:ascii="Arial" w:hAnsi="Arial" w:cs="Arial"/>
                <w:sz w:val="18"/>
                <w:szCs w:val="18"/>
              </w:rPr>
              <w:t xml:space="preserve"> </w:t>
            </w:r>
            <w:r w:rsidRPr="00CF171F">
              <w:rPr>
                <w:rFonts w:ascii="Arial" w:hAnsi="Arial" w:cs="Arial"/>
                <w:sz w:val="18"/>
                <w:szCs w:val="18"/>
              </w:rPr>
              <w:t>Particular</w:t>
            </w:r>
            <w:r w:rsidR="00286EAC" w:rsidRPr="00CF171F">
              <w:rPr>
                <w:rFonts w:ascii="Arial" w:hAnsi="Arial" w:cs="Arial"/>
                <w:sz w:val="18"/>
                <w:szCs w:val="18"/>
              </w:rPr>
              <w:t xml:space="preserve"> </w:t>
            </w:r>
            <w:r w:rsidRPr="00CF171F">
              <w:rPr>
                <w:rFonts w:ascii="Arial" w:hAnsi="Arial" w:cs="Arial"/>
                <w:sz w:val="18"/>
                <w:szCs w:val="18"/>
              </w:rPr>
              <w:t>de</w:t>
            </w:r>
            <w:r w:rsidR="00286EAC" w:rsidRPr="00CF171F">
              <w:rPr>
                <w:rFonts w:ascii="Arial" w:hAnsi="Arial" w:cs="Arial"/>
                <w:sz w:val="18"/>
                <w:szCs w:val="18"/>
              </w:rPr>
              <w:t xml:space="preserve"> </w:t>
            </w:r>
            <w:r w:rsidRPr="00CF171F">
              <w:rPr>
                <w:rFonts w:ascii="Arial" w:hAnsi="Arial" w:cs="Arial"/>
                <w:sz w:val="18"/>
                <w:szCs w:val="18"/>
              </w:rPr>
              <w:t>Juez</w:t>
            </w:r>
            <w:r w:rsidR="00286EAC" w:rsidRPr="00CF171F">
              <w:rPr>
                <w:rFonts w:ascii="Arial" w:hAnsi="Arial" w:cs="Arial"/>
                <w:sz w:val="18"/>
                <w:szCs w:val="18"/>
              </w:rPr>
              <w:t xml:space="preserve"> </w:t>
            </w:r>
            <w:r w:rsidRPr="00CF171F">
              <w:rPr>
                <w:rFonts w:ascii="Arial" w:hAnsi="Arial" w:cs="Arial"/>
                <w:sz w:val="18"/>
                <w:szCs w:val="18"/>
              </w:rPr>
              <w:t>de</w:t>
            </w:r>
            <w:r w:rsidR="00286EAC" w:rsidRPr="00CF171F">
              <w:rPr>
                <w:rFonts w:ascii="Arial" w:hAnsi="Arial" w:cs="Arial"/>
                <w:sz w:val="18"/>
                <w:szCs w:val="18"/>
              </w:rPr>
              <w:t xml:space="preserve"> </w:t>
            </w:r>
            <w:r w:rsidRPr="00CF171F">
              <w:rPr>
                <w:rFonts w:ascii="Arial" w:hAnsi="Arial" w:cs="Arial"/>
                <w:sz w:val="18"/>
                <w:szCs w:val="18"/>
              </w:rPr>
              <w:t>Distrito</w:t>
            </w:r>
          </w:p>
        </w:tc>
      </w:tr>
      <w:tr w:rsidR="00286EAC" w:rsidRPr="00CF171F" w14:paraId="16B1139A" w14:textId="77777777" w:rsidTr="00D67091">
        <w:tc>
          <w:tcPr>
            <w:tcW w:w="306" w:type="pct"/>
            <w:vAlign w:val="center"/>
          </w:tcPr>
          <w:p w14:paraId="6EC122FF" w14:textId="77777777" w:rsidR="00286EAC" w:rsidRPr="00CF171F" w:rsidRDefault="00286EAC" w:rsidP="00DA3637">
            <w:pPr>
              <w:numPr>
                <w:ilvl w:val="0"/>
                <w:numId w:val="3"/>
              </w:numPr>
              <w:spacing w:before="120" w:after="120"/>
              <w:jc w:val="center"/>
              <w:rPr>
                <w:rFonts w:ascii="Arial" w:hAnsi="Arial" w:cs="Arial"/>
                <w:sz w:val="18"/>
                <w:szCs w:val="18"/>
              </w:rPr>
            </w:pPr>
          </w:p>
        </w:tc>
        <w:tc>
          <w:tcPr>
            <w:tcW w:w="522" w:type="pct"/>
            <w:vAlign w:val="center"/>
          </w:tcPr>
          <w:p w14:paraId="02688DC5" w14:textId="77777777" w:rsidR="00286EAC" w:rsidRPr="00CF171F" w:rsidRDefault="00286EAC" w:rsidP="00CB12A3">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00137F3C" w14:textId="77777777" w:rsidR="00286EAC" w:rsidRPr="00CF171F" w:rsidRDefault="00286EAC" w:rsidP="00286EAC">
            <w:pPr>
              <w:spacing w:before="120" w:after="120"/>
              <w:jc w:val="center"/>
              <w:rPr>
                <w:rFonts w:ascii="Arial" w:hAnsi="Arial" w:cs="Arial"/>
                <w:sz w:val="18"/>
                <w:szCs w:val="18"/>
              </w:rPr>
            </w:pPr>
            <w:r w:rsidRPr="00CF171F">
              <w:rPr>
                <w:rFonts w:ascii="Arial" w:hAnsi="Arial" w:cs="Arial"/>
                <w:sz w:val="18"/>
                <w:szCs w:val="18"/>
              </w:rPr>
              <w:t>24</w:t>
            </w:r>
          </w:p>
        </w:tc>
        <w:tc>
          <w:tcPr>
            <w:tcW w:w="650" w:type="pct"/>
            <w:vAlign w:val="center"/>
          </w:tcPr>
          <w:p w14:paraId="0704CAEA" w14:textId="77777777" w:rsidR="00286EAC" w:rsidRPr="00CF171F" w:rsidRDefault="00286EAC" w:rsidP="00CB12A3">
            <w:pPr>
              <w:spacing w:before="120" w:after="120"/>
              <w:jc w:val="center"/>
              <w:rPr>
                <w:rFonts w:ascii="Arial" w:hAnsi="Arial" w:cs="Arial"/>
                <w:sz w:val="18"/>
                <w:szCs w:val="18"/>
              </w:rPr>
            </w:pPr>
            <w:r w:rsidRPr="00CF171F">
              <w:rPr>
                <w:rFonts w:ascii="Arial" w:hAnsi="Arial" w:cs="Arial"/>
                <w:sz w:val="18"/>
                <w:szCs w:val="18"/>
                <w:lang w:val="es-ES_tradnl"/>
              </w:rPr>
              <w:t>MX/MD/MN</w:t>
            </w:r>
          </w:p>
        </w:tc>
        <w:tc>
          <w:tcPr>
            <w:tcW w:w="653" w:type="pct"/>
            <w:shd w:val="clear" w:color="auto" w:fill="auto"/>
            <w:vAlign w:val="center"/>
          </w:tcPr>
          <w:p w14:paraId="5DE91A43" w14:textId="77777777" w:rsidR="00286EAC" w:rsidRPr="00CF171F" w:rsidRDefault="00286EAC" w:rsidP="00CB12A3">
            <w:pPr>
              <w:spacing w:before="120" w:after="120"/>
              <w:jc w:val="center"/>
              <w:rPr>
                <w:rFonts w:ascii="Arial" w:hAnsi="Arial" w:cs="Arial"/>
                <w:sz w:val="18"/>
                <w:szCs w:val="18"/>
              </w:rPr>
            </w:pPr>
            <w:r w:rsidRPr="00CF171F">
              <w:rPr>
                <w:rFonts w:ascii="Arial" w:hAnsi="Arial" w:cs="Arial"/>
                <w:sz w:val="18"/>
                <w:szCs w:val="18"/>
              </w:rPr>
              <w:t>CF30505</w:t>
            </w:r>
          </w:p>
        </w:tc>
        <w:tc>
          <w:tcPr>
            <w:tcW w:w="2295" w:type="pct"/>
            <w:vAlign w:val="center"/>
          </w:tcPr>
          <w:p w14:paraId="52A17277" w14:textId="77777777" w:rsidR="00286EAC" w:rsidRPr="00CF171F" w:rsidRDefault="005C3E2C" w:rsidP="00CB12A3">
            <w:pPr>
              <w:spacing w:before="120" w:after="120"/>
              <w:rPr>
                <w:rFonts w:ascii="Arial" w:hAnsi="Arial" w:cs="Arial"/>
                <w:sz w:val="18"/>
                <w:szCs w:val="18"/>
              </w:rPr>
            </w:pPr>
            <w:r w:rsidRPr="00CF171F">
              <w:rPr>
                <w:rFonts w:ascii="Arial" w:hAnsi="Arial" w:cs="Arial"/>
                <w:sz w:val="18"/>
                <w:szCs w:val="18"/>
              </w:rPr>
              <w:t>Jefe</w:t>
            </w:r>
            <w:r w:rsidR="00286EAC" w:rsidRPr="00CF171F">
              <w:rPr>
                <w:rFonts w:ascii="Arial" w:hAnsi="Arial" w:cs="Arial"/>
                <w:sz w:val="18"/>
                <w:szCs w:val="18"/>
              </w:rPr>
              <w:t xml:space="preserve"> </w:t>
            </w:r>
            <w:r w:rsidRPr="00CF171F">
              <w:rPr>
                <w:rFonts w:ascii="Arial" w:hAnsi="Arial" w:cs="Arial"/>
                <w:sz w:val="18"/>
                <w:szCs w:val="18"/>
              </w:rPr>
              <w:t>de Departamento</w:t>
            </w:r>
          </w:p>
        </w:tc>
      </w:tr>
      <w:tr w:rsidR="00196F0E" w:rsidRPr="00CF171F" w14:paraId="1F2C76EF" w14:textId="77777777" w:rsidTr="00D67091">
        <w:tc>
          <w:tcPr>
            <w:tcW w:w="306" w:type="pct"/>
            <w:vAlign w:val="center"/>
          </w:tcPr>
          <w:p w14:paraId="2249C2A7" w14:textId="77777777" w:rsidR="00196F0E" w:rsidRPr="00CF171F" w:rsidRDefault="00196F0E" w:rsidP="00DA3637">
            <w:pPr>
              <w:numPr>
                <w:ilvl w:val="0"/>
                <w:numId w:val="3"/>
              </w:numPr>
              <w:spacing w:before="120" w:after="120"/>
              <w:jc w:val="center"/>
              <w:rPr>
                <w:rFonts w:ascii="Arial" w:hAnsi="Arial" w:cs="Arial"/>
                <w:sz w:val="18"/>
                <w:szCs w:val="18"/>
              </w:rPr>
            </w:pPr>
          </w:p>
        </w:tc>
        <w:tc>
          <w:tcPr>
            <w:tcW w:w="522" w:type="pct"/>
            <w:vAlign w:val="center"/>
          </w:tcPr>
          <w:p w14:paraId="02BD53FE"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344BEA27" w14:textId="77777777" w:rsidR="00196F0E" w:rsidRPr="00CF171F" w:rsidRDefault="00196F0E" w:rsidP="009815C2">
            <w:pPr>
              <w:spacing w:before="120" w:after="120"/>
              <w:jc w:val="center"/>
              <w:rPr>
                <w:rFonts w:ascii="Arial" w:hAnsi="Arial" w:cs="Arial"/>
                <w:sz w:val="18"/>
                <w:szCs w:val="18"/>
              </w:rPr>
            </w:pPr>
            <w:r w:rsidRPr="00CF171F">
              <w:rPr>
                <w:rFonts w:ascii="Arial" w:hAnsi="Arial" w:cs="Arial"/>
                <w:sz w:val="18"/>
                <w:szCs w:val="18"/>
              </w:rPr>
              <w:t>24</w:t>
            </w:r>
          </w:p>
        </w:tc>
        <w:tc>
          <w:tcPr>
            <w:tcW w:w="650" w:type="pct"/>
            <w:vAlign w:val="center"/>
          </w:tcPr>
          <w:p w14:paraId="5F629A75" w14:textId="77777777" w:rsidR="00196F0E" w:rsidRPr="00CF171F" w:rsidRDefault="00196F0E" w:rsidP="00CB12A3">
            <w:pPr>
              <w:spacing w:before="120" w:after="120"/>
              <w:jc w:val="center"/>
              <w:rPr>
                <w:rFonts w:ascii="Arial" w:hAnsi="Arial" w:cs="Arial"/>
                <w:sz w:val="18"/>
                <w:szCs w:val="18"/>
                <w:lang w:val="es-ES_tradnl"/>
              </w:rPr>
            </w:pPr>
            <w:r w:rsidRPr="00CF171F">
              <w:rPr>
                <w:rFonts w:ascii="Arial" w:hAnsi="Arial" w:cs="Arial"/>
                <w:sz w:val="18"/>
                <w:szCs w:val="18"/>
                <w:lang w:val="es-ES_tradnl"/>
              </w:rPr>
              <w:t>MX</w:t>
            </w:r>
          </w:p>
        </w:tc>
        <w:tc>
          <w:tcPr>
            <w:tcW w:w="653" w:type="pct"/>
            <w:shd w:val="clear" w:color="auto" w:fill="auto"/>
            <w:vAlign w:val="center"/>
          </w:tcPr>
          <w:p w14:paraId="64CC6580"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rPr>
              <w:t>CF30507</w:t>
            </w:r>
          </w:p>
        </w:tc>
        <w:tc>
          <w:tcPr>
            <w:tcW w:w="2295" w:type="pct"/>
            <w:vAlign w:val="center"/>
          </w:tcPr>
          <w:p w14:paraId="105EC807" w14:textId="77777777" w:rsidR="00196F0E" w:rsidRPr="00CF171F" w:rsidRDefault="005C3E2C" w:rsidP="00CB12A3">
            <w:pPr>
              <w:spacing w:before="120" w:after="120"/>
              <w:rPr>
                <w:rFonts w:ascii="Arial" w:hAnsi="Arial" w:cs="Arial"/>
                <w:sz w:val="18"/>
                <w:szCs w:val="18"/>
              </w:rPr>
            </w:pPr>
            <w:r w:rsidRPr="00CF171F">
              <w:rPr>
                <w:rFonts w:ascii="Arial" w:hAnsi="Arial" w:cs="Arial"/>
                <w:sz w:val="18"/>
                <w:szCs w:val="18"/>
              </w:rPr>
              <w:t>Jefe de Seguridad Regional</w:t>
            </w:r>
          </w:p>
        </w:tc>
      </w:tr>
      <w:tr w:rsidR="00196F0E" w:rsidRPr="00CF171F" w14:paraId="455DAC83" w14:textId="77777777" w:rsidTr="00D67091">
        <w:tc>
          <w:tcPr>
            <w:tcW w:w="306" w:type="pct"/>
            <w:vAlign w:val="center"/>
          </w:tcPr>
          <w:p w14:paraId="07DB5FC2" w14:textId="77777777" w:rsidR="00196F0E" w:rsidRPr="00CF171F" w:rsidRDefault="00196F0E" w:rsidP="00DA3637">
            <w:pPr>
              <w:numPr>
                <w:ilvl w:val="0"/>
                <w:numId w:val="3"/>
              </w:numPr>
              <w:spacing w:before="120" w:after="120"/>
              <w:jc w:val="center"/>
              <w:rPr>
                <w:rFonts w:ascii="Arial" w:hAnsi="Arial" w:cs="Arial"/>
                <w:sz w:val="18"/>
                <w:szCs w:val="18"/>
              </w:rPr>
            </w:pPr>
          </w:p>
        </w:tc>
        <w:tc>
          <w:tcPr>
            <w:tcW w:w="522" w:type="pct"/>
            <w:vAlign w:val="center"/>
          </w:tcPr>
          <w:p w14:paraId="05F53A0C"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2BC0840D" w14:textId="77777777" w:rsidR="00196F0E" w:rsidRPr="00CF171F" w:rsidRDefault="00196F0E" w:rsidP="009815C2">
            <w:pPr>
              <w:spacing w:before="120" w:after="120"/>
              <w:jc w:val="center"/>
              <w:rPr>
                <w:rFonts w:ascii="Arial" w:hAnsi="Arial" w:cs="Arial"/>
                <w:sz w:val="18"/>
                <w:szCs w:val="18"/>
              </w:rPr>
            </w:pPr>
            <w:r w:rsidRPr="00CF171F">
              <w:rPr>
                <w:rFonts w:ascii="Arial" w:hAnsi="Arial" w:cs="Arial"/>
                <w:sz w:val="18"/>
                <w:szCs w:val="18"/>
              </w:rPr>
              <w:t>24</w:t>
            </w:r>
          </w:p>
        </w:tc>
        <w:tc>
          <w:tcPr>
            <w:tcW w:w="650" w:type="pct"/>
            <w:vAlign w:val="center"/>
          </w:tcPr>
          <w:p w14:paraId="1396A837"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lang w:val="es-ES_tradnl"/>
              </w:rPr>
              <w:t>MX/MD/MN</w:t>
            </w:r>
          </w:p>
        </w:tc>
        <w:tc>
          <w:tcPr>
            <w:tcW w:w="653" w:type="pct"/>
            <w:shd w:val="clear" w:color="auto" w:fill="auto"/>
            <w:vAlign w:val="center"/>
          </w:tcPr>
          <w:p w14:paraId="15BFF005"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rPr>
              <w:t>CF40203</w:t>
            </w:r>
          </w:p>
        </w:tc>
        <w:tc>
          <w:tcPr>
            <w:tcW w:w="2295" w:type="pct"/>
            <w:vAlign w:val="center"/>
          </w:tcPr>
          <w:p w14:paraId="7F679F78" w14:textId="77777777" w:rsidR="00196F0E" w:rsidRPr="00CF171F" w:rsidRDefault="005C3E2C" w:rsidP="00CB12A3">
            <w:pPr>
              <w:spacing w:before="120" w:after="120"/>
              <w:rPr>
                <w:rFonts w:ascii="Arial" w:hAnsi="Arial" w:cs="Arial"/>
                <w:sz w:val="18"/>
                <w:szCs w:val="18"/>
              </w:rPr>
            </w:pPr>
            <w:r w:rsidRPr="00CF171F">
              <w:rPr>
                <w:rFonts w:ascii="Arial" w:hAnsi="Arial" w:cs="Arial"/>
                <w:sz w:val="18"/>
                <w:szCs w:val="18"/>
              </w:rPr>
              <w:t xml:space="preserve">Jefe de Oficina de Correspondencia Común </w:t>
            </w:r>
            <w:r w:rsidR="00196F0E" w:rsidRPr="00CF171F">
              <w:rPr>
                <w:rFonts w:ascii="Arial" w:hAnsi="Arial" w:cs="Arial"/>
                <w:sz w:val="18"/>
                <w:szCs w:val="18"/>
              </w:rPr>
              <w:t>B</w:t>
            </w:r>
          </w:p>
        </w:tc>
      </w:tr>
      <w:tr w:rsidR="00196F0E" w:rsidRPr="00CF171F" w14:paraId="7AA5B734" w14:textId="77777777" w:rsidTr="00D67091">
        <w:tc>
          <w:tcPr>
            <w:tcW w:w="306" w:type="pct"/>
            <w:vAlign w:val="center"/>
          </w:tcPr>
          <w:p w14:paraId="35B0096A" w14:textId="77777777" w:rsidR="00196F0E" w:rsidRPr="00CF171F" w:rsidRDefault="00196F0E" w:rsidP="00DA3637">
            <w:pPr>
              <w:numPr>
                <w:ilvl w:val="0"/>
                <w:numId w:val="3"/>
              </w:numPr>
              <w:spacing w:before="120" w:after="120"/>
              <w:jc w:val="center"/>
              <w:rPr>
                <w:rFonts w:ascii="Arial" w:hAnsi="Arial" w:cs="Arial"/>
                <w:sz w:val="18"/>
                <w:szCs w:val="18"/>
              </w:rPr>
            </w:pPr>
          </w:p>
        </w:tc>
        <w:tc>
          <w:tcPr>
            <w:tcW w:w="522" w:type="pct"/>
            <w:vAlign w:val="center"/>
          </w:tcPr>
          <w:p w14:paraId="3D65E998"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09BF4E01" w14:textId="77777777" w:rsidR="00196F0E" w:rsidRPr="00CF171F" w:rsidRDefault="00196F0E" w:rsidP="00A21D70">
            <w:pPr>
              <w:spacing w:before="120" w:after="120"/>
              <w:jc w:val="center"/>
              <w:rPr>
                <w:rFonts w:ascii="Arial" w:hAnsi="Arial" w:cs="Arial"/>
                <w:sz w:val="18"/>
                <w:szCs w:val="18"/>
              </w:rPr>
            </w:pPr>
            <w:r w:rsidRPr="00CF171F">
              <w:rPr>
                <w:rFonts w:ascii="Arial" w:hAnsi="Arial" w:cs="Arial"/>
                <w:sz w:val="18"/>
                <w:szCs w:val="18"/>
              </w:rPr>
              <w:t>24</w:t>
            </w:r>
          </w:p>
        </w:tc>
        <w:tc>
          <w:tcPr>
            <w:tcW w:w="650" w:type="pct"/>
            <w:vAlign w:val="center"/>
          </w:tcPr>
          <w:p w14:paraId="0B20316B"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lang w:val="es-ES_tradnl"/>
              </w:rPr>
              <w:t>MX/MD/MN</w:t>
            </w:r>
          </w:p>
        </w:tc>
        <w:tc>
          <w:tcPr>
            <w:tcW w:w="653" w:type="pct"/>
            <w:shd w:val="clear" w:color="auto" w:fill="auto"/>
            <w:vAlign w:val="center"/>
          </w:tcPr>
          <w:p w14:paraId="6D147A0F"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rPr>
              <w:t>CF40602</w:t>
            </w:r>
          </w:p>
        </w:tc>
        <w:tc>
          <w:tcPr>
            <w:tcW w:w="2295" w:type="pct"/>
            <w:vAlign w:val="center"/>
          </w:tcPr>
          <w:p w14:paraId="459B8763" w14:textId="77777777" w:rsidR="00196F0E" w:rsidRPr="00CF171F" w:rsidRDefault="005C3E2C" w:rsidP="00CB12A3">
            <w:pPr>
              <w:spacing w:before="120" w:after="120"/>
              <w:rPr>
                <w:rFonts w:ascii="Arial" w:hAnsi="Arial" w:cs="Arial"/>
                <w:sz w:val="18"/>
                <w:szCs w:val="18"/>
              </w:rPr>
            </w:pPr>
            <w:r w:rsidRPr="00CF171F">
              <w:rPr>
                <w:rFonts w:ascii="Arial" w:hAnsi="Arial" w:cs="Arial"/>
                <w:sz w:val="18"/>
                <w:szCs w:val="18"/>
              </w:rPr>
              <w:t>Auditor</w:t>
            </w:r>
          </w:p>
        </w:tc>
      </w:tr>
      <w:tr w:rsidR="00150841" w:rsidRPr="00CF171F" w14:paraId="710A2BCE" w14:textId="77777777" w:rsidTr="00D67091">
        <w:trPr>
          <w:trHeight w:val="504"/>
        </w:trPr>
        <w:tc>
          <w:tcPr>
            <w:tcW w:w="306" w:type="pct"/>
            <w:vAlign w:val="center"/>
          </w:tcPr>
          <w:p w14:paraId="427248B7" w14:textId="77777777" w:rsidR="00196F0E" w:rsidRPr="00CF171F" w:rsidRDefault="00196F0E" w:rsidP="00DA3637">
            <w:pPr>
              <w:numPr>
                <w:ilvl w:val="0"/>
                <w:numId w:val="3"/>
              </w:numPr>
              <w:spacing w:before="120" w:after="120"/>
              <w:jc w:val="center"/>
              <w:rPr>
                <w:rFonts w:ascii="Arial" w:hAnsi="Arial" w:cs="Arial"/>
                <w:sz w:val="18"/>
                <w:szCs w:val="18"/>
              </w:rPr>
            </w:pPr>
          </w:p>
        </w:tc>
        <w:tc>
          <w:tcPr>
            <w:tcW w:w="522" w:type="pct"/>
            <w:vAlign w:val="center"/>
          </w:tcPr>
          <w:p w14:paraId="355C7404"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36DB87A2" w14:textId="77777777" w:rsidR="00196F0E" w:rsidRPr="00CF171F" w:rsidRDefault="00196F0E" w:rsidP="00A21D70">
            <w:pPr>
              <w:spacing w:before="120" w:after="120"/>
              <w:jc w:val="center"/>
              <w:rPr>
                <w:rFonts w:ascii="Arial" w:hAnsi="Arial" w:cs="Arial"/>
                <w:sz w:val="18"/>
                <w:szCs w:val="18"/>
              </w:rPr>
            </w:pPr>
            <w:r w:rsidRPr="00CF171F">
              <w:rPr>
                <w:rFonts w:ascii="Arial" w:hAnsi="Arial" w:cs="Arial"/>
                <w:sz w:val="18"/>
                <w:szCs w:val="18"/>
              </w:rPr>
              <w:t>24</w:t>
            </w:r>
          </w:p>
        </w:tc>
        <w:tc>
          <w:tcPr>
            <w:tcW w:w="650" w:type="pct"/>
            <w:vAlign w:val="center"/>
          </w:tcPr>
          <w:p w14:paraId="1EEF24F3"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lang w:val="es-ES_tradnl"/>
              </w:rPr>
              <w:t>MX/MD/MN</w:t>
            </w:r>
          </w:p>
        </w:tc>
        <w:tc>
          <w:tcPr>
            <w:tcW w:w="653" w:type="pct"/>
            <w:shd w:val="clear" w:color="auto" w:fill="auto"/>
            <w:vAlign w:val="center"/>
          </w:tcPr>
          <w:p w14:paraId="5769429C"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rPr>
              <w:t>CF40603</w:t>
            </w:r>
          </w:p>
        </w:tc>
        <w:tc>
          <w:tcPr>
            <w:tcW w:w="2295" w:type="pct"/>
            <w:vAlign w:val="center"/>
          </w:tcPr>
          <w:p w14:paraId="7C2D4DAF" w14:textId="77777777" w:rsidR="00196F0E" w:rsidRPr="00CF171F" w:rsidRDefault="005C3E2C" w:rsidP="00CB12A3">
            <w:pPr>
              <w:spacing w:before="120" w:after="120"/>
              <w:rPr>
                <w:rFonts w:ascii="Arial" w:hAnsi="Arial" w:cs="Arial"/>
                <w:sz w:val="18"/>
                <w:szCs w:val="18"/>
              </w:rPr>
            </w:pPr>
            <w:r w:rsidRPr="00CF171F">
              <w:rPr>
                <w:rFonts w:ascii="Arial" w:hAnsi="Arial" w:cs="Arial"/>
                <w:sz w:val="18"/>
                <w:szCs w:val="18"/>
              </w:rPr>
              <w:t>Dictaminador</w:t>
            </w:r>
          </w:p>
        </w:tc>
      </w:tr>
      <w:tr w:rsidR="00150841" w:rsidRPr="00CF171F" w14:paraId="01CFB21A" w14:textId="77777777" w:rsidTr="00D67091">
        <w:trPr>
          <w:trHeight w:val="504"/>
        </w:trPr>
        <w:tc>
          <w:tcPr>
            <w:tcW w:w="306" w:type="pct"/>
            <w:vAlign w:val="center"/>
          </w:tcPr>
          <w:p w14:paraId="2E3F7A25" w14:textId="77777777" w:rsidR="00196F0E" w:rsidRPr="00CF171F" w:rsidRDefault="00196F0E" w:rsidP="00DA3637">
            <w:pPr>
              <w:numPr>
                <w:ilvl w:val="0"/>
                <w:numId w:val="3"/>
              </w:numPr>
              <w:spacing w:before="120" w:after="120"/>
              <w:jc w:val="center"/>
              <w:rPr>
                <w:rFonts w:ascii="Arial" w:hAnsi="Arial" w:cs="Arial"/>
                <w:sz w:val="18"/>
                <w:szCs w:val="18"/>
              </w:rPr>
            </w:pPr>
          </w:p>
        </w:tc>
        <w:tc>
          <w:tcPr>
            <w:tcW w:w="522" w:type="pct"/>
            <w:vAlign w:val="center"/>
          </w:tcPr>
          <w:p w14:paraId="543D9E1B"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5AE74248" w14:textId="77777777" w:rsidR="00196F0E" w:rsidRPr="00CF171F" w:rsidRDefault="00196F0E" w:rsidP="00A21D70">
            <w:pPr>
              <w:spacing w:before="120" w:after="120"/>
              <w:jc w:val="center"/>
              <w:rPr>
                <w:rFonts w:ascii="Arial" w:hAnsi="Arial" w:cs="Arial"/>
                <w:sz w:val="18"/>
                <w:szCs w:val="18"/>
              </w:rPr>
            </w:pPr>
            <w:r w:rsidRPr="00CF171F">
              <w:rPr>
                <w:rFonts w:ascii="Arial" w:hAnsi="Arial" w:cs="Arial"/>
                <w:sz w:val="18"/>
                <w:szCs w:val="18"/>
              </w:rPr>
              <w:t>24</w:t>
            </w:r>
          </w:p>
        </w:tc>
        <w:tc>
          <w:tcPr>
            <w:tcW w:w="650" w:type="pct"/>
            <w:vAlign w:val="center"/>
          </w:tcPr>
          <w:p w14:paraId="74E6A124"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lang w:val="es-ES_tradnl"/>
              </w:rPr>
              <w:t>MX/MD/MN</w:t>
            </w:r>
          </w:p>
        </w:tc>
        <w:tc>
          <w:tcPr>
            <w:tcW w:w="653" w:type="pct"/>
            <w:shd w:val="clear" w:color="auto" w:fill="auto"/>
            <w:vAlign w:val="center"/>
          </w:tcPr>
          <w:p w14:paraId="4EC0CBE0" w14:textId="77777777" w:rsidR="00196F0E" w:rsidRPr="00CF171F" w:rsidRDefault="00196F0E" w:rsidP="00CB12A3">
            <w:pPr>
              <w:spacing w:before="120" w:after="120"/>
              <w:jc w:val="center"/>
              <w:rPr>
                <w:rFonts w:ascii="Arial" w:hAnsi="Arial" w:cs="Arial"/>
                <w:sz w:val="18"/>
                <w:szCs w:val="18"/>
              </w:rPr>
            </w:pPr>
            <w:r w:rsidRPr="00CF171F">
              <w:rPr>
                <w:rFonts w:ascii="Arial" w:hAnsi="Arial" w:cs="Arial"/>
                <w:sz w:val="18"/>
                <w:szCs w:val="18"/>
              </w:rPr>
              <w:t>CF40604</w:t>
            </w:r>
          </w:p>
        </w:tc>
        <w:tc>
          <w:tcPr>
            <w:tcW w:w="2295" w:type="pct"/>
            <w:vAlign w:val="center"/>
          </w:tcPr>
          <w:p w14:paraId="555A3C7F" w14:textId="77777777" w:rsidR="00196F0E" w:rsidRPr="00CF171F" w:rsidRDefault="005C3E2C" w:rsidP="00CB12A3">
            <w:pPr>
              <w:spacing w:before="120" w:after="120"/>
              <w:rPr>
                <w:rFonts w:ascii="Arial" w:hAnsi="Arial" w:cs="Arial"/>
                <w:sz w:val="18"/>
                <w:szCs w:val="18"/>
              </w:rPr>
            </w:pPr>
            <w:r w:rsidRPr="00CF171F">
              <w:rPr>
                <w:rFonts w:ascii="Arial" w:hAnsi="Arial" w:cs="Arial"/>
                <w:sz w:val="18"/>
                <w:szCs w:val="18"/>
              </w:rPr>
              <w:t xml:space="preserve">Coordinador Técnico </w:t>
            </w:r>
            <w:r w:rsidR="00196F0E" w:rsidRPr="00CF171F">
              <w:rPr>
                <w:rFonts w:ascii="Arial" w:hAnsi="Arial" w:cs="Arial"/>
                <w:sz w:val="18"/>
                <w:szCs w:val="18"/>
              </w:rPr>
              <w:t>B</w:t>
            </w:r>
          </w:p>
        </w:tc>
      </w:tr>
      <w:tr w:rsidR="00150841" w:rsidRPr="00CF171F" w14:paraId="25C91044" w14:textId="77777777" w:rsidTr="00D67091">
        <w:trPr>
          <w:trHeight w:val="436"/>
        </w:trPr>
        <w:tc>
          <w:tcPr>
            <w:tcW w:w="306" w:type="pct"/>
            <w:vAlign w:val="center"/>
          </w:tcPr>
          <w:p w14:paraId="17F03A62" w14:textId="77777777" w:rsidR="001B2ED3" w:rsidRPr="00CF171F" w:rsidRDefault="001B2ED3" w:rsidP="00DA3637">
            <w:pPr>
              <w:numPr>
                <w:ilvl w:val="0"/>
                <w:numId w:val="3"/>
              </w:numPr>
              <w:spacing w:before="120" w:after="120"/>
              <w:jc w:val="center"/>
              <w:rPr>
                <w:rFonts w:ascii="Arial" w:hAnsi="Arial" w:cs="Arial"/>
                <w:sz w:val="18"/>
                <w:szCs w:val="18"/>
              </w:rPr>
            </w:pPr>
          </w:p>
        </w:tc>
        <w:tc>
          <w:tcPr>
            <w:tcW w:w="522" w:type="pct"/>
            <w:vAlign w:val="center"/>
          </w:tcPr>
          <w:p w14:paraId="75FC7826" w14:textId="77777777" w:rsidR="001B2ED3" w:rsidRPr="00CF171F" w:rsidRDefault="001B2ED3" w:rsidP="00CB12A3">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719A43A3" w14:textId="77777777" w:rsidR="001B2ED3" w:rsidRPr="00CF171F" w:rsidRDefault="001B2ED3" w:rsidP="009815C2">
            <w:pPr>
              <w:spacing w:before="120" w:after="120"/>
              <w:jc w:val="center"/>
              <w:rPr>
                <w:rFonts w:ascii="Arial" w:hAnsi="Arial" w:cs="Arial"/>
                <w:sz w:val="18"/>
                <w:szCs w:val="18"/>
              </w:rPr>
            </w:pPr>
            <w:r w:rsidRPr="00CF171F">
              <w:rPr>
                <w:rFonts w:ascii="Arial" w:hAnsi="Arial" w:cs="Arial"/>
                <w:sz w:val="18"/>
                <w:szCs w:val="18"/>
              </w:rPr>
              <w:t>24</w:t>
            </w:r>
          </w:p>
        </w:tc>
        <w:tc>
          <w:tcPr>
            <w:tcW w:w="650" w:type="pct"/>
            <w:vAlign w:val="center"/>
          </w:tcPr>
          <w:p w14:paraId="4621AB8A" w14:textId="77777777" w:rsidR="001B2ED3" w:rsidRPr="00CF171F" w:rsidRDefault="001B2ED3" w:rsidP="00CB12A3">
            <w:pPr>
              <w:spacing w:before="120" w:after="120"/>
              <w:jc w:val="center"/>
              <w:rPr>
                <w:rFonts w:ascii="Arial" w:hAnsi="Arial" w:cs="Arial"/>
                <w:sz w:val="18"/>
                <w:szCs w:val="18"/>
              </w:rPr>
            </w:pPr>
            <w:r w:rsidRPr="00CF171F">
              <w:rPr>
                <w:rFonts w:ascii="Arial" w:hAnsi="Arial" w:cs="Arial"/>
                <w:sz w:val="18"/>
                <w:szCs w:val="18"/>
                <w:lang w:val="es-ES_tradnl"/>
              </w:rPr>
              <w:t>MX</w:t>
            </w:r>
          </w:p>
        </w:tc>
        <w:tc>
          <w:tcPr>
            <w:tcW w:w="653" w:type="pct"/>
            <w:shd w:val="clear" w:color="auto" w:fill="auto"/>
            <w:vAlign w:val="center"/>
          </w:tcPr>
          <w:p w14:paraId="14BEB98F" w14:textId="77777777" w:rsidR="001B2ED3" w:rsidRPr="00CF171F" w:rsidRDefault="001B2ED3" w:rsidP="00CB12A3">
            <w:pPr>
              <w:spacing w:before="120" w:after="120"/>
              <w:jc w:val="center"/>
              <w:rPr>
                <w:rFonts w:ascii="Arial" w:hAnsi="Arial" w:cs="Arial"/>
                <w:sz w:val="18"/>
                <w:szCs w:val="18"/>
              </w:rPr>
            </w:pPr>
            <w:r w:rsidRPr="00CF171F">
              <w:rPr>
                <w:rFonts w:ascii="Arial" w:hAnsi="Arial" w:cs="Arial"/>
                <w:sz w:val="18"/>
                <w:szCs w:val="18"/>
              </w:rPr>
              <w:t>CF40701</w:t>
            </w:r>
          </w:p>
        </w:tc>
        <w:tc>
          <w:tcPr>
            <w:tcW w:w="2295" w:type="pct"/>
            <w:vAlign w:val="center"/>
          </w:tcPr>
          <w:p w14:paraId="73E1500E" w14:textId="77777777" w:rsidR="001B2ED3" w:rsidRPr="00CF171F" w:rsidRDefault="005C3E2C" w:rsidP="00CB12A3">
            <w:pPr>
              <w:spacing w:before="120" w:after="120"/>
              <w:rPr>
                <w:rFonts w:ascii="Arial" w:hAnsi="Arial" w:cs="Arial"/>
                <w:sz w:val="18"/>
                <w:szCs w:val="18"/>
              </w:rPr>
            </w:pPr>
            <w:r w:rsidRPr="00CF171F">
              <w:rPr>
                <w:rFonts w:ascii="Arial" w:hAnsi="Arial" w:cs="Arial"/>
                <w:sz w:val="18"/>
                <w:szCs w:val="18"/>
              </w:rPr>
              <w:t xml:space="preserve">Coordinador de Ayuda y Seguridad </w:t>
            </w:r>
          </w:p>
        </w:tc>
      </w:tr>
      <w:tr w:rsidR="00150841" w:rsidRPr="00CF171F" w14:paraId="12CF8A51" w14:textId="77777777" w:rsidTr="00D67091">
        <w:tc>
          <w:tcPr>
            <w:tcW w:w="306" w:type="pct"/>
            <w:vAlign w:val="center"/>
          </w:tcPr>
          <w:p w14:paraId="2D81B8D3" w14:textId="77777777" w:rsidR="001B2ED3" w:rsidRPr="00CF171F" w:rsidRDefault="001B2ED3" w:rsidP="00DA3637">
            <w:pPr>
              <w:numPr>
                <w:ilvl w:val="0"/>
                <w:numId w:val="3"/>
              </w:numPr>
              <w:spacing w:before="120" w:after="120"/>
              <w:jc w:val="center"/>
              <w:rPr>
                <w:rFonts w:ascii="Arial" w:hAnsi="Arial" w:cs="Arial"/>
                <w:sz w:val="18"/>
                <w:szCs w:val="18"/>
              </w:rPr>
            </w:pPr>
          </w:p>
        </w:tc>
        <w:tc>
          <w:tcPr>
            <w:tcW w:w="522" w:type="pct"/>
            <w:vAlign w:val="center"/>
          </w:tcPr>
          <w:p w14:paraId="649C525D" w14:textId="77777777" w:rsidR="001B2ED3" w:rsidRPr="00CF171F" w:rsidRDefault="001B2ED3" w:rsidP="00CB12A3">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5C10A036" w14:textId="77777777" w:rsidR="001B2ED3" w:rsidRPr="00CF171F" w:rsidRDefault="001B2ED3" w:rsidP="009815C2">
            <w:pPr>
              <w:spacing w:before="120" w:after="120"/>
              <w:jc w:val="center"/>
              <w:rPr>
                <w:rFonts w:ascii="Arial" w:hAnsi="Arial" w:cs="Arial"/>
                <w:sz w:val="18"/>
                <w:szCs w:val="18"/>
              </w:rPr>
            </w:pPr>
            <w:r w:rsidRPr="00CF171F">
              <w:rPr>
                <w:rFonts w:ascii="Arial" w:hAnsi="Arial" w:cs="Arial"/>
                <w:sz w:val="18"/>
                <w:szCs w:val="18"/>
              </w:rPr>
              <w:t>24A</w:t>
            </w:r>
          </w:p>
        </w:tc>
        <w:tc>
          <w:tcPr>
            <w:tcW w:w="650" w:type="pct"/>
            <w:vAlign w:val="center"/>
          </w:tcPr>
          <w:p w14:paraId="04DF1D13" w14:textId="77777777" w:rsidR="001B2ED3" w:rsidRPr="00CF171F" w:rsidRDefault="001B2ED3" w:rsidP="00CB12A3">
            <w:pPr>
              <w:spacing w:before="120" w:after="120"/>
              <w:jc w:val="center"/>
              <w:rPr>
                <w:rFonts w:ascii="Arial" w:hAnsi="Arial" w:cs="Arial"/>
                <w:sz w:val="18"/>
                <w:szCs w:val="18"/>
              </w:rPr>
            </w:pPr>
            <w:r w:rsidRPr="00CF171F">
              <w:rPr>
                <w:rFonts w:ascii="Arial" w:hAnsi="Arial" w:cs="Arial"/>
                <w:sz w:val="18"/>
                <w:szCs w:val="18"/>
                <w:lang w:val="es-ES_tradnl"/>
              </w:rPr>
              <w:t>MX/MD/MN</w:t>
            </w:r>
          </w:p>
        </w:tc>
        <w:tc>
          <w:tcPr>
            <w:tcW w:w="653" w:type="pct"/>
            <w:shd w:val="clear" w:color="auto" w:fill="auto"/>
            <w:vAlign w:val="center"/>
          </w:tcPr>
          <w:p w14:paraId="7E6B1320" w14:textId="77777777" w:rsidR="001B2ED3" w:rsidRPr="00CF171F" w:rsidRDefault="001B2ED3" w:rsidP="00CB12A3">
            <w:pPr>
              <w:spacing w:before="120" w:after="120"/>
              <w:jc w:val="center"/>
              <w:rPr>
                <w:rFonts w:ascii="Arial" w:hAnsi="Arial" w:cs="Arial"/>
                <w:sz w:val="18"/>
                <w:szCs w:val="18"/>
              </w:rPr>
            </w:pPr>
            <w:r w:rsidRPr="00CF171F">
              <w:rPr>
                <w:rFonts w:ascii="Arial" w:hAnsi="Arial" w:cs="Arial"/>
                <w:sz w:val="18"/>
                <w:szCs w:val="18"/>
              </w:rPr>
              <w:t>CF40605</w:t>
            </w:r>
          </w:p>
        </w:tc>
        <w:tc>
          <w:tcPr>
            <w:tcW w:w="2295" w:type="pct"/>
            <w:vAlign w:val="center"/>
          </w:tcPr>
          <w:p w14:paraId="6CC9BFCA" w14:textId="77777777" w:rsidR="001B2ED3" w:rsidRPr="00CF171F" w:rsidRDefault="005C3E2C" w:rsidP="00CB12A3">
            <w:pPr>
              <w:spacing w:before="120" w:after="120"/>
              <w:rPr>
                <w:rFonts w:ascii="Arial" w:hAnsi="Arial" w:cs="Arial"/>
                <w:sz w:val="18"/>
                <w:szCs w:val="18"/>
              </w:rPr>
            </w:pPr>
            <w:r w:rsidRPr="00CF171F">
              <w:rPr>
                <w:rFonts w:ascii="Arial" w:hAnsi="Arial" w:cs="Arial"/>
                <w:sz w:val="18"/>
                <w:szCs w:val="18"/>
              </w:rPr>
              <w:t>Coordinador Técnico Administrativo</w:t>
            </w:r>
          </w:p>
        </w:tc>
      </w:tr>
      <w:tr w:rsidR="00150841" w:rsidRPr="00CF171F" w14:paraId="515726EE" w14:textId="77777777" w:rsidTr="00D67091">
        <w:trPr>
          <w:trHeight w:val="436"/>
        </w:trPr>
        <w:tc>
          <w:tcPr>
            <w:tcW w:w="306" w:type="pct"/>
            <w:vAlign w:val="center"/>
          </w:tcPr>
          <w:p w14:paraId="3EFA087D" w14:textId="77777777" w:rsidR="003171BE" w:rsidRPr="00CF171F" w:rsidRDefault="003171BE" w:rsidP="00DA3637">
            <w:pPr>
              <w:numPr>
                <w:ilvl w:val="0"/>
                <w:numId w:val="3"/>
              </w:numPr>
              <w:spacing w:before="120" w:after="120"/>
              <w:jc w:val="center"/>
              <w:rPr>
                <w:rFonts w:ascii="Arial" w:hAnsi="Arial" w:cs="Arial"/>
                <w:sz w:val="18"/>
                <w:szCs w:val="18"/>
              </w:rPr>
            </w:pPr>
          </w:p>
        </w:tc>
        <w:tc>
          <w:tcPr>
            <w:tcW w:w="522" w:type="pct"/>
            <w:vAlign w:val="center"/>
          </w:tcPr>
          <w:p w14:paraId="19246CB1"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BS</w:t>
            </w:r>
          </w:p>
        </w:tc>
        <w:tc>
          <w:tcPr>
            <w:tcW w:w="574" w:type="pct"/>
            <w:vAlign w:val="center"/>
          </w:tcPr>
          <w:p w14:paraId="256A8E81" w14:textId="77777777" w:rsidR="003171BE" w:rsidRPr="00CF171F" w:rsidRDefault="003171BE" w:rsidP="009815C2">
            <w:pPr>
              <w:spacing w:before="120" w:after="120"/>
              <w:jc w:val="center"/>
              <w:rPr>
                <w:rFonts w:ascii="Arial" w:hAnsi="Arial" w:cs="Arial"/>
                <w:sz w:val="18"/>
                <w:szCs w:val="18"/>
              </w:rPr>
            </w:pPr>
            <w:r w:rsidRPr="00CF171F">
              <w:rPr>
                <w:rFonts w:ascii="Arial" w:hAnsi="Arial" w:cs="Arial"/>
                <w:sz w:val="18"/>
                <w:szCs w:val="18"/>
              </w:rPr>
              <w:t>25</w:t>
            </w:r>
          </w:p>
        </w:tc>
        <w:tc>
          <w:tcPr>
            <w:tcW w:w="650" w:type="pct"/>
            <w:vAlign w:val="center"/>
          </w:tcPr>
          <w:p w14:paraId="03E9BA4B"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389C710A"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BS50201</w:t>
            </w:r>
          </w:p>
        </w:tc>
        <w:tc>
          <w:tcPr>
            <w:tcW w:w="2295" w:type="pct"/>
            <w:vAlign w:val="center"/>
          </w:tcPr>
          <w:p w14:paraId="64A96366" w14:textId="77777777" w:rsidR="003171BE" w:rsidRPr="00CF171F" w:rsidRDefault="005C3E2C" w:rsidP="00CB12A3">
            <w:pPr>
              <w:spacing w:before="120" w:after="120"/>
              <w:rPr>
                <w:rFonts w:ascii="Arial" w:hAnsi="Arial" w:cs="Arial"/>
                <w:sz w:val="18"/>
                <w:szCs w:val="18"/>
              </w:rPr>
            </w:pPr>
            <w:r w:rsidRPr="00CF171F">
              <w:rPr>
                <w:rFonts w:ascii="Arial" w:hAnsi="Arial" w:cs="Arial"/>
                <w:sz w:val="18"/>
                <w:szCs w:val="18"/>
              </w:rPr>
              <w:t xml:space="preserve">Analista Jurídico </w:t>
            </w:r>
            <w:r w:rsidR="003171BE" w:rsidRPr="00CF171F">
              <w:rPr>
                <w:rFonts w:ascii="Arial" w:hAnsi="Arial" w:cs="Arial"/>
                <w:sz w:val="18"/>
                <w:szCs w:val="18"/>
              </w:rPr>
              <w:t>SISE</w:t>
            </w:r>
          </w:p>
        </w:tc>
      </w:tr>
      <w:tr w:rsidR="00716847" w:rsidRPr="00CF171F" w14:paraId="47367F78" w14:textId="77777777" w:rsidTr="00D67091">
        <w:tc>
          <w:tcPr>
            <w:tcW w:w="306" w:type="pct"/>
            <w:shd w:val="clear" w:color="auto" w:fill="auto"/>
            <w:vAlign w:val="center"/>
          </w:tcPr>
          <w:p w14:paraId="555C00D2" w14:textId="77777777" w:rsidR="00716847" w:rsidRPr="00CF171F" w:rsidRDefault="00716847" w:rsidP="00DA3637">
            <w:pPr>
              <w:numPr>
                <w:ilvl w:val="0"/>
                <w:numId w:val="3"/>
              </w:numPr>
              <w:spacing w:before="120" w:after="120"/>
              <w:jc w:val="center"/>
              <w:rPr>
                <w:rFonts w:ascii="Arial" w:hAnsi="Arial" w:cs="Arial"/>
                <w:sz w:val="18"/>
                <w:szCs w:val="18"/>
              </w:rPr>
            </w:pPr>
          </w:p>
        </w:tc>
        <w:tc>
          <w:tcPr>
            <w:tcW w:w="522" w:type="pct"/>
            <w:shd w:val="clear" w:color="auto" w:fill="auto"/>
            <w:vAlign w:val="center"/>
          </w:tcPr>
          <w:p w14:paraId="459868C2" w14:textId="7B695AC4" w:rsidR="00716847" w:rsidRPr="00CF171F" w:rsidRDefault="00716847" w:rsidP="00CB12A3">
            <w:pPr>
              <w:spacing w:before="120" w:after="120"/>
              <w:jc w:val="center"/>
              <w:rPr>
                <w:rFonts w:ascii="Arial" w:hAnsi="Arial" w:cs="Arial"/>
                <w:sz w:val="18"/>
                <w:szCs w:val="18"/>
              </w:rPr>
            </w:pPr>
            <w:r>
              <w:rPr>
                <w:rFonts w:ascii="Arial" w:hAnsi="Arial" w:cs="Arial"/>
                <w:sz w:val="18"/>
                <w:szCs w:val="18"/>
              </w:rPr>
              <w:t>BS</w:t>
            </w:r>
          </w:p>
        </w:tc>
        <w:tc>
          <w:tcPr>
            <w:tcW w:w="574" w:type="pct"/>
            <w:shd w:val="clear" w:color="auto" w:fill="auto"/>
            <w:vAlign w:val="center"/>
          </w:tcPr>
          <w:p w14:paraId="02F7A69C" w14:textId="5468A068" w:rsidR="00716847" w:rsidRPr="00CF171F" w:rsidRDefault="00716847" w:rsidP="009815C2">
            <w:pPr>
              <w:spacing w:before="120" w:after="120"/>
              <w:jc w:val="center"/>
              <w:rPr>
                <w:rFonts w:ascii="Arial" w:hAnsi="Arial" w:cs="Arial"/>
                <w:sz w:val="18"/>
                <w:szCs w:val="18"/>
              </w:rPr>
            </w:pPr>
            <w:r>
              <w:rPr>
                <w:rFonts w:ascii="Arial" w:hAnsi="Arial" w:cs="Arial"/>
                <w:sz w:val="18"/>
                <w:szCs w:val="18"/>
              </w:rPr>
              <w:t>25</w:t>
            </w:r>
          </w:p>
        </w:tc>
        <w:tc>
          <w:tcPr>
            <w:tcW w:w="650" w:type="pct"/>
            <w:shd w:val="clear" w:color="auto" w:fill="auto"/>
            <w:vAlign w:val="center"/>
          </w:tcPr>
          <w:p w14:paraId="71BF50C3" w14:textId="1F8E44D4" w:rsidR="00716847" w:rsidRPr="00CF171F" w:rsidRDefault="00716847" w:rsidP="00CB12A3">
            <w:pPr>
              <w:spacing w:before="120" w:after="120"/>
              <w:jc w:val="center"/>
              <w:rPr>
                <w:rFonts w:ascii="Arial" w:hAnsi="Arial" w:cs="Arial"/>
                <w:sz w:val="18"/>
                <w:szCs w:val="18"/>
              </w:rPr>
            </w:pPr>
            <w:r>
              <w:rPr>
                <w:rFonts w:ascii="Arial" w:hAnsi="Arial" w:cs="Arial"/>
                <w:sz w:val="18"/>
                <w:szCs w:val="18"/>
              </w:rPr>
              <w:t>ÚNICO</w:t>
            </w:r>
          </w:p>
        </w:tc>
        <w:tc>
          <w:tcPr>
            <w:tcW w:w="653" w:type="pct"/>
            <w:shd w:val="clear" w:color="auto" w:fill="auto"/>
            <w:vAlign w:val="center"/>
          </w:tcPr>
          <w:p w14:paraId="538A3B7B" w14:textId="592829F6" w:rsidR="00716847" w:rsidRPr="00CF171F" w:rsidRDefault="00716847" w:rsidP="00CB12A3">
            <w:pPr>
              <w:spacing w:before="120" w:after="120"/>
              <w:jc w:val="center"/>
              <w:rPr>
                <w:rFonts w:ascii="Arial" w:hAnsi="Arial" w:cs="Arial"/>
                <w:sz w:val="18"/>
                <w:szCs w:val="18"/>
              </w:rPr>
            </w:pPr>
            <w:r>
              <w:rPr>
                <w:rFonts w:ascii="Arial" w:hAnsi="Arial" w:cs="Arial"/>
                <w:sz w:val="18"/>
                <w:szCs w:val="18"/>
              </w:rPr>
              <w:t>BS50204</w:t>
            </w:r>
          </w:p>
        </w:tc>
        <w:tc>
          <w:tcPr>
            <w:tcW w:w="2295" w:type="pct"/>
            <w:shd w:val="clear" w:color="auto" w:fill="auto"/>
            <w:vAlign w:val="center"/>
          </w:tcPr>
          <w:p w14:paraId="7918CB27" w14:textId="68AE3C20" w:rsidR="00716847" w:rsidRPr="00CF171F" w:rsidRDefault="00716847" w:rsidP="00CB12A3">
            <w:pPr>
              <w:spacing w:before="120" w:after="120"/>
              <w:rPr>
                <w:rFonts w:ascii="Arial" w:hAnsi="Arial" w:cs="Arial"/>
                <w:sz w:val="18"/>
                <w:szCs w:val="18"/>
              </w:rPr>
            </w:pPr>
            <w:r>
              <w:rPr>
                <w:rFonts w:ascii="Arial" w:hAnsi="Arial" w:cs="Arial"/>
                <w:sz w:val="18"/>
                <w:szCs w:val="18"/>
              </w:rPr>
              <w:t>Auxiliar de Gestión Judicial</w:t>
            </w:r>
          </w:p>
        </w:tc>
      </w:tr>
      <w:tr w:rsidR="00150841" w:rsidRPr="00CF171F" w14:paraId="0B3A80D1" w14:textId="77777777" w:rsidTr="00D67091">
        <w:tc>
          <w:tcPr>
            <w:tcW w:w="306" w:type="pct"/>
            <w:vAlign w:val="center"/>
          </w:tcPr>
          <w:p w14:paraId="177D615D" w14:textId="77777777" w:rsidR="003171BE" w:rsidRPr="00CF171F" w:rsidRDefault="003171BE" w:rsidP="00DA3637">
            <w:pPr>
              <w:numPr>
                <w:ilvl w:val="0"/>
                <w:numId w:val="3"/>
              </w:numPr>
              <w:spacing w:before="120" w:after="120"/>
              <w:jc w:val="center"/>
              <w:rPr>
                <w:rFonts w:ascii="Arial" w:hAnsi="Arial" w:cs="Arial"/>
                <w:sz w:val="18"/>
                <w:szCs w:val="18"/>
              </w:rPr>
            </w:pPr>
          </w:p>
        </w:tc>
        <w:tc>
          <w:tcPr>
            <w:tcW w:w="522" w:type="pct"/>
            <w:vAlign w:val="center"/>
          </w:tcPr>
          <w:p w14:paraId="400CEBA6"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BS</w:t>
            </w:r>
          </w:p>
        </w:tc>
        <w:tc>
          <w:tcPr>
            <w:tcW w:w="574" w:type="pct"/>
            <w:vAlign w:val="center"/>
          </w:tcPr>
          <w:p w14:paraId="4AB9285B" w14:textId="77777777" w:rsidR="003171BE" w:rsidRPr="00CF171F" w:rsidRDefault="003171BE" w:rsidP="009815C2">
            <w:pPr>
              <w:spacing w:before="120" w:after="120"/>
              <w:jc w:val="center"/>
              <w:rPr>
                <w:rFonts w:ascii="Arial" w:hAnsi="Arial" w:cs="Arial"/>
                <w:sz w:val="18"/>
                <w:szCs w:val="18"/>
              </w:rPr>
            </w:pPr>
            <w:r w:rsidRPr="00CF171F">
              <w:rPr>
                <w:rFonts w:ascii="Arial" w:hAnsi="Arial" w:cs="Arial"/>
                <w:sz w:val="18"/>
                <w:szCs w:val="18"/>
              </w:rPr>
              <w:t>25</w:t>
            </w:r>
          </w:p>
        </w:tc>
        <w:tc>
          <w:tcPr>
            <w:tcW w:w="650" w:type="pct"/>
            <w:vAlign w:val="center"/>
          </w:tcPr>
          <w:p w14:paraId="3C4DF7DC"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162A93BB"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BS50501</w:t>
            </w:r>
          </w:p>
        </w:tc>
        <w:tc>
          <w:tcPr>
            <w:tcW w:w="2295" w:type="pct"/>
            <w:vAlign w:val="center"/>
          </w:tcPr>
          <w:p w14:paraId="7A723A7B" w14:textId="77777777" w:rsidR="003171BE" w:rsidRPr="00CF171F" w:rsidRDefault="005C3E2C" w:rsidP="00CB12A3">
            <w:pPr>
              <w:spacing w:before="120" w:after="120"/>
              <w:rPr>
                <w:rFonts w:ascii="Arial" w:hAnsi="Arial" w:cs="Arial"/>
                <w:sz w:val="18"/>
                <w:szCs w:val="18"/>
              </w:rPr>
            </w:pPr>
            <w:r w:rsidRPr="00CF171F">
              <w:rPr>
                <w:rFonts w:ascii="Arial" w:hAnsi="Arial" w:cs="Arial"/>
                <w:sz w:val="18"/>
                <w:szCs w:val="18"/>
              </w:rPr>
              <w:t>Taquígrafa Judicial Parlamentaria</w:t>
            </w:r>
          </w:p>
        </w:tc>
      </w:tr>
      <w:tr w:rsidR="00150841" w:rsidRPr="00CF171F" w14:paraId="77D406BC" w14:textId="77777777" w:rsidTr="00D67091">
        <w:trPr>
          <w:trHeight w:val="457"/>
        </w:trPr>
        <w:tc>
          <w:tcPr>
            <w:tcW w:w="306" w:type="pct"/>
            <w:vAlign w:val="center"/>
          </w:tcPr>
          <w:p w14:paraId="5E6C766A" w14:textId="77777777" w:rsidR="003171BE" w:rsidRPr="00CF171F" w:rsidRDefault="003171BE" w:rsidP="00DA3637">
            <w:pPr>
              <w:numPr>
                <w:ilvl w:val="0"/>
                <w:numId w:val="3"/>
              </w:numPr>
              <w:spacing w:before="120" w:after="120"/>
              <w:jc w:val="center"/>
              <w:rPr>
                <w:rFonts w:ascii="Arial" w:hAnsi="Arial" w:cs="Arial"/>
                <w:sz w:val="18"/>
                <w:szCs w:val="18"/>
              </w:rPr>
            </w:pPr>
          </w:p>
        </w:tc>
        <w:tc>
          <w:tcPr>
            <w:tcW w:w="522" w:type="pct"/>
            <w:vAlign w:val="center"/>
          </w:tcPr>
          <w:p w14:paraId="0207ABF6"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7B5C9B9C" w14:textId="77777777" w:rsidR="003171BE" w:rsidRPr="00CF171F" w:rsidRDefault="003171BE" w:rsidP="009815C2">
            <w:pPr>
              <w:spacing w:before="120" w:after="120"/>
              <w:jc w:val="center"/>
              <w:rPr>
                <w:rFonts w:ascii="Arial" w:hAnsi="Arial" w:cs="Arial"/>
                <w:sz w:val="18"/>
                <w:szCs w:val="18"/>
              </w:rPr>
            </w:pPr>
            <w:r w:rsidRPr="00CF171F">
              <w:rPr>
                <w:rFonts w:ascii="Arial" w:hAnsi="Arial" w:cs="Arial"/>
                <w:sz w:val="18"/>
                <w:szCs w:val="18"/>
              </w:rPr>
              <w:t>25</w:t>
            </w:r>
          </w:p>
        </w:tc>
        <w:tc>
          <w:tcPr>
            <w:tcW w:w="650" w:type="pct"/>
            <w:vAlign w:val="center"/>
          </w:tcPr>
          <w:p w14:paraId="2ACAA610"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3B517E11"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CF50203</w:t>
            </w:r>
          </w:p>
        </w:tc>
        <w:tc>
          <w:tcPr>
            <w:tcW w:w="2295" w:type="pct"/>
            <w:vAlign w:val="center"/>
          </w:tcPr>
          <w:p w14:paraId="405E2C3D" w14:textId="77777777" w:rsidR="003171BE" w:rsidRPr="00CF171F" w:rsidRDefault="005C3E2C" w:rsidP="00CB12A3">
            <w:pPr>
              <w:spacing w:before="120" w:after="120"/>
              <w:rPr>
                <w:rFonts w:ascii="Arial" w:hAnsi="Arial" w:cs="Arial"/>
                <w:sz w:val="18"/>
                <w:szCs w:val="18"/>
              </w:rPr>
            </w:pPr>
            <w:r w:rsidRPr="00CF171F">
              <w:rPr>
                <w:rFonts w:ascii="Arial" w:hAnsi="Arial" w:cs="Arial"/>
                <w:sz w:val="18"/>
                <w:szCs w:val="18"/>
              </w:rPr>
              <w:t xml:space="preserve">Técnico de Enlace Administrativo </w:t>
            </w:r>
            <w:r w:rsidR="003171BE" w:rsidRPr="00CF171F">
              <w:rPr>
                <w:rFonts w:ascii="Arial" w:hAnsi="Arial" w:cs="Arial"/>
                <w:sz w:val="18"/>
                <w:szCs w:val="18"/>
              </w:rPr>
              <w:t>OCC</w:t>
            </w:r>
          </w:p>
        </w:tc>
      </w:tr>
      <w:tr w:rsidR="00150841" w:rsidRPr="00CF171F" w14:paraId="70E28468" w14:textId="77777777" w:rsidTr="00D67091">
        <w:trPr>
          <w:trHeight w:val="485"/>
        </w:trPr>
        <w:tc>
          <w:tcPr>
            <w:tcW w:w="306" w:type="pct"/>
            <w:vAlign w:val="center"/>
          </w:tcPr>
          <w:p w14:paraId="1C134DB0" w14:textId="77777777" w:rsidR="003171BE" w:rsidRPr="00CF171F" w:rsidRDefault="003171BE" w:rsidP="00DA3637">
            <w:pPr>
              <w:numPr>
                <w:ilvl w:val="0"/>
                <w:numId w:val="3"/>
              </w:numPr>
              <w:spacing w:before="120" w:after="120"/>
              <w:jc w:val="center"/>
              <w:rPr>
                <w:rFonts w:ascii="Arial" w:hAnsi="Arial" w:cs="Arial"/>
                <w:sz w:val="18"/>
                <w:szCs w:val="18"/>
              </w:rPr>
            </w:pPr>
          </w:p>
        </w:tc>
        <w:tc>
          <w:tcPr>
            <w:tcW w:w="522" w:type="pct"/>
            <w:vAlign w:val="center"/>
          </w:tcPr>
          <w:p w14:paraId="2B98284A"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CF</w:t>
            </w:r>
          </w:p>
        </w:tc>
        <w:tc>
          <w:tcPr>
            <w:tcW w:w="574" w:type="pct"/>
            <w:vAlign w:val="center"/>
          </w:tcPr>
          <w:p w14:paraId="074E6013" w14:textId="77777777" w:rsidR="003171BE" w:rsidRPr="00CF171F" w:rsidRDefault="003171BE" w:rsidP="009815C2">
            <w:pPr>
              <w:spacing w:before="120" w:after="120"/>
              <w:jc w:val="center"/>
              <w:rPr>
                <w:rFonts w:ascii="Arial" w:hAnsi="Arial" w:cs="Arial"/>
                <w:sz w:val="18"/>
                <w:szCs w:val="18"/>
              </w:rPr>
            </w:pPr>
            <w:r w:rsidRPr="00CF171F">
              <w:rPr>
                <w:rFonts w:ascii="Arial" w:hAnsi="Arial" w:cs="Arial"/>
                <w:sz w:val="18"/>
                <w:szCs w:val="18"/>
              </w:rPr>
              <w:t>25</w:t>
            </w:r>
          </w:p>
        </w:tc>
        <w:tc>
          <w:tcPr>
            <w:tcW w:w="650" w:type="pct"/>
            <w:vAlign w:val="center"/>
          </w:tcPr>
          <w:p w14:paraId="64C86D6D"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781AD519"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CF50501</w:t>
            </w:r>
          </w:p>
        </w:tc>
        <w:tc>
          <w:tcPr>
            <w:tcW w:w="2295" w:type="pct"/>
            <w:vAlign w:val="center"/>
          </w:tcPr>
          <w:p w14:paraId="386E0C81" w14:textId="77777777" w:rsidR="003171BE" w:rsidRPr="00CF171F" w:rsidRDefault="005C3E2C" w:rsidP="00CB12A3">
            <w:pPr>
              <w:spacing w:before="120" w:after="120"/>
              <w:rPr>
                <w:rFonts w:ascii="Arial" w:hAnsi="Arial" w:cs="Arial"/>
                <w:sz w:val="18"/>
                <w:szCs w:val="18"/>
              </w:rPr>
            </w:pPr>
            <w:r w:rsidRPr="00CF171F">
              <w:rPr>
                <w:rFonts w:ascii="Arial" w:hAnsi="Arial" w:cs="Arial"/>
                <w:sz w:val="18"/>
                <w:szCs w:val="18"/>
              </w:rPr>
              <w:t>Secretaria Ejecutiva de</w:t>
            </w:r>
            <w:r w:rsidR="003171BE" w:rsidRPr="00CF171F">
              <w:rPr>
                <w:rFonts w:ascii="Arial" w:hAnsi="Arial" w:cs="Arial"/>
                <w:sz w:val="18"/>
                <w:szCs w:val="18"/>
              </w:rPr>
              <w:t xml:space="preserve"> SPS</w:t>
            </w:r>
          </w:p>
        </w:tc>
      </w:tr>
    </w:tbl>
    <w:p w14:paraId="003C4D24" w14:textId="34DCD683" w:rsidR="002C5043" w:rsidRDefault="002C5043"/>
    <w:p w14:paraId="171E316A" w14:textId="6C2EE74E" w:rsidR="002C5043" w:rsidRDefault="002C5043"/>
    <w:p w14:paraId="5E6C9F5C" w14:textId="5ECAE1B1" w:rsidR="002C5043" w:rsidRDefault="002C5043"/>
    <w:p w14:paraId="2841204A" w14:textId="3921F84E" w:rsidR="002C5043" w:rsidRDefault="002C5043"/>
    <w:p w14:paraId="673F9AE8" w14:textId="531028C2" w:rsidR="002C5043" w:rsidRDefault="002C5043"/>
    <w:p w14:paraId="2DF87FB5" w14:textId="1EC8ED3D" w:rsidR="002C5043" w:rsidRDefault="002C5043"/>
    <w:p w14:paraId="1D41FE0D" w14:textId="02112104" w:rsidR="002C5043" w:rsidRDefault="002C5043"/>
    <w:p w14:paraId="662C50BF" w14:textId="4D60A439" w:rsidR="002C5043" w:rsidRDefault="002C5043"/>
    <w:p w14:paraId="0F88F2C8" w14:textId="0328C1D1" w:rsidR="002C5043" w:rsidRDefault="002C5043"/>
    <w:p w14:paraId="4DA0160A" w14:textId="63F32115" w:rsidR="002C5043" w:rsidRDefault="002C5043"/>
    <w:p w14:paraId="01491C51" w14:textId="470E8AD4" w:rsidR="002C5043" w:rsidRDefault="002C5043"/>
    <w:p w14:paraId="13F0B9D0" w14:textId="4F731199" w:rsidR="002C5043" w:rsidRDefault="002C5043"/>
    <w:p w14:paraId="0C77012A" w14:textId="499A9F2D" w:rsidR="002C5043" w:rsidRDefault="002C50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6"/>
        <w:gridCol w:w="1027"/>
        <w:gridCol w:w="12"/>
        <w:gridCol w:w="1118"/>
        <w:gridCol w:w="1257"/>
        <w:gridCol w:w="1263"/>
        <w:gridCol w:w="4437"/>
      </w:tblGrid>
      <w:tr w:rsidR="002C5043" w:rsidRPr="00CF171F" w14:paraId="7D6B5E55" w14:textId="77777777" w:rsidTr="00D67091">
        <w:trPr>
          <w:cantSplit/>
          <w:trHeight w:val="171"/>
          <w:tblHeader/>
        </w:trPr>
        <w:tc>
          <w:tcPr>
            <w:tcW w:w="28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2EB498B" w14:textId="79F0C39C" w:rsidR="002C5043" w:rsidRPr="00CF171F" w:rsidRDefault="007A4C41" w:rsidP="00520F7E">
            <w:pPr>
              <w:spacing w:before="60" w:after="60"/>
              <w:jc w:val="center"/>
              <w:rPr>
                <w:rFonts w:asciiTheme="minorBidi" w:hAnsiTheme="minorBidi" w:cstheme="minorBidi"/>
                <w:b/>
                <w:sz w:val="16"/>
                <w:szCs w:val="16"/>
              </w:rPr>
            </w:pPr>
            <w:r>
              <w:rPr>
                <w:rFonts w:asciiTheme="minorBidi" w:hAnsiTheme="minorBidi" w:cstheme="minorBidi"/>
                <w:b/>
                <w:sz w:val="16"/>
                <w:szCs w:val="16"/>
              </w:rPr>
              <w:lastRenderedPageBreak/>
              <w:t>No.</w:t>
            </w:r>
          </w:p>
        </w:tc>
        <w:tc>
          <w:tcPr>
            <w:tcW w:w="537"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71245A" w14:textId="77777777" w:rsidR="002C5043" w:rsidRPr="00CF171F" w:rsidRDefault="002C5043" w:rsidP="00520F7E">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57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8C55C8" w14:textId="77777777" w:rsidR="002C5043" w:rsidRPr="00CF171F" w:rsidRDefault="002C5043" w:rsidP="00520F7E">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65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C39F44" w14:textId="77777777" w:rsidR="002C5043" w:rsidRPr="00CF171F" w:rsidRDefault="002C5043" w:rsidP="00520F7E">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RANGO</w:t>
            </w:r>
          </w:p>
        </w:tc>
        <w:tc>
          <w:tcPr>
            <w:tcW w:w="65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FC1C3BB" w14:textId="0A1E8003" w:rsidR="002C5043" w:rsidRPr="00CF171F" w:rsidRDefault="002C5043" w:rsidP="00B03F5C">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C</w:t>
            </w:r>
            <w:r w:rsidR="00B03F5C">
              <w:rPr>
                <w:rFonts w:asciiTheme="minorBidi" w:hAnsiTheme="minorBidi" w:cstheme="minorBidi"/>
                <w:b/>
                <w:sz w:val="16"/>
                <w:szCs w:val="16"/>
              </w:rPr>
              <w:t>LAVE</w:t>
            </w:r>
          </w:p>
        </w:tc>
        <w:tc>
          <w:tcPr>
            <w:tcW w:w="229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77E901C" w14:textId="77777777" w:rsidR="002C5043" w:rsidRPr="00CF171F" w:rsidRDefault="002C5043" w:rsidP="00520F7E">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PUESTO</w:t>
            </w:r>
          </w:p>
        </w:tc>
      </w:tr>
      <w:tr w:rsidR="00150841" w:rsidRPr="00CF171F" w14:paraId="22FAE285" w14:textId="77777777" w:rsidTr="00D67091">
        <w:trPr>
          <w:trHeight w:val="485"/>
        </w:trPr>
        <w:tc>
          <w:tcPr>
            <w:tcW w:w="288" w:type="pct"/>
            <w:vAlign w:val="center"/>
          </w:tcPr>
          <w:p w14:paraId="3CFE77ED" w14:textId="77777777" w:rsidR="003171BE" w:rsidRPr="00CF171F" w:rsidRDefault="003171BE" w:rsidP="00DA3637">
            <w:pPr>
              <w:numPr>
                <w:ilvl w:val="0"/>
                <w:numId w:val="3"/>
              </w:numPr>
              <w:spacing w:before="120" w:after="120"/>
              <w:jc w:val="center"/>
              <w:rPr>
                <w:rFonts w:ascii="Arial" w:hAnsi="Arial" w:cs="Arial"/>
                <w:sz w:val="18"/>
                <w:szCs w:val="18"/>
              </w:rPr>
            </w:pPr>
          </w:p>
        </w:tc>
        <w:tc>
          <w:tcPr>
            <w:tcW w:w="531" w:type="pct"/>
            <w:vAlign w:val="center"/>
          </w:tcPr>
          <w:p w14:paraId="094B998A"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CF</w:t>
            </w:r>
          </w:p>
        </w:tc>
        <w:tc>
          <w:tcPr>
            <w:tcW w:w="584" w:type="pct"/>
            <w:gridSpan w:val="2"/>
            <w:vAlign w:val="center"/>
          </w:tcPr>
          <w:p w14:paraId="344DFFD3" w14:textId="77777777" w:rsidR="003171BE" w:rsidRPr="00CF171F" w:rsidRDefault="003171BE" w:rsidP="009815C2">
            <w:pPr>
              <w:spacing w:before="120" w:after="120"/>
              <w:jc w:val="center"/>
              <w:rPr>
                <w:rFonts w:ascii="Arial" w:hAnsi="Arial" w:cs="Arial"/>
                <w:sz w:val="18"/>
                <w:szCs w:val="18"/>
              </w:rPr>
            </w:pPr>
            <w:r w:rsidRPr="00CF171F">
              <w:rPr>
                <w:rFonts w:ascii="Arial" w:hAnsi="Arial" w:cs="Arial"/>
                <w:sz w:val="18"/>
                <w:szCs w:val="18"/>
              </w:rPr>
              <w:t>25</w:t>
            </w:r>
          </w:p>
        </w:tc>
        <w:tc>
          <w:tcPr>
            <w:tcW w:w="650" w:type="pct"/>
            <w:vAlign w:val="center"/>
          </w:tcPr>
          <w:p w14:paraId="2F5C2070"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7C5539E8"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CF50601</w:t>
            </w:r>
          </w:p>
        </w:tc>
        <w:tc>
          <w:tcPr>
            <w:tcW w:w="2294" w:type="pct"/>
            <w:vAlign w:val="center"/>
          </w:tcPr>
          <w:p w14:paraId="6C9B7596" w14:textId="77777777" w:rsidR="003171BE" w:rsidRPr="00CF171F" w:rsidRDefault="005C3E2C" w:rsidP="00CB12A3">
            <w:pPr>
              <w:spacing w:before="120" w:after="120"/>
              <w:rPr>
                <w:rFonts w:ascii="Arial" w:hAnsi="Arial" w:cs="Arial"/>
                <w:sz w:val="18"/>
                <w:szCs w:val="18"/>
              </w:rPr>
            </w:pPr>
            <w:r w:rsidRPr="00CF171F">
              <w:rPr>
                <w:rFonts w:ascii="Arial" w:hAnsi="Arial" w:cs="Arial"/>
                <w:sz w:val="18"/>
                <w:szCs w:val="18"/>
              </w:rPr>
              <w:t>Técnico de Enlace</w:t>
            </w:r>
          </w:p>
        </w:tc>
      </w:tr>
      <w:tr w:rsidR="00150841" w:rsidRPr="00CF171F" w14:paraId="7DB76ADE" w14:textId="77777777" w:rsidTr="00D67091">
        <w:trPr>
          <w:trHeight w:val="485"/>
        </w:trPr>
        <w:tc>
          <w:tcPr>
            <w:tcW w:w="288" w:type="pct"/>
            <w:vAlign w:val="center"/>
          </w:tcPr>
          <w:p w14:paraId="0DD0D8DE" w14:textId="48253FAC" w:rsidR="003171BE" w:rsidRPr="00CF171F" w:rsidRDefault="003171BE" w:rsidP="00DA3637">
            <w:pPr>
              <w:numPr>
                <w:ilvl w:val="0"/>
                <w:numId w:val="3"/>
              </w:numPr>
              <w:spacing w:before="120" w:after="120"/>
              <w:jc w:val="center"/>
              <w:rPr>
                <w:rFonts w:ascii="Arial" w:hAnsi="Arial" w:cs="Arial"/>
                <w:sz w:val="18"/>
                <w:szCs w:val="18"/>
              </w:rPr>
            </w:pPr>
          </w:p>
        </w:tc>
        <w:tc>
          <w:tcPr>
            <w:tcW w:w="531" w:type="pct"/>
            <w:vAlign w:val="center"/>
          </w:tcPr>
          <w:p w14:paraId="201C7A3E" w14:textId="77777777" w:rsidR="003171BE" w:rsidRPr="00CF171F" w:rsidRDefault="003171BE" w:rsidP="00CB12A3">
            <w:pPr>
              <w:spacing w:before="120" w:after="120"/>
              <w:jc w:val="center"/>
              <w:rPr>
                <w:rFonts w:ascii="Arial" w:hAnsi="Arial" w:cs="Arial"/>
                <w:sz w:val="18"/>
                <w:szCs w:val="18"/>
                <w:lang w:val="es-ES_tradnl"/>
              </w:rPr>
            </w:pPr>
            <w:r w:rsidRPr="00CF171F">
              <w:rPr>
                <w:rFonts w:ascii="Arial" w:hAnsi="Arial" w:cs="Arial"/>
                <w:sz w:val="18"/>
                <w:szCs w:val="18"/>
                <w:lang w:val="es-ES_tradnl"/>
              </w:rPr>
              <w:t>CF</w:t>
            </w:r>
          </w:p>
        </w:tc>
        <w:tc>
          <w:tcPr>
            <w:tcW w:w="584" w:type="pct"/>
            <w:gridSpan w:val="2"/>
            <w:vAlign w:val="center"/>
          </w:tcPr>
          <w:p w14:paraId="7F8A5BD6" w14:textId="77777777" w:rsidR="003171BE" w:rsidRPr="00CF171F" w:rsidRDefault="003171BE" w:rsidP="009815C2">
            <w:pPr>
              <w:spacing w:before="120" w:after="120"/>
              <w:jc w:val="center"/>
              <w:rPr>
                <w:rFonts w:ascii="Arial" w:hAnsi="Arial" w:cs="Arial"/>
                <w:sz w:val="18"/>
                <w:szCs w:val="18"/>
              </w:rPr>
            </w:pPr>
            <w:r w:rsidRPr="00CF171F">
              <w:rPr>
                <w:rFonts w:ascii="Arial" w:hAnsi="Arial" w:cs="Arial"/>
                <w:sz w:val="18"/>
                <w:szCs w:val="18"/>
              </w:rPr>
              <w:t>25</w:t>
            </w:r>
          </w:p>
        </w:tc>
        <w:tc>
          <w:tcPr>
            <w:tcW w:w="650" w:type="pct"/>
            <w:vAlign w:val="center"/>
          </w:tcPr>
          <w:p w14:paraId="79F20D3C"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55F2B799"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CF50704</w:t>
            </w:r>
          </w:p>
        </w:tc>
        <w:tc>
          <w:tcPr>
            <w:tcW w:w="2294" w:type="pct"/>
            <w:vAlign w:val="center"/>
          </w:tcPr>
          <w:p w14:paraId="5B7A4BB6" w14:textId="77777777" w:rsidR="003171BE" w:rsidRPr="00CF171F" w:rsidRDefault="005C3E2C" w:rsidP="00CB12A3">
            <w:pPr>
              <w:spacing w:before="120" w:after="120"/>
              <w:rPr>
                <w:rFonts w:ascii="Arial" w:hAnsi="Arial" w:cs="Arial"/>
                <w:sz w:val="18"/>
                <w:szCs w:val="18"/>
              </w:rPr>
            </w:pPr>
            <w:r w:rsidRPr="00CF171F">
              <w:rPr>
                <w:rFonts w:ascii="Arial" w:hAnsi="Arial" w:cs="Arial"/>
                <w:sz w:val="18"/>
                <w:szCs w:val="18"/>
              </w:rPr>
              <w:t>Jefe de Grupo de Seguridad</w:t>
            </w:r>
          </w:p>
        </w:tc>
      </w:tr>
      <w:tr w:rsidR="00150841" w:rsidRPr="00CF171F" w14:paraId="50508841" w14:textId="77777777" w:rsidTr="00D67091">
        <w:tc>
          <w:tcPr>
            <w:tcW w:w="288" w:type="pct"/>
            <w:shd w:val="clear" w:color="auto" w:fill="auto"/>
            <w:vAlign w:val="center"/>
          </w:tcPr>
          <w:p w14:paraId="008BBA1E" w14:textId="2582F521" w:rsidR="003171BE" w:rsidRPr="00CF171F" w:rsidRDefault="003171BE" w:rsidP="00DA3637">
            <w:pPr>
              <w:numPr>
                <w:ilvl w:val="0"/>
                <w:numId w:val="3"/>
              </w:numPr>
              <w:spacing w:before="120" w:after="120"/>
              <w:jc w:val="center"/>
              <w:rPr>
                <w:rFonts w:ascii="Arial" w:hAnsi="Arial" w:cs="Arial"/>
                <w:sz w:val="18"/>
                <w:szCs w:val="18"/>
              </w:rPr>
            </w:pPr>
          </w:p>
        </w:tc>
        <w:tc>
          <w:tcPr>
            <w:tcW w:w="531" w:type="pct"/>
            <w:shd w:val="clear" w:color="auto" w:fill="auto"/>
            <w:vAlign w:val="center"/>
          </w:tcPr>
          <w:p w14:paraId="0B6FC0EE"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BS</w:t>
            </w:r>
          </w:p>
        </w:tc>
        <w:tc>
          <w:tcPr>
            <w:tcW w:w="584" w:type="pct"/>
            <w:gridSpan w:val="2"/>
            <w:shd w:val="clear" w:color="auto" w:fill="auto"/>
            <w:vAlign w:val="center"/>
          </w:tcPr>
          <w:p w14:paraId="59492E7F" w14:textId="77777777" w:rsidR="003171BE" w:rsidRPr="00CF171F" w:rsidRDefault="003171BE" w:rsidP="009815C2">
            <w:pPr>
              <w:spacing w:before="120" w:after="120"/>
              <w:jc w:val="center"/>
              <w:rPr>
                <w:rFonts w:ascii="Arial" w:hAnsi="Arial" w:cs="Arial"/>
                <w:sz w:val="18"/>
                <w:szCs w:val="18"/>
              </w:rPr>
            </w:pPr>
            <w:r w:rsidRPr="00CF171F">
              <w:rPr>
                <w:rFonts w:ascii="Arial" w:hAnsi="Arial" w:cs="Arial"/>
                <w:sz w:val="18"/>
                <w:szCs w:val="18"/>
              </w:rPr>
              <w:t>26</w:t>
            </w:r>
          </w:p>
        </w:tc>
        <w:tc>
          <w:tcPr>
            <w:tcW w:w="650" w:type="pct"/>
            <w:shd w:val="clear" w:color="auto" w:fill="auto"/>
            <w:vAlign w:val="center"/>
          </w:tcPr>
          <w:p w14:paraId="6789A0C7"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25E9E456"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BS50202</w:t>
            </w:r>
          </w:p>
        </w:tc>
        <w:tc>
          <w:tcPr>
            <w:tcW w:w="2294" w:type="pct"/>
            <w:shd w:val="clear" w:color="auto" w:fill="auto"/>
            <w:vAlign w:val="center"/>
          </w:tcPr>
          <w:p w14:paraId="18E97C41" w14:textId="77777777" w:rsidR="003171BE" w:rsidRPr="00CF171F" w:rsidRDefault="005C3E2C" w:rsidP="00CB12A3">
            <w:pPr>
              <w:spacing w:before="120" w:after="120"/>
              <w:rPr>
                <w:rFonts w:ascii="Arial" w:hAnsi="Arial" w:cs="Arial"/>
                <w:sz w:val="18"/>
                <w:szCs w:val="18"/>
              </w:rPr>
            </w:pPr>
            <w:r w:rsidRPr="00CF171F">
              <w:rPr>
                <w:rFonts w:ascii="Arial" w:hAnsi="Arial" w:cs="Arial"/>
                <w:sz w:val="18"/>
                <w:szCs w:val="18"/>
              </w:rPr>
              <w:t>Auxiliar de Actuario</w:t>
            </w:r>
          </w:p>
        </w:tc>
      </w:tr>
      <w:tr w:rsidR="00716847" w:rsidRPr="00CF171F" w14:paraId="50D57264" w14:textId="77777777" w:rsidTr="00D67091">
        <w:tc>
          <w:tcPr>
            <w:tcW w:w="288" w:type="pct"/>
            <w:shd w:val="clear" w:color="auto" w:fill="auto"/>
            <w:vAlign w:val="center"/>
          </w:tcPr>
          <w:p w14:paraId="5C217D94" w14:textId="77777777" w:rsidR="00716847" w:rsidRPr="00CF171F" w:rsidRDefault="00716847" w:rsidP="00DA3637">
            <w:pPr>
              <w:numPr>
                <w:ilvl w:val="0"/>
                <w:numId w:val="3"/>
              </w:numPr>
              <w:spacing w:before="120" w:after="120"/>
              <w:jc w:val="center"/>
              <w:rPr>
                <w:rFonts w:ascii="Arial" w:hAnsi="Arial" w:cs="Arial"/>
                <w:sz w:val="18"/>
                <w:szCs w:val="18"/>
              </w:rPr>
            </w:pPr>
          </w:p>
        </w:tc>
        <w:tc>
          <w:tcPr>
            <w:tcW w:w="531" w:type="pct"/>
            <w:shd w:val="clear" w:color="auto" w:fill="auto"/>
            <w:vAlign w:val="center"/>
          </w:tcPr>
          <w:p w14:paraId="0BDB709C" w14:textId="5E324978" w:rsidR="00716847" w:rsidRPr="008A04F4" w:rsidRDefault="00716847" w:rsidP="00CB12A3">
            <w:pPr>
              <w:spacing w:before="120" w:after="120"/>
              <w:jc w:val="center"/>
              <w:rPr>
                <w:rFonts w:ascii="Arial" w:hAnsi="Arial" w:cs="Arial"/>
                <w:sz w:val="18"/>
                <w:szCs w:val="18"/>
              </w:rPr>
            </w:pPr>
            <w:r w:rsidRPr="008A04F4">
              <w:rPr>
                <w:rFonts w:ascii="Arial" w:hAnsi="Arial" w:cs="Arial"/>
                <w:sz w:val="18"/>
                <w:szCs w:val="18"/>
              </w:rPr>
              <w:t>BS</w:t>
            </w:r>
          </w:p>
        </w:tc>
        <w:tc>
          <w:tcPr>
            <w:tcW w:w="584" w:type="pct"/>
            <w:gridSpan w:val="2"/>
            <w:shd w:val="clear" w:color="auto" w:fill="auto"/>
            <w:vAlign w:val="center"/>
          </w:tcPr>
          <w:p w14:paraId="7C7BBBFA" w14:textId="47E259C0" w:rsidR="00716847" w:rsidRPr="008A04F4" w:rsidRDefault="00716847" w:rsidP="009815C2">
            <w:pPr>
              <w:spacing w:before="120" w:after="120"/>
              <w:jc w:val="center"/>
              <w:rPr>
                <w:rFonts w:ascii="Arial" w:hAnsi="Arial" w:cs="Arial"/>
                <w:sz w:val="18"/>
                <w:szCs w:val="18"/>
              </w:rPr>
            </w:pPr>
            <w:r w:rsidRPr="008A04F4">
              <w:rPr>
                <w:rFonts w:ascii="Arial" w:hAnsi="Arial" w:cs="Arial"/>
                <w:sz w:val="18"/>
                <w:szCs w:val="18"/>
              </w:rPr>
              <w:t>26</w:t>
            </w:r>
          </w:p>
        </w:tc>
        <w:tc>
          <w:tcPr>
            <w:tcW w:w="650" w:type="pct"/>
            <w:shd w:val="clear" w:color="auto" w:fill="auto"/>
            <w:vAlign w:val="center"/>
          </w:tcPr>
          <w:p w14:paraId="31E76593" w14:textId="2EB6D137" w:rsidR="00716847" w:rsidRPr="008A04F4" w:rsidRDefault="00716847" w:rsidP="00CB12A3">
            <w:pPr>
              <w:spacing w:before="120" w:after="120"/>
              <w:jc w:val="center"/>
              <w:rPr>
                <w:rFonts w:ascii="Arial" w:hAnsi="Arial" w:cs="Arial"/>
                <w:sz w:val="18"/>
                <w:szCs w:val="18"/>
              </w:rPr>
            </w:pPr>
            <w:r w:rsidRPr="008A04F4">
              <w:rPr>
                <w:rFonts w:ascii="Arial" w:hAnsi="Arial" w:cs="Arial"/>
                <w:sz w:val="18"/>
                <w:szCs w:val="18"/>
              </w:rPr>
              <w:t>ÚNICO</w:t>
            </w:r>
          </w:p>
        </w:tc>
        <w:tc>
          <w:tcPr>
            <w:tcW w:w="653" w:type="pct"/>
            <w:shd w:val="clear" w:color="auto" w:fill="auto"/>
            <w:vAlign w:val="center"/>
          </w:tcPr>
          <w:p w14:paraId="153086B5" w14:textId="5EAD6AB8" w:rsidR="00716847" w:rsidRPr="008A04F4" w:rsidRDefault="00716847" w:rsidP="00CB12A3">
            <w:pPr>
              <w:spacing w:before="120" w:after="120"/>
              <w:jc w:val="center"/>
              <w:rPr>
                <w:rFonts w:ascii="Arial" w:hAnsi="Arial" w:cs="Arial"/>
                <w:sz w:val="18"/>
                <w:szCs w:val="18"/>
              </w:rPr>
            </w:pPr>
            <w:r w:rsidRPr="008A04F4">
              <w:rPr>
                <w:rFonts w:ascii="Arial" w:hAnsi="Arial" w:cs="Arial"/>
                <w:sz w:val="18"/>
                <w:szCs w:val="18"/>
              </w:rPr>
              <w:t>BS50205</w:t>
            </w:r>
          </w:p>
        </w:tc>
        <w:tc>
          <w:tcPr>
            <w:tcW w:w="2294" w:type="pct"/>
            <w:shd w:val="clear" w:color="auto" w:fill="auto"/>
            <w:vAlign w:val="center"/>
          </w:tcPr>
          <w:p w14:paraId="01AC7A1E" w14:textId="563BC40F" w:rsidR="00716847" w:rsidRPr="00CF171F" w:rsidRDefault="00716847" w:rsidP="00CB12A3">
            <w:pPr>
              <w:spacing w:before="120" w:after="120"/>
              <w:rPr>
                <w:rFonts w:ascii="Arial" w:hAnsi="Arial" w:cs="Arial"/>
                <w:sz w:val="18"/>
                <w:szCs w:val="18"/>
              </w:rPr>
            </w:pPr>
            <w:r w:rsidRPr="008A04F4">
              <w:rPr>
                <w:rFonts w:ascii="Arial" w:hAnsi="Arial" w:cs="Arial"/>
                <w:sz w:val="18"/>
                <w:szCs w:val="18"/>
              </w:rPr>
              <w:t>Auxiliar de Sala</w:t>
            </w:r>
          </w:p>
        </w:tc>
      </w:tr>
      <w:tr w:rsidR="00150841" w:rsidRPr="00CF171F" w14:paraId="31C42ED6" w14:textId="77777777" w:rsidTr="00D67091">
        <w:tc>
          <w:tcPr>
            <w:tcW w:w="288" w:type="pct"/>
            <w:vAlign w:val="center"/>
          </w:tcPr>
          <w:p w14:paraId="3C87F9C2" w14:textId="77777777" w:rsidR="003171BE" w:rsidRPr="00CF171F" w:rsidRDefault="003171BE" w:rsidP="00DA3637">
            <w:pPr>
              <w:numPr>
                <w:ilvl w:val="0"/>
                <w:numId w:val="3"/>
              </w:numPr>
              <w:spacing w:before="120" w:after="120"/>
              <w:jc w:val="center"/>
              <w:rPr>
                <w:rFonts w:ascii="Arial" w:hAnsi="Arial" w:cs="Arial"/>
                <w:sz w:val="18"/>
                <w:szCs w:val="18"/>
              </w:rPr>
            </w:pPr>
          </w:p>
        </w:tc>
        <w:tc>
          <w:tcPr>
            <w:tcW w:w="531" w:type="pct"/>
            <w:vAlign w:val="center"/>
          </w:tcPr>
          <w:p w14:paraId="478560A4"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BS</w:t>
            </w:r>
          </w:p>
        </w:tc>
        <w:tc>
          <w:tcPr>
            <w:tcW w:w="584" w:type="pct"/>
            <w:gridSpan w:val="2"/>
            <w:vAlign w:val="center"/>
          </w:tcPr>
          <w:p w14:paraId="62D95342" w14:textId="77777777" w:rsidR="003171BE" w:rsidRPr="00CF171F" w:rsidRDefault="003171BE" w:rsidP="009815C2">
            <w:pPr>
              <w:spacing w:before="120" w:after="120"/>
              <w:jc w:val="center"/>
              <w:rPr>
                <w:rFonts w:ascii="Arial" w:hAnsi="Arial" w:cs="Arial"/>
                <w:sz w:val="18"/>
                <w:szCs w:val="18"/>
              </w:rPr>
            </w:pPr>
            <w:r w:rsidRPr="00CF171F">
              <w:rPr>
                <w:rFonts w:ascii="Arial" w:hAnsi="Arial" w:cs="Arial"/>
                <w:sz w:val="18"/>
                <w:szCs w:val="18"/>
              </w:rPr>
              <w:t>27</w:t>
            </w:r>
          </w:p>
        </w:tc>
        <w:tc>
          <w:tcPr>
            <w:tcW w:w="650" w:type="pct"/>
            <w:vAlign w:val="center"/>
          </w:tcPr>
          <w:p w14:paraId="465C0975"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53E3985B"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BS50203</w:t>
            </w:r>
          </w:p>
        </w:tc>
        <w:tc>
          <w:tcPr>
            <w:tcW w:w="2294" w:type="pct"/>
            <w:shd w:val="clear" w:color="auto" w:fill="auto"/>
            <w:vAlign w:val="center"/>
          </w:tcPr>
          <w:p w14:paraId="5D58C681" w14:textId="77777777" w:rsidR="003171BE" w:rsidRPr="00CF171F" w:rsidRDefault="005C3E2C" w:rsidP="00CB12A3">
            <w:pPr>
              <w:spacing w:before="120" w:after="120"/>
              <w:rPr>
                <w:rFonts w:ascii="Arial" w:hAnsi="Arial" w:cs="Arial"/>
                <w:sz w:val="18"/>
                <w:szCs w:val="18"/>
              </w:rPr>
            </w:pPr>
            <w:r w:rsidRPr="00CF171F">
              <w:rPr>
                <w:rFonts w:ascii="Arial" w:hAnsi="Arial" w:cs="Arial"/>
                <w:sz w:val="18"/>
                <w:szCs w:val="18"/>
              </w:rPr>
              <w:t>Oficial Administrativo</w:t>
            </w:r>
          </w:p>
        </w:tc>
      </w:tr>
      <w:tr w:rsidR="007768DB" w:rsidRPr="00CF171F" w14:paraId="24728694" w14:textId="77777777" w:rsidTr="00D67091">
        <w:tc>
          <w:tcPr>
            <w:tcW w:w="288" w:type="pct"/>
            <w:vAlign w:val="center"/>
          </w:tcPr>
          <w:p w14:paraId="65DD4254" w14:textId="77777777" w:rsidR="007768DB" w:rsidRPr="00CF171F" w:rsidRDefault="007768DB" w:rsidP="00DA3637">
            <w:pPr>
              <w:numPr>
                <w:ilvl w:val="0"/>
                <w:numId w:val="3"/>
              </w:numPr>
              <w:spacing w:before="120" w:after="120"/>
              <w:jc w:val="center"/>
              <w:rPr>
                <w:rFonts w:ascii="Arial" w:hAnsi="Arial" w:cs="Arial"/>
                <w:sz w:val="18"/>
                <w:szCs w:val="18"/>
              </w:rPr>
            </w:pPr>
          </w:p>
        </w:tc>
        <w:tc>
          <w:tcPr>
            <w:tcW w:w="531" w:type="pct"/>
            <w:vAlign w:val="center"/>
          </w:tcPr>
          <w:p w14:paraId="744675E4" w14:textId="77777777" w:rsidR="007768DB" w:rsidRPr="00CF171F" w:rsidRDefault="007768DB" w:rsidP="0056708E">
            <w:pPr>
              <w:spacing w:before="120" w:after="120"/>
              <w:jc w:val="center"/>
              <w:rPr>
                <w:rFonts w:ascii="Arial" w:hAnsi="Arial" w:cs="Arial"/>
                <w:sz w:val="18"/>
                <w:szCs w:val="18"/>
              </w:rPr>
            </w:pPr>
            <w:r w:rsidRPr="00CF171F">
              <w:rPr>
                <w:rFonts w:ascii="Arial" w:hAnsi="Arial" w:cs="Arial"/>
                <w:sz w:val="18"/>
                <w:szCs w:val="18"/>
                <w:lang w:val="es-ES_tradnl"/>
              </w:rPr>
              <w:t>BS</w:t>
            </w:r>
          </w:p>
        </w:tc>
        <w:tc>
          <w:tcPr>
            <w:tcW w:w="584" w:type="pct"/>
            <w:gridSpan w:val="2"/>
            <w:vAlign w:val="center"/>
          </w:tcPr>
          <w:p w14:paraId="4E25AE47" w14:textId="77777777" w:rsidR="007768DB" w:rsidRPr="00CF171F" w:rsidRDefault="007768DB" w:rsidP="0056708E">
            <w:pPr>
              <w:spacing w:before="120" w:after="120"/>
              <w:jc w:val="center"/>
              <w:rPr>
                <w:rFonts w:ascii="Arial" w:hAnsi="Arial" w:cs="Arial"/>
                <w:sz w:val="18"/>
                <w:szCs w:val="18"/>
              </w:rPr>
            </w:pPr>
            <w:r w:rsidRPr="00CF171F">
              <w:rPr>
                <w:rFonts w:ascii="Arial" w:hAnsi="Arial" w:cs="Arial"/>
                <w:sz w:val="18"/>
                <w:szCs w:val="18"/>
              </w:rPr>
              <w:t>27</w:t>
            </w:r>
          </w:p>
        </w:tc>
        <w:tc>
          <w:tcPr>
            <w:tcW w:w="650" w:type="pct"/>
            <w:vAlign w:val="center"/>
          </w:tcPr>
          <w:p w14:paraId="169BBCC7" w14:textId="77777777" w:rsidR="007768DB" w:rsidRPr="00CF171F" w:rsidRDefault="007768DB" w:rsidP="0056708E">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6FA5CFBE" w14:textId="77777777" w:rsidR="007768DB" w:rsidRPr="00CF171F" w:rsidRDefault="007768DB" w:rsidP="0056708E">
            <w:pPr>
              <w:spacing w:before="120" w:after="120"/>
              <w:jc w:val="center"/>
              <w:rPr>
                <w:rFonts w:ascii="Arial" w:hAnsi="Arial" w:cs="Arial"/>
                <w:sz w:val="18"/>
                <w:szCs w:val="18"/>
              </w:rPr>
            </w:pPr>
            <w:r w:rsidRPr="00CF171F">
              <w:rPr>
                <w:rFonts w:ascii="Arial" w:hAnsi="Arial" w:cs="Arial"/>
                <w:sz w:val="18"/>
                <w:szCs w:val="18"/>
                <w:lang w:val="es-ES_tradnl"/>
              </w:rPr>
              <w:t>BS50606</w:t>
            </w:r>
          </w:p>
        </w:tc>
        <w:tc>
          <w:tcPr>
            <w:tcW w:w="2294" w:type="pct"/>
            <w:shd w:val="clear" w:color="auto" w:fill="auto"/>
            <w:vAlign w:val="center"/>
          </w:tcPr>
          <w:p w14:paraId="471FA7BB" w14:textId="77777777" w:rsidR="007768DB" w:rsidRPr="00CF171F" w:rsidRDefault="007768DB" w:rsidP="0056708E">
            <w:pPr>
              <w:spacing w:before="120" w:after="120"/>
              <w:rPr>
                <w:rFonts w:ascii="Arial" w:hAnsi="Arial" w:cs="Arial"/>
                <w:sz w:val="18"/>
                <w:szCs w:val="18"/>
              </w:rPr>
            </w:pPr>
            <w:r w:rsidRPr="00CF171F">
              <w:rPr>
                <w:rFonts w:ascii="Arial" w:hAnsi="Arial" w:cs="Arial"/>
                <w:sz w:val="18"/>
                <w:szCs w:val="18"/>
                <w:lang w:val="es-ES_tradnl"/>
              </w:rPr>
              <w:t>Enfermera Especializada</w:t>
            </w:r>
          </w:p>
        </w:tc>
      </w:tr>
      <w:tr w:rsidR="007768DB" w:rsidRPr="00CF171F" w14:paraId="4C013FFF" w14:textId="77777777" w:rsidTr="00D67091">
        <w:tc>
          <w:tcPr>
            <w:tcW w:w="288" w:type="pct"/>
            <w:vAlign w:val="center"/>
          </w:tcPr>
          <w:p w14:paraId="58A1A6D8" w14:textId="77777777" w:rsidR="007768DB" w:rsidRPr="00CF171F" w:rsidRDefault="007768DB" w:rsidP="00DA3637">
            <w:pPr>
              <w:numPr>
                <w:ilvl w:val="0"/>
                <w:numId w:val="3"/>
              </w:numPr>
              <w:spacing w:before="120" w:after="120"/>
              <w:jc w:val="center"/>
              <w:rPr>
                <w:rFonts w:ascii="Arial" w:hAnsi="Arial" w:cs="Arial"/>
                <w:sz w:val="18"/>
                <w:szCs w:val="18"/>
              </w:rPr>
            </w:pPr>
          </w:p>
        </w:tc>
        <w:tc>
          <w:tcPr>
            <w:tcW w:w="531" w:type="pct"/>
            <w:vAlign w:val="center"/>
          </w:tcPr>
          <w:p w14:paraId="4C8A8675" w14:textId="77777777" w:rsidR="007768DB" w:rsidRPr="00CF171F" w:rsidRDefault="007768DB" w:rsidP="0056708E">
            <w:pPr>
              <w:spacing w:before="120" w:after="120"/>
              <w:jc w:val="center"/>
              <w:rPr>
                <w:rFonts w:ascii="Arial" w:hAnsi="Arial" w:cs="Arial"/>
                <w:sz w:val="18"/>
                <w:szCs w:val="18"/>
              </w:rPr>
            </w:pPr>
            <w:r w:rsidRPr="00CF171F">
              <w:rPr>
                <w:rFonts w:ascii="Arial" w:hAnsi="Arial" w:cs="Arial"/>
                <w:sz w:val="18"/>
                <w:szCs w:val="18"/>
                <w:lang w:val="es-ES_tradnl"/>
              </w:rPr>
              <w:t>BS</w:t>
            </w:r>
          </w:p>
        </w:tc>
        <w:tc>
          <w:tcPr>
            <w:tcW w:w="584" w:type="pct"/>
            <w:gridSpan w:val="2"/>
            <w:vAlign w:val="center"/>
          </w:tcPr>
          <w:p w14:paraId="7955161C" w14:textId="77777777" w:rsidR="007768DB" w:rsidRPr="00CF171F" w:rsidRDefault="007768DB" w:rsidP="0056708E">
            <w:pPr>
              <w:spacing w:before="120" w:after="120"/>
              <w:jc w:val="center"/>
              <w:rPr>
                <w:rFonts w:ascii="Arial" w:hAnsi="Arial" w:cs="Arial"/>
                <w:sz w:val="18"/>
                <w:szCs w:val="18"/>
              </w:rPr>
            </w:pPr>
            <w:r w:rsidRPr="00CF171F">
              <w:rPr>
                <w:rFonts w:ascii="Arial" w:hAnsi="Arial" w:cs="Arial"/>
                <w:sz w:val="18"/>
                <w:szCs w:val="18"/>
              </w:rPr>
              <w:t>27</w:t>
            </w:r>
          </w:p>
        </w:tc>
        <w:tc>
          <w:tcPr>
            <w:tcW w:w="650" w:type="pct"/>
            <w:vAlign w:val="center"/>
          </w:tcPr>
          <w:p w14:paraId="503E27AF" w14:textId="77777777" w:rsidR="007768DB" w:rsidRPr="00CF171F" w:rsidRDefault="007768DB" w:rsidP="0056708E">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7B85339F" w14:textId="77777777" w:rsidR="007768DB" w:rsidRPr="00CF171F" w:rsidRDefault="007768DB" w:rsidP="0056708E">
            <w:pPr>
              <w:spacing w:before="120" w:after="120"/>
              <w:jc w:val="center"/>
              <w:rPr>
                <w:rFonts w:ascii="Arial" w:hAnsi="Arial" w:cs="Arial"/>
                <w:sz w:val="18"/>
                <w:szCs w:val="18"/>
              </w:rPr>
            </w:pPr>
            <w:r w:rsidRPr="00CF171F">
              <w:rPr>
                <w:rFonts w:ascii="Arial" w:hAnsi="Arial" w:cs="Arial"/>
                <w:sz w:val="18"/>
                <w:szCs w:val="18"/>
              </w:rPr>
              <w:t>BS50607</w:t>
            </w:r>
          </w:p>
        </w:tc>
        <w:tc>
          <w:tcPr>
            <w:tcW w:w="2294" w:type="pct"/>
            <w:shd w:val="clear" w:color="auto" w:fill="auto"/>
            <w:vAlign w:val="center"/>
          </w:tcPr>
          <w:p w14:paraId="401A4CCE" w14:textId="77777777" w:rsidR="007768DB" w:rsidRPr="00CF171F" w:rsidRDefault="007768DB" w:rsidP="0056708E">
            <w:pPr>
              <w:spacing w:before="120" w:after="120"/>
              <w:rPr>
                <w:rFonts w:ascii="Arial" w:hAnsi="Arial" w:cs="Arial"/>
                <w:sz w:val="18"/>
                <w:szCs w:val="18"/>
              </w:rPr>
            </w:pPr>
            <w:r w:rsidRPr="00CF171F">
              <w:rPr>
                <w:rFonts w:ascii="Arial" w:hAnsi="Arial" w:cs="Arial"/>
                <w:sz w:val="18"/>
                <w:szCs w:val="18"/>
              </w:rPr>
              <w:t xml:space="preserve">Educadora </w:t>
            </w:r>
          </w:p>
        </w:tc>
      </w:tr>
      <w:tr w:rsidR="00FC7388" w:rsidRPr="00CF171F" w14:paraId="33876286" w14:textId="77777777" w:rsidTr="00D67091">
        <w:tc>
          <w:tcPr>
            <w:tcW w:w="288" w:type="pct"/>
            <w:vAlign w:val="center"/>
          </w:tcPr>
          <w:p w14:paraId="7D135ABC" w14:textId="77777777" w:rsidR="00FC7388" w:rsidRPr="00CF171F" w:rsidRDefault="00FC7388" w:rsidP="00DA3637">
            <w:pPr>
              <w:numPr>
                <w:ilvl w:val="0"/>
                <w:numId w:val="3"/>
              </w:numPr>
              <w:spacing w:before="120" w:after="120"/>
              <w:jc w:val="center"/>
              <w:rPr>
                <w:rFonts w:ascii="Arial" w:hAnsi="Arial" w:cs="Arial"/>
                <w:sz w:val="18"/>
                <w:szCs w:val="18"/>
              </w:rPr>
            </w:pPr>
          </w:p>
        </w:tc>
        <w:tc>
          <w:tcPr>
            <w:tcW w:w="531" w:type="pct"/>
            <w:vAlign w:val="center"/>
          </w:tcPr>
          <w:p w14:paraId="6A8CE9E3" w14:textId="66622903" w:rsidR="00FC7388" w:rsidRPr="00CF171F" w:rsidRDefault="00FC7388" w:rsidP="00FC7388">
            <w:pPr>
              <w:spacing w:before="120" w:after="120"/>
              <w:jc w:val="center"/>
              <w:rPr>
                <w:rFonts w:ascii="Arial" w:hAnsi="Arial" w:cs="Arial"/>
                <w:sz w:val="18"/>
                <w:szCs w:val="18"/>
              </w:rPr>
            </w:pPr>
            <w:r w:rsidRPr="00CF171F">
              <w:rPr>
                <w:rFonts w:ascii="Arial" w:hAnsi="Arial" w:cs="Arial"/>
                <w:sz w:val="18"/>
                <w:szCs w:val="18"/>
              </w:rPr>
              <w:t>CF</w:t>
            </w:r>
          </w:p>
        </w:tc>
        <w:tc>
          <w:tcPr>
            <w:tcW w:w="584" w:type="pct"/>
            <w:gridSpan w:val="2"/>
            <w:vAlign w:val="center"/>
          </w:tcPr>
          <w:p w14:paraId="3AF59297" w14:textId="5ECC3DC4" w:rsidR="00FC7388" w:rsidRPr="00CF171F" w:rsidRDefault="00FC7388" w:rsidP="00FC7388">
            <w:pPr>
              <w:spacing w:before="120" w:after="120"/>
              <w:jc w:val="center"/>
              <w:rPr>
                <w:rFonts w:ascii="Arial" w:hAnsi="Arial" w:cs="Arial"/>
                <w:sz w:val="18"/>
                <w:szCs w:val="18"/>
              </w:rPr>
            </w:pPr>
            <w:r w:rsidRPr="00CF171F">
              <w:rPr>
                <w:rFonts w:ascii="Arial" w:hAnsi="Arial" w:cs="Arial"/>
                <w:sz w:val="18"/>
                <w:szCs w:val="18"/>
              </w:rPr>
              <w:t>27</w:t>
            </w:r>
          </w:p>
        </w:tc>
        <w:tc>
          <w:tcPr>
            <w:tcW w:w="650" w:type="pct"/>
            <w:vAlign w:val="center"/>
          </w:tcPr>
          <w:p w14:paraId="7A057E9F" w14:textId="5C6A74B3" w:rsidR="00FC7388" w:rsidRPr="00CF171F" w:rsidRDefault="00FC7388" w:rsidP="00FC7388">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3FD79CD0" w14:textId="7B0BD176" w:rsidR="00FC7388" w:rsidRPr="00CF171F" w:rsidRDefault="00FC7388" w:rsidP="00FC7388">
            <w:pPr>
              <w:spacing w:before="120" w:after="120"/>
              <w:jc w:val="center"/>
              <w:rPr>
                <w:rFonts w:ascii="Arial" w:hAnsi="Arial" w:cs="Arial"/>
                <w:sz w:val="18"/>
                <w:szCs w:val="18"/>
              </w:rPr>
            </w:pPr>
            <w:r w:rsidRPr="00CF171F">
              <w:rPr>
                <w:rFonts w:ascii="Arial" w:hAnsi="Arial" w:cs="Arial"/>
                <w:sz w:val="18"/>
                <w:szCs w:val="18"/>
              </w:rPr>
              <w:t>CF50202</w:t>
            </w:r>
          </w:p>
        </w:tc>
        <w:tc>
          <w:tcPr>
            <w:tcW w:w="2294" w:type="pct"/>
            <w:shd w:val="clear" w:color="auto" w:fill="auto"/>
            <w:vAlign w:val="center"/>
          </w:tcPr>
          <w:p w14:paraId="4DA7A590" w14:textId="0F6FA54A" w:rsidR="00FC7388" w:rsidRPr="00CF171F" w:rsidRDefault="00FC7388" w:rsidP="00FC7388">
            <w:pPr>
              <w:spacing w:before="120" w:after="120"/>
              <w:rPr>
                <w:rFonts w:ascii="Arial" w:hAnsi="Arial" w:cs="Arial"/>
                <w:sz w:val="18"/>
                <w:szCs w:val="18"/>
              </w:rPr>
            </w:pPr>
            <w:r w:rsidRPr="00CF171F">
              <w:rPr>
                <w:rFonts w:ascii="Arial" w:hAnsi="Arial" w:cs="Arial"/>
                <w:sz w:val="18"/>
                <w:szCs w:val="18"/>
              </w:rPr>
              <w:t>Oficial de Partes</w:t>
            </w:r>
          </w:p>
        </w:tc>
      </w:tr>
      <w:tr w:rsidR="00FC7388" w:rsidRPr="00CF171F" w14:paraId="50E38CCA" w14:textId="77777777" w:rsidTr="00D67091">
        <w:tc>
          <w:tcPr>
            <w:tcW w:w="288" w:type="pct"/>
            <w:shd w:val="clear" w:color="auto" w:fill="auto"/>
            <w:vAlign w:val="center"/>
          </w:tcPr>
          <w:p w14:paraId="3C76472A" w14:textId="77777777" w:rsidR="00FC7388" w:rsidRPr="00CF171F" w:rsidRDefault="00FC7388" w:rsidP="00DA3637">
            <w:pPr>
              <w:numPr>
                <w:ilvl w:val="0"/>
                <w:numId w:val="3"/>
              </w:numPr>
              <w:spacing w:before="120" w:after="120"/>
              <w:jc w:val="center"/>
              <w:rPr>
                <w:rFonts w:ascii="Arial" w:hAnsi="Arial" w:cs="Arial"/>
                <w:sz w:val="18"/>
                <w:szCs w:val="18"/>
              </w:rPr>
            </w:pPr>
          </w:p>
        </w:tc>
        <w:tc>
          <w:tcPr>
            <w:tcW w:w="531" w:type="pct"/>
            <w:shd w:val="clear" w:color="auto" w:fill="auto"/>
            <w:vAlign w:val="center"/>
          </w:tcPr>
          <w:p w14:paraId="2094E0F7" w14:textId="4924C074" w:rsidR="00FC7388" w:rsidRPr="00CF171F" w:rsidRDefault="00FC7388" w:rsidP="00FC7388">
            <w:pPr>
              <w:spacing w:before="120" w:after="120"/>
              <w:jc w:val="center"/>
              <w:rPr>
                <w:rFonts w:ascii="Arial" w:hAnsi="Arial" w:cs="Arial"/>
                <w:sz w:val="18"/>
                <w:szCs w:val="18"/>
              </w:rPr>
            </w:pPr>
            <w:r w:rsidRPr="00CF171F">
              <w:rPr>
                <w:rFonts w:ascii="Arial" w:hAnsi="Arial" w:cs="Arial"/>
                <w:sz w:val="18"/>
                <w:szCs w:val="18"/>
              </w:rPr>
              <w:t>CF</w:t>
            </w:r>
          </w:p>
        </w:tc>
        <w:tc>
          <w:tcPr>
            <w:tcW w:w="584" w:type="pct"/>
            <w:gridSpan w:val="2"/>
            <w:shd w:val="clear" w:color="auto" w:fill="auto"/>
            <w:vAlign w:val="center"/>
          </w:tcPr>
          <w:p w14:paraId="0A871AE2" w14:textId="21F8014D" w:rsidR="00FC7388" w:rsidRPr="00CF171F" w:rsidRDefault="00FC7388" w:rsidP="00FC7388">
            <w:pPr>
              <w:spacing w:before="120" w:after="120"/>
              <w:jc w:val="center"/>
              <w:rPr>
                <w:rFonts w:ascii="Arial" w:hAnsi="Arial" w:cs="Arial"/>
                <w:sz w:val="18"/>
                <w:szCs w:val="18"/>
              </w:rPr>
            </w:pPr>
            <w:r w:rsidRPr="00CF171F">
              <w:rPr>
                <w:rFonts w:ascii="Arial" w:hAnsi="Arial" w:cs="Arial"/>
                <w:sz w:val="18"/>
                <w:szCs w:val="18"/>
              </w:rPr>
              <w:t>27</w:t>
            </w:r>
          </w:p>
        </w:tc>
        <w:tc>
          <w:tcPr>
            <w:tcW w:w="650" w:type="pct"/>
            <w:shd w:val="clear" w:color="auto" w:fill="auto"/>
            <w:vAlign w:val="center"/>
          </w:tcPr>
          <w:p w14:paraId="7C1EF796" w14:textId="4256B4AC" w:rsidR="00FC7388" w:rsidRPr="00CF171F" w:rsidRDefault="00FC7388" w:rsidP="00FC7388">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4B0D2B21" w14:textId="135E1230" w:rsidR="00FC7388" w:rsidRPr="00CF171F" w:rsidRDefault="00FC7388" w:rsidP="00FC7388">
            <w:pPr>
              <w:spacing w:before="120" w:after="120"/>
              <w:jc w:val="center"/>
              <w:rPr>
                <w:rFonts w:ascii="Arial" w:hAnsi="Arial" w:cs="Arial"/>
                <w:sz w:val="18"/>
                <w:szCs w:val="18"/>
              </w:rPr>
            </w:pPr>
            <w:r w:rsidRPr="00CF171F">
              <w:rPr>
                <w:rFonts w:ascii="Arial" w:hAnsi="Arial" w:cs="Arial"/>
                <w:sz w:val="18"/>
                <w:szCs w:val="18"/>
              </w:rPr>
              <w:t>CF50602</w:t>
            </w:r>
          </w:p>
        </w:tc>
        <w:tc>
          <w:tcPr>
            <w:tcW w:w="2294" w:type="pct"/>
            <w:shd w:val="clear" w:color="auto" w:fill="auto"/>
            <w:vAlign w:val="center"/>
          </w:tcPr>
          <w:p w14:paraId="533C71B8" w14:textId="1AEC7DE7" w:rsidR="00FC7388" w:rsidRPr="00CF171F" w:rsidRDefault="00FC7388" w:rsidP="00FC7388">
            <w:pPr>
              <w:spacing w:before="120" w:after="120"/>
              <w:rPr>
                <w:rFonts w:ascii="Arial" w:hAnsi="Arial" w:cs="Arial"/>
                <w:sz w:val="18"/>
                <w:szCs w:val="18"/>
              </w:rPr>
            </w:pPr>
            <w:r w:rsidRPr="00CF171F">
              <w:rPr>
                <w:rFonts w:ascii="Arial" w:hAnsi="Arial" w:cs="Arial"/>
                <w:sz w:val="18"/>
                <w:szCs w:val="18"/>
              </w:rPr>
              <w:t>Analista Especializado</w:t>
            </w:r>
          </w:p>
        </w:tc>
      </w:tr>
      <w:tr w:rsidR="00FC7388" w:rsidRPr="00CF171F" w14:paraId="02A00CDD" w14:textId="77777777" w:rsidTr="00D67091">
        <w:tc>
          <w:tcPr>
            <w:tcW w:w="288" w:type="pct"/>
            <w:shd w:val="clear" w:color="auto" w:fill="auto"/>
            <w:vAlign w:val="center"/>
          </w:tcPr>
          <w:p w14:paraId="45EC6998" w14:textId="77777777" w:rsidR="00FC7388" w:rsidRPr="00CF171F" w:rsidRDefault="00FC7388" w:rsidP="00DA3637">
            <w:pPr>
              <w:numPr>
                <w:ilvl w:val="0"/>
                <w:numId w:val="3"/>
              </w:numPr>
              <w:spacing w:before="120" w:after="120"/>
              <w:jc w:val="center"/>
              <w:rPr>
                <w:rFonts w:ascii="Arial" w:hAnsi="Arial" w:cs="Arial"/>
                <w:sz w:val="18"/>
                <w:szCs w:val="18"/>
              </w:rPr>
            </w:pPr>
          </w:p>
        </w:tc>
        <w:tc>
          <w:tcPr>
            <w:tcW w:w="531" w:type="pct"/>
            <w:shd w:val="clear" w:color="auto" w:fill="auto"/>
            <w:vAlign w:val="center"/>
          </w:tcPr>
          <w:p w14:paraId="199BD7B5" w14:textId="7DA6BED0" w:rsidR="00FC7388" w:rsidRPr="00CF171F" w:rsidRDefault="00FC7388" w:rsidP="00FC7388">
            <w:pPr>
              <w:spacing w:before="120" w:after="120"/>
              <w:jc w:val="center"/>
              <w:rPr>
                <w:rFonts w:ascii="Arial" w:hAnsi="Arial" w:cs="Arial"/>
                <w:sz w:val="18"/>
                <w:szCs w:val="18"/>
              </w:rPr>
            </w:pPr>
            <w:r>
              <w:rPr>
                <w:rFonts w:ascii="Arial" w:hAnsi="Arial" w:cs="Arial"/>
                <w:sz w:val="18"/>
                <w:szCs w:val="18"/>
                <w:lang w:val="es-ES_tradnl"/>
              </w:rPr>
              <w:t>CF</w:t>
            </w:r>
          </w:p>
        </w:tc>
        <w:tc>
          <w:tcPr>
            <w:tcW w:w="584" w:type="pct"/>
            <w:gridSpan w:val="2"/>
            <w:shd w:val="clear" w:color="auto" w:fill="auto"/>
            <w:vAlign w:val="center"/>
          </w:tcPr>
          <w:p w14:paraId="0AAEF0B5" w14:textId="00F31EBD" w:rsidR="00FC7388" w:rsidRPr="00CF171F" w:rsidRDefault="00FC7388" w:rsidP="00FC7388">
            <w:pPr>
              <w:spacing w:before="120" w:after="120"/>
              <w:jc w:val="center"/>
              <w:rPr>
                <w:rFonts w:ascii="Arial" w:hAnsi="Arial" w:cs="Arial"/>
                <w:sz w:val="18"/>
                <w:szCs w:val="18"/>
              </w:rPr>
            </w:pPr>
            <w:r>
              <w:rPr>
                <w:rFonts w:ascii="Arial" w:hAnsi="Arial" w:cs="Arial"/>
                <w:sz w:val="18"/>
                <w:szCs w:val="18"/>
              </w:rPr>
              <w:t>27</w:t>
            </w:r>
          </w:p>
        </w:tc>
        <w:tc>
          <w:tcPr>
            <w:tcW w:w="650" w:type="pct"/>
            <w:shd w:val="clear" w:color="auto" w:fill="auto"/>
            <w:vAlign w:val="center"/>
          </w:tcPr>
          <w:p w14:paraId="7454FAD6" w14:textId="09EEDECD" w:rsidR="00FC7388" w:rsidRPr="00CF171F" w:rsidRDefault="00FC7388" w:rsidP="00FC7388">
            <w:pPr>
              <w:spacing w:before="120" w:after="120"/>
              <w:jc w:val="center"/>
              <w:rPr>
                <w:rFonts w:ascii="Arial" w:hAnsi="Arial" w:cs="Arial"/>
                <w:sz w:val="18"/>
                <w:szCs w:val="18"/>
              </w:rPr>
            </w:pPr>
            <w:r>
              <w:rPr>
                <w:rFonts w:ascii="Arial" w:hAnsi="Arial" w:cs="Arial"/>
                <w:sz w:val="18"/>
                <w:szCs w:val="18"/>
              </w:rPr>
              <w:t>ÚNICO</w:t>
            </w:r>
          </w:p>
        </w:tc>
        <w:tc>
          <w:tcPr>
            <w:tcW w:w="653" w:type="pct"/>
            <w:shd w:val="clear" w:color="auto" w:fill="auto"/>
            <w:vAlign w:val="center"/>
          </w:tcPr>
          <w:p w14:paraId="7B27CE96" w14:textId="34346743" w:rsidR="00FC7388" w:rsidRPr="00CF171F" w:rsidRDefault="00986A4E" w:rsidP="00FC7388">
            <w:pPr>
              <w:spacing w:before="120" w:after="120"/>
              <w:jc w:val="center"/>
              <w:rPr>
                <w:rFonts w:ascii="Arial" w:hAnsi="Arial" w:cs="Arial"/>
                <w:sz w:val="18"/>
                <w:szCs w:val="18"/>
              </w:rPr>
            </w:pPr>
            <w:r>
              <w:rPr>
                <w:rFonts w:ascii="Arial" w:hAnsi="Arial" w:cs="Arial"/>
                <w:sz w:val="18"/>
                <w:szCs w:val="18"/>
                <w:lang w:val="es-ES_tradnl"/>
              </w:rPr>
              <w:t>CF</w:t>
            </w:r>
            <w:r w:rsidR="00FC7388">
              <w:rPr>
                <w:rFonts w:ascii="Arial" w:hAnsi="Arial" w:cs="Arial"/>
                <w:sz w:val="18"/>
                <w:szCs w:val="18"/>
                <w:lang w:val="es-ES_tradnl"/>
              </w:rPr>
              <w:t>50603</w:t>
            </w:r>
          </w:p>
        </w:tc>
        <w:tc>
          <w:tcPr>
            <w:tcW w:w="2294" w:type="pct"/>
            <w:shd w:val="clear" w:color="auto" w:fill="auto"/>
            <w:vAlign w:val="center"/>
          </w:tcPr>
          <w:p w14:paraId="412D5198" w14:textId="4D4B0B1D" w:rsidR="00FC7388" w:rsidRPr="00CF171F" w:rsidRDefault="00FC7388" w:rsidP="00FC7388">
            <w:pPr>
              <w:spacing w:before="120" w:after="120"/>
              <w:rPr>
                <w:rFonts w:ascii="Arial" w:hAnsi="Arial" w:cs="Arial"/>
                <w:sz w:val="18"/>
                <w:szCs w:val="18"/>
              </w:rPr>
            </w:pPr>
            <w:r>
              <w:rPr>
                <w:rFonts w:ascii="Arial" w:hAnsi="Arial" w:cs="Arial"/>
                <w:sz w:val="18"/>
                <w:szCs w:val="18"/>
                <w:lang w:val="es-ES_tradnl"/>
              </w:rPr>
              <w:t xml:space="preserve">Técnico de </w:t>
            </w:r>
            <w:r w:rsidR="00F10FFC">
              <w:rPr>
                <w:rFonts w:ascii="Arial" w:hAnsi="Arial" w:cs="Arial"/>
                <w:sz w:val="18"/>
                <w:szCs w:val="18"/>
                <w:lang w:val="es-ES_tradnl"/>
              </w:rPr>
              <w:t>Videograbación</w:t>
            </w:r>
          </w:p>
        </w:tc>
      </w:tr>
      <w:tr w:rsidR="00633876" w:rsidRPr="00CF171F" w14:paraId="523D0177" w14:textId="77777777" w:rsidTr="00D67091">
        <w:tc>
          <w:tcPr>
            <w:tcW w:w="288" w:type="pct"/>
            <w:vAlign w:val="center"/>
          </w:tcPr>
          <w:p w14:paraId="12BEEBD7" w14:textId="77777777" w:rsidR="00633876" w:rsidRPr="00CF171F" w:rsidRDefault="00633876" w:rsidP="00DA3637">
            <w:pPr>
              <w:numPr>
                <w:ilvl w:val="0"/>
                <w:numId w:val="3"/>
              </w:numPr>
              <w:spacing w:before="120" w:after="120"/>
              <w:jc w:val="center"/>
              <w:rPr>
                <w:rFonts w:ascii="Arial" w:hAnsi="Arial" w:cs="Arial"/>
                <w:sz w:val="18"/>
                <w:szCs w:val="18"/>
              </w:rPr>
            </w:pPr>
          </w:p>
        </w:tc>
        <w:tc>
          <w:tcPr>
            <w:tcW w:w="531" w:type="pct"/>
            <w:shd w:val="clear" w:color="auto" w:fill="auto"/>
            <w:vAlign w:val="center"/>
          </w:tcPr>
          <w:p w14:paraId="416A4629" w14:textId="31ABC814" w:rsidR="00633876" w:rsidRPr="00F04D0C" w:rsidRDefault="00633876" w:rsidP="00633876">
            <w:pPr>
              <w:spacing w:before="120" w:after="120"/>
              <w:jc w:val="center"/>
              <w:rPr>
                <w:rFonts w:ascii="Arial" w:hAnsi="Arial" w:cs="Arial"/>
                <w:sz w:val="18"/>
                <w:szCs w:val="18"/>
                <w:lang w:val="es-ES_tradnl"/>
              </w:rPr>
            </w:pPr>
            <w:r w:rsidRPr="00F04D0C">
              <w:rPr>
                <w:rFonts w:ascii="Arial" w:hAnsi="Arial" w:cs="Arial"/>
                <w:sz w:val="18"/>
                <w:szCs w:val="18"/>
                <w:lang w:val="es-ES_tradnl"/>
              </w:rPr>
              <w:t>BS</w:t>
            </w:r>
          </w:p>
        </w:tc>
        <w:tc>
          <w:tcPr>
            <w:tcW w:w="584" w:type="pct"/>
            <w:gridSpan w:val="2"/>
            <w:shd w:val="clear" w:color="auto" w:fill="auto"/>
            <w:vAlign w:val="center"/>
          </w:tcPr>
          <w:p w14:paraId="25126F6F" w14:textId="26277EC9" w:rsidR="00633876" w:rsidRPr="00F04D0C" w:rsidRDefault="00633876" w:rsidP="00633876">
            <w:pPr>
              <w:spacing w:before="120" w:after="120"/>
              <w:jc w:val="center"/>
              <w:rPr>
                <w:rFonts w:ascii="Arial" w:hAnsi="Arial" w:cs="Arial"/>
                <w:sz w:val="18"/>
                <w:szCs w:val="18"/>
              </w:rPr>
            </w:pPr>
            <w:r w:rsidRPr="00F04D0C">
              <w:rPr>
                <w:rFonts w:ascii="Arial" w:hAnsi="Arial" w:cs="Arial"/>
                <w:sz w:val="18"/>
                <w:szCs w:val="18"/>
              </w:rPr>
              <w:t>28</w:t>
            </w:r>
          </w:p>
        </w:tc>
        <w:tc>
          <w:tcPr>
            <w:tcW w:w="650" w:type="pct"/>
            <w:shd w:val="clear" w:color="auto" w:fill="auto"/>
            <w:vAlign w:val="center"/>
          </w:tcPr>
          <w:p w14:paraId="4F49B550" w14:textId="38D322D8" w:rsidR="00633876" w:rsidRPr="00F04D0C" w:rsidRDefault="00633876" w:rsidP="00633876">
            <w:pPr>
              <w:spacing w:before="120" w:after="120"/>
              <w:jc w:val="center"/>
              <w:rPr>
                <w:rFonts w:ascii="Arial" w:hAnsi="Arial" w:cs="Arial"/>
                <w:sz w:val="18"/>
                <w:szCs w:val="18"/>
              </w:rPr>
            </w:pPr>
            <w:r w:rsidRPr="00F04D0C">
              <w:rPr>
                <w:rFonts w:ascii="Arial" w:hAnsi="Arial" w:cs="Arial"/>
                <w:sz w:val="18"/>
                <w:szCs w:val="18"/>
              </w:rPr>
              <w:t>ÚNICO</w:t>
            </w:r>
          </w:p>
        </w:tc>
        <w:tc>
          <w:tcPr>
            <w:tcW w:w="653" w:type="pct"/>
            <w:shd w:val="clear" w:color="auto" w:fill="auto"/>
            <w:vAlign w:val="center"/>
          </w:tcPr>
          <w:p w14:paraId="59BD9C8C" w14:textId="16EC7E61" w:rsidR="00633876" w:rsidRPr="00F04D0C" w:rsidRDefault="00633876" w:rsidP="00633876">
            <w:pPr>
              <w:spacing w:before="120" w:after="120"/>
              <w:jc w:val="center"/>
              <w:rPr>
                <w:rFonts w:ascii="Arial" w:hAnsi="Arial" w:cs="Arial"/>
                <w:sz w:val="18"/>
                <w:szCs w:val="18"/>
                <w:lang w:val="es-ES_tradnl"/>
              </w:rPr>
            </w:pPr>
            <w:r w:rsidRPr="00F04D0C">
              <w:rPr>
                <w:rFonts w:ascii="Arial" w:hAnsi="Arial" w:cs="Arial"/>
                <w:sz w:val="18"/>
                <w:szCs w:val="18"/>
              </w:rPr>
              <w:t>BS50608</w:t>
            </w:r>
          </w:p>
        </w:tc>
        <w:tc>
          <w:tcPr>
            <w:tcW w:w="2294" w:type="pct"/>
            <w:shd w:val="clear" w:color="auto" w:fill="auto"/>
            <w:vAlign w:val="center"/>
          </w:tcPr>
          <w:p w14:paraId="5A2B8292" w14:textId="09B914C6" w:rsidR="00633876" w:rsidRPr="00F04D0C" w:rsidRDefault="00633876" w:rsidP="00633876">
            <w:pPr>
              <w:spacing w:before="120" w:after="120"/>
              <w:rPr>
                <w:rFonts w:ascii="Arial" w:hAnsi="Arial" w:cs="Arial"/>
                <w:sz w:val="18"/>
                <w:szCs w:val="18"/>
                <w:lang w:val="es-ES_tradnl"/>
              </w:rPr>
            </w:pPr>
            <w:r w:rsidRPr="00F04D0C">
              <w:rPr>
                <w:rFonts w:ascii="Arial" w:hAnsi="Arial" w:cs="Arial"/>
                <w:sz w:val="18"/>
                <w:szCs w:val="18"/>
              </w:rPr>
              <w:t>Niñera</w:t>
            </w:r>
          </w:p>
        </w:tc>
      </w:tr>
      <w:tr w:rsidR="00633876" w:rsidRPr="00CF171F" w14:paraId="3EACCC2B" w14:textId="77777777" w:rsidTr="00D67091">
        <w:tc>
          <w:tcPr>
            <w:tcW w:w="288" w:type="pct"/>
            <w:vAlign w:val="center"/>
          </w:tcPr>
          <w:p w14:paraId="65DDAAA8" w14:textId="77777777" w:rsidR="00633876" w:rsidRPr="00CF171F" w:rsidRDefault="00633876" w:rsidP="00DA3637">
            <w:pPr>
              <w:numPr>
                <w:ilvl w:val="0"/>
                <w:numId w:val="3"/>
              </w:numPr>
              <w:spacing w:before="120" w:after="120"/>
              <w:jc w:val="center"/>
              <w:rPr>
                <w:rFonts w:ascii="Arial" w:hAnsi="Arial" w:cs="Arial"/>
                <w:sz w:val="18"/>
                <w:szCs w:val="18"/>
              </w:rPr>
            </w:pPr>
          </w:p>
        </w:tc>
        <w:tc>
          <w:tcPr>
            <w:tcW w:w="531" w:type="pct"/>
            <w:shd w:val="clear" w:color="auto" w:fill="auto"/>
            <w:vAlign w:val="center"/>
          </w:tcPr>
          <w:p w14:paraId="03E8D384" w14:textId="1C5EB8FD" w:rsidR="00633876" w:rsidRPr="00F04D0C" w:rsidRDefault="00633876" w:rsidP="00633876">
            <w:pPr>
              <w:spacing w:before="120" w:after="120"/>
              <w:jc w:val="center"/>
              <w:rPr>
                <w:rFonts w:ascii="Arial" w:hAnsi="Arial" w:cs="Arial"/>
                <w:sz w:val="18"/>
                <w:szCs w:val="18"/>
                <w:lang w:val="es-ES_tradnl"/>
              </w:rPr>
            </w:pPr>
            <w:r w:rsidRPr="00F04D0C">
              <w:rPr>
                <w:rFonts w:ascii="Arial" w:hAnsi="Arial" w:cs="Arial"/>
                <w:sz w:val="18"/>
                <w:szCs w:val="18"/>
                <w:lang w:val="es-ES_tradnl"/>
              </w:rPr>
              <w:t>BS</w:t>
            </w:r>
          </w:p>
        </w:tc>
        <w:tc>
          <w:tcPr>
            <w:tcW w:w="584" w:type="pct"/>
            <w:gridSpan w:val="2"/>
            <w:shd w:val="clear" w:color="auto" w:fill="auto"/>
            <w:vAlign w:val="center"/>
          </w:tcPr>
          <w:p w14:paraId="16071252" w14:textId="78EB7934" w:rsidR="00633876" w:rsidRPr="00F04D0C" w:rsidRDefault="00633876" w:rsidP="00633876">
            <w:pPr>
              <w:spacing w:before="120" w:after="120"/>
              <w:jc w:val="center"/>
              <w:rPr>
                <w:rFonts w:ascii="Arial" w:hAnsi="Arial" w:cs="Arial"/>
                <w:sz w:val="18"/>
                <w:szCs w:val="18"/>
              </w:rPr>
            </w:pPr>
            <w:r w:rsidRPr="00F04D0C">
              <w:rPr>
                <w:rFonts w:ascii="Arial" w:hAnsi="Arial" w:cs="Arial"/>
                <w:sz w:val="18"/>
                <w:szCs w:val="18"/>
              </w:rPr>
              <w:t>28</w:t>
            </w:r>
          </w:p>
        </w:tc>
        <w:tc>
          <w:tcPr>
            <w:tcW w:w="650" w:type="pct"/>
            <w:shd w:val="clear" w:color="auto" w:fill="auto"/>
            <w:vAlign w:val="center"/>
          </w:tcPr>
          <w:p w14:paraId="2856A371" w14:textId="7C95C20A" w:rsidR="00633876" w:rsidRPr="00F04D0C" w:rsidRDefault="00633876" w:rsidP="00633876">
            <w:pPr>
              <w:spacing w:before="120" w:after="120"/>
              <w:jc w:val="center"/>
              <w:rPr>
                <w:rFonts w:ascii="Arial" w:hAnsi="Arial" w:cs="Arial"/>
                <w:sz w:val="18"/>
                <w:szCs w:val="18"/>
              </w:rPr>
            </w:pPr>
            <w:r w:rsidRPr="00F04D0C">
              <w:rPr>
                <w:rFonts w:ascii="Arial" w:hAnsi="Arial" w:cs="Arial"/>
                <w:sz w:val="18"/>
                <w:szCs w:val="18"/>
              </w:rPr>
              <w:t>ÚNICO</w:t>
            </w:r>
          </w:p>
        </w:tc>
        <w:tc>
          <w:tcPr>
            <w:tcW w:w="653" w:type="pct"/>
            <w:shd w:val="clear" w:color="auto" w:fill="auto"/>
            <w:vAlign w:val="center"/>
          </w:tcPr>
          <w:p w14:paraId="1EC8DCC0" w14:textId="1841E71B" w:rsidR="00633876" w:rsidRPr="00F04D0C" w:rsidRDefault="00633876" w:rsidP="00633876">
            <w:pPr>
              <w:spacing w:before="120" w:after="120"/>
              <w:jc w:val="center"/>
              <w:rPr>
                <w:rFonts w:ascii="Arial" w:hAnsi="Arial" w:cs="Arial"/>
                <w:sz w:val="18"/>
                <w:szCs w:val="18"/>
                <w:lang w:val="es-ES_tradnl"/>
              </w:rPr>
            </w:pPr>
            <w:r w:rsidRPr="00F04D0C">
              <w:rPr>
                <w:rFonts w:ascii="Arial" w:hAnsi="Arial" w:cs="Arial"/>
                <w:sz w:val="18"/>
                <w:szCs w:val="18"/>
              </w:rPr>
              <w:t>BS50705</w:t>
            </w:r>
          </w:p>
        </w:tc>
        <w:tc>
          <w:tcPr>
            <w:tcW w:w="2294" w:type="pct"/>
            <w:shd w:val="clear" w:color="auto" w:fill="auto"/>
            <w:vAlign w:val="center"/>
          </w:tcPr>
          <w:p w14:paraId="1AC97C28" w14:textId="334BB8D2" w:rsidR="00633876" w:rsidRPr="00F04D0C" w:rsidRDefault="00633876" w:rsidP="00633876">
            <w:pPr>
              <w:spacing w:before="120" w:after="120"/>
              <w:rPr>
                <w:rFonts w:ascii="Arial" w:hAnsi="Arial" w:cs="Arial"/>
                <w:sz w:val="18"/>
                <w:szCs w:val="18"/>
                <w:lang w:val="es-ES_tradnl"/>
              </w:rPr>
            </w:pPr>
            <w:r w:rsidRPr="00F04D0C">
              <w:rPr>
                <w:rFonts w:ascii="Arial" w:hAnsi="Arial" w:cs="Arial"/>
                <w:sz w:val="18"/>
                <w:szCs w:val="18"/>
              </w:rPr>
              <w:t>Cocinera CENDI</w:t>
            </w:r>
          </w:p>
        </w:tc>
      </w:tr>
      <w:tr w:rsidR="00633876" w:rsidRPr="00CF171F" w14:paraId="19E08D90" w14:textId="77777777" w:rsidTr="00D67091">
        <w:tc>
          <w:tcPr>
            <w:tcW w:w="288" w:type="pct"/>
            <w:vAlign w:val="center"/>
          </w:tcPr>
          <w:p w14:paraId="3B46FCAF" w14:textId="77777777" w:rsidR="00633876" w:rsidRPr="00CF171F" w:rsidRDefault="00633876" w:rsidP="00DA3637">
            <w:pPr>
              <w:numPr>
                <w:ilvl w:val="0"/>
                <w:numId w:val="3"/>
              </w:numPr>
              <w:spacing w:before="120" w:after="120"/>
              <w:jc w:val="center"/>
              <w:rPr>
                <w:rFonts w:ascii="Arial" w:hAnsi="Arial" w:cs="Arial"/>
                <w:sz w:val="18"/>
                <w:szCs w:val="18"/>
              </w:rPr>
            </w:pPr>
          </w:p>
        </w:tc>
        <w:tc>
          <w:tcPr>
            <w:tcW w:w="531" w:type="pct"/>
            <w:shd w:val="clear" w:color="auto" w:fill="auto"/>
            <w:vAlign w:val="center"/>
          </w:tcPr>
          <w:p w14:paraId="2D58A57C" w14:textId="39B05E70" w:rsidR="00633876" w:rsidRPr="00F04D0C" w:rsidRDefault="00633876" w:rsidP="00633876">
            <w:pPr>
              <w:spacing w:before="120" w:after="120"/>
              <w:jc w:val="center"/>
              <w:rPr>
                <w:rFonts w:ascii="Arial" w:hAnsi="Arial" w:cs="Arial"/>
                <w:sz w:val="18"/>
                <w:szCs w:val="18"/>
                <w:lang w:val="es-ES_tradnl"/>
              </w:rPr>
            </w:pPr>
            <w:r w:rsidRPr="00F04D0C">
              <w:rPr>
                <w:rFonts w:ascii="Arial" w:hAnsi="Arial" w:cs="Arial"/>
                <w:sz w:val="18"/>
                <w:szCs w:val="18"/>
                <w:lang w:val="es-ES_tradnl"/>
              </w:rPr>
              <w:t>CF</w:t>
            </w:r>
          </w:p>
        </w:tc>
        <w:tc>
          <w:tcPr>
            <w:tcW w:w="584" w:type="pct"/>
            <w:gridSpan w:val="2"/>
            <w:shd w:val="clear" w:color="auto" w:fill="auto"/>
            <w:vAlign w:val="center"/>
          </w:tcPr>
          <w:p w14:paraId="3CD14CB4" w14:textId="3E23C8C0" w:rsidR="00633876" w:rsidRPr="00F04D0C" w:rsidRDefault="00633876" w:rsidP="00633876">
            <w:pPr>
              <w:spacing w:before="120" w:after="120"/>
              <w:jc w:val="center"/>
              <w:rPr>
                <w:rFonts w:ascii="Arial" w:hAnsi="Arial" w:cs="Arial"/>
                <w:sz w:val="18"/>
                <w:szCs w:val="18"/>
              </w:rPr>
            </w:pPr>
            <w:r w:rsidRPr="00F04D0C">
              <w:rPr>
                <w:rFonts w:ascii="Arial" w:hAnsi="Arial" w:cs="Arial"/>
                <w:sz w:val="18"/>
                <w:szCs w:val="18"/>
              </w:rPr>
              <w:t>28</w:t>
            </w:r>
          </w:p>
        </w:tc>
        <w:tc>
          <w:tcPr>
            <w:tcW w:w="650" w:type="pct"/>
            <w:shd w:val="clear" w:color="auto" w:fill="auto"/>
            <w:vAlign w:val="center"/>
          </w:tcPr>
          <w:p w14:paraId="44787A3F" w14:textId="7DD95453" w:rsidR="00633876" w:rsidRPr="00F04D0C" w:rsidRDefault="00633876" w:rsidP="00633876">
            <w:pPr>
              <w:spacing w:before="120" w:after="120"/>
              <w:jc w:val="center"/>
              <w:rPr>
                <w:rFonts w:ascii="Arial" w:hAnsi="Arial" w:cs="Arial"/>
                <w:sz w:val="18"/>
                <w:szCs w:val="18"/>
              </w:rPr>
            </w:pPr>
            <w:r w:rsidRPr="00F04D0C">
              <w:rPr>
                <w:rFonts w:ascii="Arial" w:hAnsi="Arial" w:cs="Arial"/>
                <w:sz w:val="18"/>
                <w:szCs w:val="18"/>
              </w:rPr>
              <w:t>ÚNICO</w:t>
            </w:r>
          </w:p>
        </w:tc>
        <w:tc>
          <w:tcPr>
            <w:tcW w:w="653" w:type="pct"/>
            <w:shd w:val="clear" w:color="auto" w:fill="auto"/>
            <w:vAlign w:val="center"/>
          </w:tcPr>
          <w:p w14:paraId="5CF68918" w14:textId="1584E78B" w:rsidR="00633876" w:rsidRPr="00F04D0C" w:rsidRDefault="00633876" w:rsidP="00633876">
            <w:pPr>
              <w:spacing w:before="120" w:after="120"/>
              <w:jc w:val="center"/>
              <w:rPr>
                <w:rFonts w:ascii="Arial" w:hAnsi="Arial" w:cs="Arial"/>
                <w:sz w:val="18"/>
                <w:szCs w:val="18"/>
                <w:lang w:val="es-ES_tradnl"/>
              </w:rPr>
            </w:pPr>
            <w:r w:rsidRPr="00F04D0C">
              <w:rPr>
                <w:rFonts w:ascii="Arial" w:hAnsi="Arial" w:cs="Arial"/>
                <w:sz w:val="18"/>
                <w:szCs w:val="18"/>
              </w:rPr>
              <w:t>CF50502</w:t>
            </w:r>
          </w:p>
        </w:tc>
        <w:tc>
          <w:tcPr>
            <w:tcW w:w="2294" w:type="pct"/>
            <w:shd w:val="clear" w:color="auto" w:fill="auto"/>
            <w:vAlign w:val="center"/>
          </w:tcPr>
          <w:p w14:paraId="78F63F1F" w14:textId="26B38ED9" w:rsidR="00633876" w:rsidRPr="00F04D0C" w:rsidRDefault="00633876" w:rsidP="00633876">
            <w:pPr>
              <w:spacing w:before="120" w:after="120"/>
              <w:rPr>
                <w:rFonts w:ascii="Arial" w:hAnsi="Arial" w:cs="Arial"/>
                <w:sz w:val="18"/>
                <w:szCs w:val="18"/>
                <w:lang w:val="es-ES_tradnl"/>
              </w:rPr>
            </w:pPr>
            <w:r w:rsidRPr="00F04D0C">
              <w:rPr>
                <w:rFonts w:ascii="Arial" w:hAnsi="Arial" w:cs="Arial"/>
                <w:sz w:val="18"/>
                <w:szCs w:val="18"/>
              </w:rPr>
              <w:t>Secretaria Ejecutiva A</w:t>
            </w:r>
          </w:p>
        </w:tc>
      </w:tr>
      <w:tr w:rsidR="00633876" w:rsidRPr="00CF171F" w14:paraId="04C91B81" w14:textId="77777777" w:rsidTr="00D67091">
        <w:tc>
          <w:tcPr>
            <w:tcW w:w="288" w:type="pct"/>
            <w:vAlign w:val="center"/>
          </w:tcPr>
          <w:p w14:paraId="33652ED2" w14:textId="77777777" w:rsidR="00633876" w:rsidRPr="00CF171F" w:rsidRDefault="00633876" w:rsidP="00DA3637">
            <w:pPr>
              <w:numPr>
                <w:ilvl w:val="0"/>
                <w:numId w:val="3"/>
              </w:numPr>
              <w:spacing w:before="120" w:after="120"/>
              <w:jc w:val="center"/>
              <w:rPr>
                <w:rFonts w:ascii="Arial" w:hAnsi="Arial" w:cs="Arial"/>
                <w:sz w:val="18"/>
                <w:szCs w:val="18"/>
              </w:rPr>
            </w:pPr>
          </w:p>
        </w:tc>
        <w:tc>
          <w:tcPr>
            <w:tcW w:w="531" w:type="pct"/>
            <w:shd w:val="clear" w:color="auto" w:fill="auto"/>
            <w:vAlign w:val="center"/>
          </w:tcPr>
          <w:p w14:paraId="4BC1ED01" w14:textId="517BDC05" w:rsidR="00633876" w:rsidRPr="00F04D0C" w:rsidRDefault="00633876" w:rsidP="00633876">
            <w:pPr>
              <w:spacing w:before="120" w:after="120"/>
              <w:jc w:val="center"/>
              <w:rPr>
                <w:rFonts w:ascii="Arial" w:hAnsi="Arial" w:cs="Arial"/>
                <w:sz w:val="18"/>
                <w:szCs w:val="18"/>
                <w:lang w:val="es-ES_tradnl"/>
              </w:rPr>
            </w:pPr>
            <w:r w:rsidRPr="00F04D0C">
              <w:rPr>
                <w:rFonts w:ascii="Arial" w:hAnsi="Arial" w:cs="Arial"/>
                <w:sz w:val="18"/>
                <w:szCs w:val="18"/>
                <w:lang w:val="es-ES_tradnl"/>
              </w:rPr>
              <w:t>CF</w:t>
            </w:r>
          </w:p>
        </w:tc>
        <w:tc>
          <w:tcPr>
            <w:tcW w:w="584" w:type="pct"/>
            <w:gridSpan w:val="2"/>
            <w:shd w:val="clear" w:color="auto" w:fill="auto"/>
            <w:vAlign w:val="center"/>
          </w:tcPr>
          <w:p w14:paraId="69AE1A79" w14:textId="17B486B5" w:rsidR="00633876" w:rsidRPr="00F04D0C" w:rsidRDefault="00633876" w:rsidP="00633876">
            <w:pPr>
              <w:spacing w:before="120" w:after="120"/>
              <w:jc w:val="center"/>
              <w:rPr>
                <w:rFonts w:ascii="Arial" w:hAnsi="Arial" w:cs="Arial"/>
                <w:sz w:val="18"/>
                <w:szCs w:val="18"/>
              </w:rPr>
            </w:pPr>
            <w:r w:rsidRPr="00F04D0C">
              <w:rPr>
                <w:rFonts w:ascii="Arial" w:hAnsi="Arial" w:cs="Arial"/>
                <w:sz w:val="18"/>
                <w:szCs w:val="18"/>
              </w:rPr>
              <w:t>28</w:t>
            </w:r>
          </w:p>
        </w:tc>
        <w:tc>
          <w:tcPr>
            <w:tcW w:w="650" w:type="pct"/>
            <w:shd w:val="clear" w:color="auto" w:fill="auto"/>
            <w:vAlign w:val="center"/>
          </w:tcPr>
          <w:p w14:paraId="573A8F5D" w14:textId="03A08DE6" w:rsidR="00633876" w:rsidRPr="00F04D0C" w:rsidRDefault="00633876" w:rsidP="00633876">
            <w:pPr>
              <w:spacing w:before="120" w:after="120"/>
              <w:jc w:val="center"/>
              <w:rPr>
                <w:rFonts w:ascii="Arial" w:hAnsi="Arial" w:cs="Arial"/>
                <w:sz w:val="18"/>
                <w:szCs w:val="18"/>
              </w:rPr>
            </w:pPr>
            <w:r w:rsidRPr="00F04D0C">
              <w:rPr>
                <w:rFonts w:ascii="Arial" w:hAnsi="Arial" w:cs="Arial"/>
                <w:sz w:val="18"/>
                <w:szCs w:val="18"/>
              </w:rPr>
              <w:t>ÚNICO</w:t>
            </w:r>
          </w:p>
        </w:tc>
        <w:tc>
          <w:tcPr>
            <w:tcW w:w="653" w:type="pct"/>
            <w:shd w:val="clear" w:color="auto" w:fill="auto"/>
            <w:vAlign w:val="center"/>
          </w:tcPr>
          <w:p w14:paraId="7C9AC2D7" w14:textId="41705040" w:rsidR="00633876" w:rsidRPr="00F04D0C" w:rsidRDefault="00633876" w:rsidP="00633876">
            <w:pPr>
              <w:spacing w:before="120" w:after="120"/>
              <w:jc w:val="center"/>
              <w:rPr>
                <w:rFonts w:ascii="Arial" w:hAnsi="Arial" w:cs="Arial"/>
                <w:sz w:val="18"/>
                <w:szCs w:val="18"/>
                <w:lang w:val="es-ES_tradnl"/>
              </w:rPr>
            </w:pPr>
            <w:r w:rsidRPr="00F04D0C">
              <w:rPr>
                <w:rFonts w:ascii="Arial" w:hAnsi="Arial" w:cs="Arial"/>
                <w:sz w:val="18"/>
                <w:szCs w:val="18"/>
              </w:rPr>
              <w:t>CF50702</w:t>
            </w:r>
          </w:p>
        </w:tc>
        <w:tc>
          <w:tcPr>
            <w:tcW w:w="2294" w:type="pct"/>
            <w:shd w:val="clear" w:color="auto" w:fill="auto"/>
            <w:vAlign w:val="center"/>
          </w:tcPr>
          <w:p w14:paraId="5831AD10" w14:textId="0CC37AB9" w:rsidR="00633876" w:rsidRPr="00F04D0C" w:rsidRDefault="00633876" w:rsidP="00633876">
            <w:pPr>
              <w:spacing w:before="120" w:after="120"/>
              <w:rPr>
                <w:rFonts w:ascii="Arial" w:hAnsi="Arial" w:cs="Arial"/>
                <w:sz w:val="18"/>
                <w:szCs w:val="18"/>
                <w:lang w:val="es-ES_tradnl"/>
              </w:rPr>
            </w:pPr>
            <w:r w:rsidRPr="00F04D0C">
              <w:rPr>
                <w:rFonts w:ascii="Arial" w:hAnsi="Arial" w:cs="Arial"/>
                <w:sz w:val="18"/>
                <w:szCs w:val="18"/>
              </w:rPr>
              <w:t>Chofer de Funcionario</w:t>
            </w:r>
          </w:p>
        </w:tc>
      </w:tr>
      <w:tr w:rsidR="00633876" w:rsidRPr="00CF171F" w14:paraId="1D0341C1" w14:textId="77777777" w:rsidTr="00D67091">
        <w:tc>
          <w:tcPr>
            <w:tcW w:w="288" w:type="pct"/>
            <w:vAlign w:val="center"/>
          </w:tcPr>
          <w:p w14:paraId="1C7E6307" w14:textId="77777777" w:rsidR="00633876" w:rsidRPr="00CF171F" w:rsidRDefault="00633876" w:rsidP="00DA3637">
            <w:pPr>
              <w:numPr>
                <w:ilvl w:val="0"/>
                <w:numId w:val="3"/>
              </w:numPr>
              <w:spacing w:before="120" w:after="120"/>
              <w:jc w:val="center"/>
              <w:rPr>
                <w:rFonts w:ascii="Arial" w:hAnsi="Arial" w:cs="Arial"/>
                <w:sz w:val="18"/>
                <w:szCs w:val="18"/>
              </w:rPr>
            </w:pPr>
          </w:p>
        </w:tc>
        <w:tc>
          <w:tcPr>
            <w:tcW w:w="531" w:type="pct"/>
            <w:shd w:val="clear" w:color="auto" w:fill="auto"/>
            <w:vAlign w:val="center"/>
          </w:tcPr>
          <w:p w14:paraId="37A9C089" w14:textId="4247CC05" w:rsidR="00633876" w:rsidRPr="00F04D0C" w:rsidRDefault="00633876" w:rsidP="00633876">
            <w:pPr>
              <w:spacing w:before="120" w:after="120"/>
              <w:jc w:val="center"/>
              <w:rPr>
                <w:rFonts w:ascii="Arial" w:hAnsi="Arial" w:cs="Arial"/>
                <w:sz w:val="18"/>
                <w:szCs w:val="18"/>
                <w:lang w:val="es-ES_tradnl"/>
              </w:rPr>
            </w:pPr>
            <w:r w:rsidRPr="00F04D0C">
              <w:rPr>
                <w:rFonts w:ascii="Arial" w:hAnsi="Arial" w:cs="Arial"/>
                <w:sz w:val="18"/>
                <w:szCs w:val="18"/>
                <w:lang w:val="es-ES_tradnl"/>
              </w:rPr>
              <w:t>CF</w:t>
            </w:r>
          </w:p>
        </w:tc>
        <w:tc>
          <w:tcPr>
            <w:tcW w:w="584" w:type="pct"/>
            <w:gridSpan w:val="2"/>
            <w:shd w:val="clear" w:color="auto" w:fill="auto"/>
            <w:vAlign w:val="center"/>
          </w:tcPr>
          <w:p w14:paraId="064C1C11" w14:textId="576ABA3A" w:rsidR="00633876" w:rsidRPr="00F04D0C" w:rsidRDefault="00633876" w:rsidP="00633876">
            <w:pPr>
              <w:spacing w:before="120" w:after="120"/>
              <w:jc w:val="center"/>
              <w:rPr>
                <w:rFonts w:ascii="Arial" w:hAnsi="Arial" w:cs="Arial"/>
                <w:sz w:val="18"/>
                <w:szCs w:val="18"/>
              </w:rPr>
            </w:pPr>
            <w:r w:rsidRPr="00F04D0C">
              <w:rPr>
                <w:rFonts w:ascii="Arial" w:hAnsi="Arial" w:cs="Arial"/>
                <w:sz w:val="18"/>
                <w:szCs w:val="18"/>
              </w:rPr>
              <w:t>28</w:t>
            </w:r>
          </w:p>
        </w:tc>
        <w:tc>
          <w:tcPr>
            <w:tcW w:w="650" w:type="pct"/>
            <w:shd w:val="clear" w:color="auto" w:fill="auto"/>
            <w:vAlign w:val="center"/>
          </w:tcPr>
          <w:p w14:paraId="30DD78EA" w14:textId="4BD52440" w:rsidR="00633876" w:rsidRPr="00F04D0C" w:rsidRDefault="00633876" w:rsidP="00633876">
            <w:pPr>
              <w:spacing w:before="120" w:after="120"/>
              <w:jc w:val="center"/>
              <w:rPr>
                <w:rFonts w:ascii="Arial" w:hAnsi="Arial" w:cs="Arial"/>
                <w:sz w:val="18"/>
                <w:szCs w:val="18"/>
              </w:rPr>
            </w:pPr>
            <w:r w:rsidRPr="00F04D0C">
              <w:rPr>
                <w:rFonts w:ascii="Arial" w:hAnsi="Arial" w:cs="Arial"/>
                <w:sz w:val="18"/>
                <w:szCs w:val="18"/>
              </w:rPr>
              <w:t>ÚNICO</w:t>
            </w:r>
          </w:p>
        </w:tc>
        <w:tc>
          <w:tcPr>
            <w:tcW w:w="653" w:type="pct"/>
            <w:shd w:val="clear" w:color="auto" w:fill="auto"/>
            <w:vAlign w:val="center"/>
          </w:tcPr>
          <w:p w14:paraId="3B748073" w14:textId="4ADC865D" w:rsidR="00633876" w:rsidRPr="00F04D0C" w:rsidRDefault="00633876" w:rsidP="00633876">
            <w:pPr>
              <w:spacing w:before="120" w:after="120"/>
              <w:jc w:val="center"/>
              <w:rPr>
                <w:rFonts w:ascii="Arial" w:hAnsi="Arial" w:cs="Arial"/>
                <w:sz w:val="18"/>
                <w:szCs w:val="18"/>
                <w:lang w:val="es-ES_tradnl"/>
              </w:rPr>
            </w:pPr>
            <w:r w:rsidRPr="00F04D0C">
              <w:rPr>
                <w:rFonts w:ascii="Arial" w:hAnsi="Arial" w:cs="Arial"/>
                <w:sz w:val="18"/>
                <w:szCs w:val="18"/>
              </w:rPr>
              <w:t>CF50705</w:t>
            </w:r>
          </w:p>
        </w:tc>
        <w:tc>
          <w:tcPr>
            <w:tcW w:w="2294" w:type="pct"/>
            <w:shd w:val="clear" w:color="auto" w:fill="auto"/>
            <w:vAlign w:val="center"/>
          </w:tcPr>
          <w:p w14:paraId="7F7094A4" w14:textId="091B72D5" w:rsidR="00633876" w:rsidRPr="00F04D0C" w:rsidRDefault="00633876" w:rsidP="00633876">
            <w:pPr>
              <w:spacing w:before="120" w:after="120"/>
              <w:rPr>
                <w:rFonts w:ascii="Arial" w:hAnsi="Arial" w:cs="Arial"/>
                <w:sz w:val="18"/>
                <w:szCs w:val="18"/>
                <w:lang w:val="es-ES_tradnl"/>
              </w:rPr>
            </w:pPr>
            <w:r w:rsidRPr="00F04D0C">
              <w:rPr>
                <w:rFonts w:ascii="Arial" w:hAnsi="Arial" w:cs="Arial"/>
                <w:sz w:val="18"/>
                <w:szCs w:val="18"/>
              </w:rPr>
              <w:t>Oficial de Seguridad</w:t>
            </w:r>
          </w:p>
        </w:tc>
      </w:tr>
      <w:tr w:rsidR="00B341B4" w:rsidRPr="00CF171F" w14:paraId="334E5D02" w14:textId="77777777" w:rsidTr="00D67091">
        <w:tc>
          <w:tcPr>
            <w:tcW w:w="288" w:type="pct"/>
            <w:vAlign w:val="center"/>
          </w:tcPr>
          <w:p w14:paraId="39FF14DC" w14:textId="77777777" w:rsidR="00B341B4" w:rsidRPr="00CF171F" w:rsidRDefault="00B341B4" w:rsidP="00DA3637">
            <w:pPr>
              <w:numPr>
                <w:ilvl w:val="0"/>
                <w:numId w:val="3"/>
              </w:numPr>
              <w:spacing w:before="120" w:after="120"/>
              <w:jc w:val="center"/>
              <w:rPr>
                <w:rFonts w:ascii="Arial" w:hAnsi="Arial" w:cs="Arial"/>
                <w:sz w:val="18"/>
                <w:szCs w:val="18"/>
              </w:rPr>
            </w:pPr>
          </w:p>
        </w:tc>
        <w:tc>
          <w:tcPr>
            <w:tcW w:w="531" w:type="pct"/>
            <w:vAlign w:val="center"/>
          </w:tcPr>
          <w:p w14:paraId="09D017CA" w14:textId="011B414A" w:rsidR="00B341B4" w:rsidRPr="00CF171F" w:rsidRDefault="00B341B4" w:rsidP="00B341B4">
            <w:pPr>
              <w:spacing w:before="120" w:after="120"/>
              <w:jc w:val="center"/>
              <w:rPr>
                <w:rFonts w:ascii="Arial" w:hAnsi="Arial" w:cs="Arial"/>
                <w:sz w:val="18"/>
                <w:szCs w:val="18"/>
                <w:lang w:val="es-ES_tradnl"/>
              </w:rPr>
            </w:pPr>
            <w:r w:rsidRPr="00CF171F">
              <w:rPr>
                <w:rFonts w:ascii="Arial" w:hAnsi="Arial" w:cs="Arial"/>
                <w:sz w:val="18"/>
                <w:szCs w:val="18"/>
                <w:lang w:val="es-ES_tradnl"/>
              </w:rPr>
              <w:t>CF</w:t>
            </w:r>
          </w:p>
        </w:tc>
        <w:tc>
          <w:tcPr>
            <w:tcW w:w="584" w:type="pct"/>
            <w:gridSpan w:val="2"/>
            <w:vAlign w:val="center"/>
          </w:tcPr>
          <w:p w14:paraId="0F2D4806" w14:textId="0DA471DA"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29A</w:t>
            </w:r>
          </w:p>
        </w:tc>
        <w:tc>
          <w:tcPr>
            <w:tcW w:w="650" w:type="pct"/>
            <w:vAlign w:val="center"/>
          </w:tcPr>
          <w:p w14:paraId="5730C507" w14:textId="78B073FC"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050375E3" w14:textId="245E944E"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CF50706</w:t>
            </w:r>
          </w:p>
        </w:tc>
        <w:tc>
          <w:tcPr>
            <w:tcW w:w="2294" w:type="pct"/>
            <w:vAlign w:val="center"/>
          </w:tcPr>
          <w:p w14:paraId="70CE3EDB" w14:textId="5B6C390B" w:rsidR="00B341B4" w:rsidRPr="00CF171F" w:rsidRDefault="00B341B4" w:rsidP="00B341B4">
            <w:pPr>
              <w:spacing w:before="120" w:after="120"/>
              <w:rPr>
                <w:rFonts w:ascii="Arial" w:hAnsi="Arial" w:cs="Arial"/>
                <w:sz w:val="18"/>
                <w:szCs w:val="18"/>
              </w:rPr>
            </w:pPr>
            <w:r w:rsidRPr="00CF171F">
              <w:rPr>
                <w:rFonts w:ascii="Arial" w:hAnsi="Arial" w:cs="Arial"/>
                <w:sz w:val="18"/>
                <w:szCs w:val="18"/>
              </w:rPr>
              <w:t>Analista A</w:t>
            </w:r>
          </w:p>
        </w:tc>
      </w:tr>
      <w:tr w:rsidR="00B341B4" w:rsidRPr="00CF171F" w14:paraId="60ED0030" w14:textId="77777777" w:rsidTr="00D67091">
        <w:tc>
          <w:tcPr>
            <w:tcW w:w="288" w:type="pct"/>
            <w:vAlign w:val="center"/>
          </w:tcPr>
          <w:p w14:paraId="0E333A75" w14:textId="77777777" w:rsidR="00B341B4" w:rsidRPr="00CF171F" w:rsidRDefault="00B341B4" w:rsidP="00DA3637">
            <w:pPr>
              <w:numPr>
                <w:ilvl w:val="0"/>
                <w:numId w:val="3"/>
              </w:numPr>
              <w:spacing w:before="120" w:after="120"/>
              <w:jc w:val="center"/>
              <w:rPr>
                <w:rFonts w:ascii="Arial" w:hAnsi="Arial" w:cs="Arial"/>
                <w:sz w:val="18"/>
                <w:szCs w:val="18"/>
              </w:rPr>
            </w:pPr>
          </w:p>
        </w:tc>
        <w:tc>
          <w:tcPr>
            <w:tcW w:w="531" w:type="pct"/>
            <w:vAlign w:val="center"/>
          </w:tcPr>
          <w:p w14:paraId="5E564E21" w14:textId="61D54A7D" w:rsidR="00B341B4" w:rsidRPr="00CF171F" w:rsidRDefault="00B341B4" w:rsidP="00B341B4">
            <w:pPr>
              <w:spacing w:before="120" w:after="120"/>
              <w:jc w:val="center"/>
              <w:rPr>
                <w:rFonts w:ascii="Arial" w:hAnsi="Arial" w:cs="Arial"/>
                <w:sz w:val="18"/>
                <w:szCs w:val="18"/>
                <w:lang w:val="es-ES_tradnl"/>
              </w:rPr>
            </w:pPr>
            <w:r w:rsidRPr="00CF171F">
              <w:rPr>
                <w:rFonts w:ascii="Arial" w:hAnsi="Arial" w:cs="Arial"/>
                <w:sz w:val="18"/>
                <w:szCs w:val="18"/>
                <w:lang w:val="es-ES_tradnl"/>
              </w:rPr>
              <w:t>BS</w:t>
            </w:r>
          </w:p>
        </w:tc>
        <w:tc>
          <w:tcPr>
            <w:tcW w:w="584" w:type="pct"/>
            <w:gridSpan w:val="2"/>
            <w:vAlign w:val="center"/>
          </w:tcPr>
          <w:p w14:paraId="30002799" w14:textId="4E97820A"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29</w:t>
            </w:r>
          </w:p>
        </w:tc>
        <w:tc>
          <w:tcPr>
            <w:tcW w:w="650" w:type="pct"/>
            <w:vAlign w:val="center"/>
          </w:tcPr>
          <w:p w14:paraId="10FBE9BC" w14:textId="2564914D"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2B4279E9" w14:textId="1E26FE62"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BS50502</w:t>
            </w:r>
          </w:p>
        </w:tc>
        <w:tc>
          <w:tcPr>
            <w:tcW w:w="2294" w:type="pct"/>
            <w:vAlign w:val="center"/>
          </w:tcPr>
          <w:p w14:paraId="304BA45B" w14:textId="58F9AD0C" w:rsidR="00B341B4" w:rsidRPr="00CF171F" w:rsidRDefault="00B341B4" w:rsidP="00B341B4">
            <w:pPr>
              <w:spacing w:before="120" w:after="120"/>
              <w:rPr>
                <w:rFonts w:ascii="Arial" w:hAnsi="Arial" w:cs="Arial"/>
                <w:sz w:val="18"/>
                <w:szCs w:val="18"/>
              </w:rPr>
            </w:pPr>
            <w:r w:rsidRPr="00CF171F">
              <w:rPr>
                <w:rFonts w:ascii="Arial" w:hAnsi="Arial" w:cs="Arial"/>
                <w:sz w:val="18"/>
                <w:szCs w:val="18"/>
              </w:rPr>
              <w:t xml:space="preserve">Secretaria A </w:t>
            </w:r>
          </w:p>
        </w:tc>
      </w:tr>
      <w:tr w:rsidR="00B341B4" w:rsidRPr="00CF171F" w14:paraId="35C43EC4" w14:textId="77777777" w:rsidTr="00D67091">
        <w:tc>
          <w:tcPr>
            <w:tcW w:w="288" w:type="pct"/>
            <w:vAlign w:val="center"/>
          </w:tcPr>
          <w:p w14:paraId="62254DFC" w14:textId="77777777" w:rsidR="00B341B4" w:rsidRPr="00CF171F" w:rsidRDefault="00B341B4" w:rsidP="00DA3637">
            <w:pPr>
              <w:numPr>
                <w:ilvl w:val="0"/>
                <w:numId w:val="3"/>
              </w:numPr>
              <w:spacing w:before="120" w:after="120"/>
              <w:jc w:val="center"/>
              <w:rPr>
                <w:rFonts w:ascii="Arial" w:hAnsi="Arial" w:cs="Arial"/>
                <w:sz w:val="18"/>
                <w:szCs w:val="18"/>
              </w:rPr>
            </w:pPr>
          </w:p>
        </w:tc>
        <w:tc>
          <w:tcPr>
            <w:tcW w:w="531" w:type="pct"/>
            <w:vAlign w:val="center"/>
          </w:tcPr>
          <w:p w14:paraId="4C2DAAEA" w14:textId="7D708F14" w:rsidR="00B341B4" w:rsidRPr="00CF171F" w:rsidRDefault="00B341B4" w:rsidP="00B341B4">
            <w:pPr>
              <w:spacing w:before="120" w:after="120"/>
              <w:jc w:val="center"/>
              <w:rPr>
                <w:rFonts w:ascii="Arial" w:hAnsi="Arial" w:cs="Arial"/>
                <w:sz w:val="18"/>
                <w:szCs w:val="18"/>
                <w:lang w:val="es-ES_tradnl"/>
              </w:rPr>
            </w:pPr>
            <w:r w:rsidRPr="00CF171F">
              <w:rPr>
                <w:rFonts w:ascii="Arial" w:hAnsi="Arial" w:cs="Arial"/>
                <w:sz w:val="18"/>
                <w:szCs w:val="18"/>
                <w:lang w:val="es-ES_tradnl"/>
              </w:rPr>
              <w:t>CF</w:t>
            </w:r>
          </w:p>
        </w:tc>
        <w:tc>
          <w:tcPr>
            <w:tcW w:w="584" w:type="pct"/>
            <w:gridSpan w:val="2"/>
            <w:vAlign w:val="center"/>
          </w:tcPr>
          <w:p w14:paraId="0F02C234" w14:textId="622DFDC8"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29</w:t>
            </w:r>
          </w:p>
        </w:tc>
        <w:tc>
          <w:tcPr>
            <w:tcW w:w="650" w:type="pct"/>
            <w:vAlign w:val="center"/>
          </w:tcPr>
          <w:p w14:paraId="77E10DA5" w14:textId="196DC3E4"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0FD55B18" w14:textId="2300BA53"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CF50503</w:t>
            </w:r>
          </w:p>
        </w:tc>
        <w:tc>
          <w:tcPr>
            <w:tcW w:w="2294" w:type="pct"/>
            <w:vAlign w:val="center"/>
          </w:tcPr>
          <w:p w14:paraId="07146DC8" w14:textId="6DF8DA57" w:rsidR="00B341B4" w:rsidRPr="00CF171F" w:rsidRDefault="00B341B4" w:rsidP="00B341B4">
            <w:pPr>
              <w:spacing w:before="120" w:after="120"/>
              <w:rPr>
                <w:rFonts w:ascii="Arial" w:hAnsi="Arial" w:cs="Arial"/>
                <w:sz w:val="18"/>
                <w:szCs w:val="18"/>
              </w:rPr>
            </w:pPr>
            <w:r w:rsidRPr="00CF171F">
              <w:rPr>
                <w:rFonts w:ascii="Arial" w:hAnsi="Arial" w:cs="Arial"/>
                <w:sz w:val="18"/>
                <w:szCs w:val="18"/>
              </w:rPr>
              <w:t xml:space="preserve">Analista </w:t>
            </w:r>
          </w:p>
        </w:tc>
      </w:tr>
      <w:tr w:rsidR="00B341B4" w:rsidRPr="00CF171F" w14:paraId="0DEFB9D3" w14:textId="77777777" w:rsidTr="00D67091">
        <w:tc>
          <w:tcPr>
            <w:tcW w:w="288" w:type="pct"/>
            <w:vAlign w:val="center"/>
          </w:tcPr>
          <w:p w14:paraId="142A8BC9" w14:textId="77777777" w:rsidR="00B341B4" w:rsidRPr="00CF171F" w:rsidRDefault="00B341B4" w:rsidP="00DA3637">
            <w:pPr>
              <w:numPr>
                <w:ilvl w:val="0"/>
                <w:numId w:val="3"/>
              </w:numPr>
              <w:spacing w:before="120" w:after="120"/>
              <w:jc w:val="center"/>
              <w:rPr>
                <w:rFonts w:ascii="Arial" w:hAnsi="Arial" w:cs="Arial"/>
                <w:sz w:val="18"/>
                <w:szCs w:val="18"/>
              </w:rPr>
            </w:pPr>
          </w:p>
        </w:tc>
        <w:tc>
          <w:tcPr>
            <w:tcW w:w="531" w:type="pct"/>
            <w:vAlign w:val="center"/>
          </w:tcPr>
          <w:p w14:paraId="3F415A1D" w14:textId="7EDD33C9" w:rsidR="00B341B4" w:rsidRPr="00CF171F" w:rsidRDefault="00B341B4" w:rsidP="00B341B4">
            <w:pPr>
              <w:spacing w:before="120" w:after="120"/>
              <w:jc w:val="center"/>
              <w:rPr>
                <w:rFonts w:ascii="Arial" w:hAnsi="Arial" w:cs="Arial"/>
                <w:sz w:val="18"/>
                <w:szCs w:val="18"/>
                <w:lang w:val="es-ES_tradnl"/>
              </w:rPr>
            </w:pPr>
            <w:r w:rsidRPr="00CF171F">
              <w:rPr>
                <w:rFonts w:ascii="Arial" w:hAnsi="Arial" w:cs="Arial"/>
                <w:sz w:val="18"/>
                <w:szCs w:val="18"/>
                <w:lang w:val="es-ES_tradnl"/>
              </w:rPr>
              <w:t>BS</w:t>
            </w:r>
          </w:p>
        </w:tc>
        <w:tc>
          <w:tcPr>
            <w:tcW w:w="584" w:type="pct"/>
            <w:gridSpan w:val="2"/>
            <w:vAlign w:val="center"/>
          </w:tcPr>
          <w:p w14:paraId="492AD7F0" w14:textId="0718B3B6"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30</w:t>
            </w:r>
          </w:p>
        </w:tc>
        <w:tc>
          <w:tcPr>
            <w:tcW w:w="650" w:type="pct"/>
            <w:vAlign w:val="center"/>
          </w:tcPr>
          <w:p w14:paraId="0BAADE05" w14:textId="59B3132D"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35141266" w14:textId="45F378D1"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BS50601</w:t>
            </w:r>
          </w:p>
        </w:tc>
        <w:tc>
          <w:tcPr>
            <w:tcW w:w="2294" w:type="pct"/>
            <w:vAlign w:val="center"/>
          </w:tcPr>
          <w:p w14:paraId="5E12AFD0" w14:textId="286ED11B" w:rsidR="00B341B4" w:rsidRPr="00CF171F" w:rsidRDefault="00B341B4" w:rsidP="00B341B4">
            <w:pPr>
              <w:spacing w:before="120" w:after="120"/>
              <w:rPr>
                <w:rFonts w:ascii="Arial" w:hAnsi="Arial" w:cs="Arial"/>
                <w:sz w:val="18"/>
                <w:szCs w:val="18"/>
              </w:rPr>
            </w:pPr>
            <w:r w:rsidRPr="00CF171F">
              <w:rPr>
                <w:rFonts w:ascii="Arial" w:hAnsi="Arial" w:cs="Arial"/>
                <w:sz w:val="18"/>
                <w:szCs w:val="18"/>
              </w:rPr>
              <w:t xml:space="preserve">Técnico Especializado </w:t>
            </w:r>
          </w:p>
        </w:tc>
      </w:tr>
      <w:tr w:rsidR="00B341B4" w:rsidRPr="00CF171F" w14:paraId="32AEFAB7" w14:textId="77777777" w:rsidTr="00D67091">
        <w:tc>
          <w:tcPr>
            <w:tcW w:w="288" w:type="pct"/>
            <w:vAlign w:val="center"/>
          </w:tcPr>
          <w:p w14:paraId="129EC868" w14:textId="77777777" w:rsidR="00B341B4" w:rsidRPr="00CF171F" w:rsidRDefault="00B341B4" w:rsidP="00DA3637">
            <w:pPr>
              <w:numPr>
                <w:ilvl w:val="0"/>
                <w:numId w:val="3"/>
              </w:numPr>
              <w:spacing w:before="120" w:after="120"/>
              <w:jc w:val="center"/>
              <w:rPr>
                <w:rFonts w:ascii="Arial" w:hAnsi="Arial" w:cs="Arial"/>
                <w:sz w:val="18"/>
                <w:szCs w:val="18"/>
              </w:rPr>
            </w:pPr>
          </w:p>
        </w:tc>
        <w:tc>
          <w:tcPr>
            <w:tcW w:w="531" w:type="pct"/>
            <w:vAlign w:val="center"/>
          </w:tcPr>
          <w:p w14:paraId="707B02CA" w14:textId="5AAF1452" w:rsidR="00B341B4" w:rsidRPr="00CF171F" w:rsidRDefault="00B341B4" w:rsidP="00B341B4">
            <w:pPr>
              <w:spacing w:before="120" w:after="120"/>
              <w:jc w:val="center"/>
              <w:rPr>
                <w:rFonts w:ascii="Arial" w:hAnsi="Arial" w:cs="Arial"/>
                <w:sz w:val="18"/>
                <w:szCs w:val="18"/>
                <w:lang w:val="es-ES_tradnl"/>
              </w:rPr>
            </w:pPr>
            <w:r w:rsidRPr="00CF171F">
              <w:rPr>
                <w:rFonts w:ascii="Arial" w:hAnsi="Arial" w:cs="Arial"/>
                <w:sz w:val="18"/>
                <w:szCs w:val="18"/>
                <w:lang w:val="es-ES_tradnl"/>
              </w:rPr>
              <w:t>CF</w:t>
            </w:r>
          </w:p>
        </w:tc>
        <w:tc>
          <w:tcPr>
            <w:tcW w:w="584" w:type="pct"/>
            <w:gridSpan w:val="2"/>
            <w:vAlign w:val="center"/>
          </w:tcPr>
          <w:p w14:paraId="3A26E463" w14:textId="09AB6516"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30</w:t>
            </w:r>
          </w:p>
        </w:tc>
        <w:tc>
          <w:tcPr>
            <w:tcW w:w="650" w:type="pct"/>
            <w:vAlign w:val="center"/>
          </w:tcPr>
          <w:p w14:paraId="01147E1D" w14:textId="0F51A18F"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ÚNICO</w:t>
            </w:r>
          </w:p>
        </w:tc>
        <w:tc>
          <w:tcPr>
            <w:tcW w:w="653" w:type="pct"/>
            <w:shd w:val="clear" w:color="auto" w:fill="auto"/>
            <w:vAlign w:val="center"/>
          </w:tcPr>
          <w:p w14:paraId="0A36D157" w14:textId="49AFB700"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CF50504</w:t>
            </w:r>
          </w:p>
        </w:tc>
        <w:tc>
          <w:tcPr>
            <w:tcW w:w="2294" w:type="pct"/>
            <w:vAlign w:val="center"/>
          </w:tcPr>
          <w:p w14:paraId="7409AFED" w14:textId="750C62D9" w:rsidR="00B341B4" w:rsidRPr="00CF171F" w:rsidRDefault="00B341B4" w:rsidP="00B341B4">
            <w:pPr>
              <w:spacing w:before="120" w:after="120"/>
              <w:rPr>
                <w:rFonts w:ascii="Arial" w:hAnsi="Arial" w:cs="Arial"/>
                <w:sz w:val="18"/>
                <w:szCs w:val="18"/>
              </w:rPr>
            </w:pPr>
            <w:r w:rsidRPr="00CF171F">
              <w:rPr>
                <w:rFonts w:ascii="Arial" w:hAnsi="Arial" w:cs="Arial"/>
                <w:sz w:val="18"/>
                <w:szCs w:val="18"/>
              </w:rPr>
              <w:t xml:space="preserve">Técnico Administrativo </w:t>
            </w:r>
          </w:p>
        </w:tc>
      </w:tr>
      <w:tr w:rsidR="00B341B4" w:rsidRPr="00CF171F" w14:paraId="4F0690B2" w14:textId="77777777" w:rsidTr="00D67091">
        <w:tc>
          <w:tcPr>
            <w:tcW w:w="288" w:type="pct"/>
            <w:vAlign w:val="center"/>
          </w:tcPr>
          <w:p w14:paraId="3699C455" w14:textId="77777777" w:rsidR="00B341B4" w:rsidRPr="00CF171F" w:rsidRDefault="00B341B4" w:rsidP="00DA3637">
            <w:pPr>
              <w:numPr>
                <w:ilvl w:val="0"/>
                <w:numId w:val="3"/>
              </w:numPr>
              <w:spacing w:before="120" w:after="120"/>
              <w:jc w:val="center"/>
              <w:rPr>
                <w:rFonts w:ascii="Arial" w:hAnsi="Arial" w:cs="Arial"/>
                <w:sz w:val="18"/>
                <w:szCs w:val="18"/>
              </w:rPr>
            </w:pPr>
          </w:p>
        </w:tc>
        <w:tc>
          <w:tcPr>
            <w:tcW w:w="531" w:type="pct"/>
            <w:vAlign w:val="center"/>
          </w:tcPr>
          <w:p w14:paraId="440DB404" w14:textId="77391597" w:rsidR="00B341B4" w:rsidRPr="00CF171F" w:rsidRDefault="00B341B4" w:rsidP="00B341B4">
            <w:pPr>
              <w:spacing w:before="120" w:after="120"/>
              <w:jc w:val="center"/>
              <w:rPr>
                <w:rFonts w:ascii="Arial" w:hAnsi="Arial" w:cs="Arial"/>
                <w:sz w:val="18"/>
                <w:szCs w:val="18"/>
                <w:lang w:val="es-ES_tradnl"/>
              </w:rPr>
            </w:pPr>
            <w:r w:rsidRPr="00CF171F">
              <w:rPr>
                <w:rFonts w:ascii="Arial" w:hAnsi="Arial" w:cs="Arial"/>
                <w:sz w:val="18"/>
                <w:szCs w:val="18"/>
                <w:lang w:val="es-ES_tradnl"/>
              </w:rPr>
              <w:t>BS</w:t>
            </w:r>
          </w:p>
        </w:tc>
        <w:tc>
          <w:tcPr>
            <w:tcW w:w="584" w:type="pct"/>
            <w:gridSpan w:val="2"/>
            <w:vAlign w:val="center"/>
          </w:tcPr>
          <w:p w14:paraId="5CBFCDB3" w14:textId="63FE3E4F"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lang w:val="es-ES_tradnl"/>
              </w:rPr>
              <w:t>31</w:t>
            </w:r>
          </w:p>
        </w:tc>
        <w:tc>
          <w:tcPr>
            <w:tcW w:w="650" w:type="pct"/>
            <w:vAlign w:val="center"/>
          </w:tcPr>
          <w:p w14:paraId="45433A79" w14:textId="2BA951AA"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lang w:val="es-ES_tradnl"/>
              </w:rPr>
              <w:t>ÚNICO</w:t>
            </w:r>
          </w:p>
        </w:tc>
        <w:tc>
          <w:tcPr>
            <w:tcW w:w="653" w:type="pct"/>
            <w:shd w:val="clear" w:color="auto" w:fill="auto"/>
            <w:vAlign w:val="center"/>
          </w:tcPr>
          <w:p w14:paraId="3F2703C2" w14:textId="19AEAEFE" w:rsidR="00B341B4" w:rsidRPr="00CF171F" w:rsidRDefault="00B341B4" w:rsidP="00B341B4">
            <w:pPr>
              <w:spacing w:before="120" w:after="120"/>
              <w:jc w:val="center"/>
              <w:rPr>
                <w:rFonts w:ascii="Arial" w:hAnsi="Arial" w:cs="Arial"/>
                <w:sz w:val="18"/>
                <w:szCs w:val="18"/>
              </w:rPr>
            </w:pPr>
            <w:r w:rsidRPr="00CF171F">
              <w:rPr>
                <w:rFonts w:ascii="Arial" w:hAnsi="Arial" w:cs="Arial"/>
                <w:sz w:val="18"/>
                <w:szCs w:val="18"/>
              </w:rPr>
              <w:t>BS50503</w:t>
            </w:r>
          </w:p>
        </w:tc>
        <w:tc>
          <w:tcPr>
            <w:tcW w:w="2294" w:type="pct"/>
            <w:vAlign w:val="center"/>
          </w:tcPr>
          <w:p w14:paraId="56C7EE1C" w14:textId="5D7BFDA5" w:rsidR="00B341B4" w:rsidRPr="00CF171F" w:rsidRDefault="00B341B4" w:rsidP="00B341B4">
            <w:pPr>
              <w:spacing w:before="120" w:after="120"/>
              <w:rPr>
                <w:rFonts w:ascii="Arial" w:hAnsi="Arial" w:cs="Arial"/>
                <w:sz w:val="18"/>
                <w:szCs w:val="18"/>
              </w:rPr>
            </w:pPr>
            <w:r w:rsidRPr="00CF171F">
              <w:rPr>
                <w:rFonts w:ascii="Arial" w:hAnsi="Arial" w:cs="Arial"/>
                <w:sz w:val="18"/>
                <w:szCs w:val="18"/>
              </w:rPr>
              <w:t>Analista Administrativo</w:t>
            </w:r>
          </w:p>
        </w:tc>
      </w:tr>
    </w:tbl>
    <w:p w14:paraId="5BD8978E" w14:textId="4F25032B" w:rsidR="00633876" w:rsidRDefault="00633876"/>
    <w:p w14:paraId="59F76CB9" w14:textId="4138330B" w:rsidR="00633876" w:rsidRDefault="00633876"/>
    <w:p w14:paraId="240B12AD" w14:textId="3253D9C7" w:rsidR="00633876" w:rsidRDefault="00633876"/>
    <w:p w14:paraId="55D68541" w14:textId="37896BEB" w:rsidR="00633876" w:rsidRDefault="00633876"/>
    <w:p w14:paraId="2B69A132" w14:textId="7181C3DD" w:rsidR="00633876" w:rsidRDefault="00633876"/>
    <w:p w14:paraId="1A43DC64" w14:textId="652370A0" w:rsidR="00633876" w:rsidRDefault="00633876"/>
    <w:p w14:paraId="1BA4980C" w14:textId="6A5FC1A1" w:rsidR="00633876" w:rsidRDefault="00633876"/>
    <w:p w14:paraId="769431A0" w14:textId="1802BF25" w:rsidR="00633876" w:rsidRDefault="00633876"/>
    <w:p w14:paraId="3C6BA391" w14:textId="763B6099" w:rsidR="00633876" w:rsidRDefault="00633876"/>
    <w:p w14:paraId="5EF5C8C3" w14:textId="0DDE3E0D" w:rsidR="00B341B4" w:rsidRDefault="00B341B4"/>
    <w:p w14:paraId="21FF39EA" w14:textId="77777777" w:rsidR="00B341B4" w:rsidRPr="00CF171F" w:rsidRDefault="00B341B4"/>
    <w:p w14:paraId="426BA2B7" w14:textId="254B4DAA" w:rsidR="00710DA6" w:rsidRDefault="00710DA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
        <w:gridCol w:w="1023"/>
        <w:gridCol w:w="1209"/>
        <w:gridCol w:w="1222"/>
        <w:gridCol w:w="1224"/>
        <w:gridCol w:w="4415"/>
      </w:tblGrid>
      <w:tr w:rsidR="00710DA6" w:rsidRPr="00CF171F" w14:paraId="6DEFFED2" w14:textId="77777777" w:rsidTr="00B220A5">
        <w:trPr>
          <w:cantSplit/>
          <w:trHeight w:val="282"/>
          <w:tblHeader/>
        </w:trPr>
        <w:tc>
          <w:tcPr>
            <w:tcW w:w="5000" w:type="pct"/>
            <w:gridSpan w:val="6"/>
            <w:tcBorders>
              <w:top w:val="single" w:sz="8" w:space="0" w:color="auto"/>
              <w:left w:val="single" w:sz="8" w:space="0" w:color="auto"/>
              <w:bottom w:val="single" w:sz="8" w:space="0" w:color="auto"/>
              <w:right w:val="single" w:sz="8" w:space="0" w:color="auto"/>
            </w:tcBorders>
            <w:shd w:val="pct15" w:color="auto" w:fill="FFFFFF"/>
            <w:vAlign w:val="center"/>
          </w:tcPr>
          <w:p w14:paraId="364E1E5F" w14:textId="77777777" w:rsidR="00710DA6" w:rsidRPr="00CF171F" w:rsidRDefault="00710DA6" w:rsidP="00B220A5">
            <w:pPr>
              <w:spacing w:before="40" w:after="40"/>
              <w:jc w:val="center"/>
              <w:rPr>
                <w:rFonts w:asciiTheme="minorBidi" w:hAnsiTheme="minorBidi" w:cstheme="minorBidi"/>
                <w:b/>
                <w:bCs/>
                <w:sz w:val="16"/>
                <w:szCs w:val="16"/>
              </w:rPr>
            </w:pPr>
            <w:r w:rsidRPr="00CF171F">
              <w:rPr>
                <w:rFonts w:asciiTheme="minorBidi" w:hAnsiTheme="minorBidi" w:cstheme="minorBidi"/>
                <w:b/>
                <w:bCs/>
                <w:sz w:val="16"/>
                <w:szCs w:val="16"/>
              </w:rPr>
              <w:lastRenderedPageBreak/>
              <w:t>PUESTOS POR ORDEN DE NIVEL SALARIAL</w:t>
            </w:r>
          </w:p>
        </w:tc>
      </w:tr>
      <w:tr w:rsidR="00710DA6" w:rsidRPr="00CF171F" w14:paraId="79EB3427" w14:textId="77777777" w:rsidTr="00BC1478">
        <w:trPr>
          <w:cantSplit/>
          <w:trHeight w:val="171"/>
          <w:tblHeader/>
        </w:trPr>
        <w:tc>
          <w:tcPr>
            <w:tcW w:w="29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B0FB61A" w14:textId="337B7544" w:rsidR="00710DA6" w:rsidRPr="00CF171F" w:rsidRDefault="007A4C41" w:rsidP="00B03F5C">
            <w:pPr>
              <w:spacing w:before="60" w:after="60"/>
              <w:jc w:val="center"/>
              <w:rPr>
                <w:rFonts w:asciiTheme="minorBidi" w:hAnsiTheme="minorBidi" w:cstheme="minorBidi"/>
                <w:b/>
                <w:sz w:val="16"/>
                <w:szCs w:val="16"/>
              </w:rPr>
            </w:pPr>
            <w:r>
              <w:rPr>
                <w:rFonts w:asciiTheme="minorBidi" w:hAnsiTheme="minorBidi" w:cstheme="minorBidi"/>
                <w:b/>
                <w:sz w:val="16"/>
                <w:szCs w:val="16"/>
              </w:rPr>
              <w:t>No.</w:t>
            </w:r>
          </w:p>
        </w:tc>
        <w:tc>
          <w:tcPr>
            <w:tcW w:w="52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C9C802" w14:textId="77777777" w:rsidR="00710DA6" w:rsidRPr="00CF171F" w:rsidRDefault="00710DA6" w:rsidP="00B220A5">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TIPO</w:t>
            </w:r>
          </w:p>
        </w:tc>
        <w:tc>
          <w:tcPr>
            <w:tcW w:w="62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0AAFEC" w14:textId="77777777" w:rsidR="00710DA6" w:rsidRPr="00CF171F" w:rsidRDefault="00710DA6" w:rsidP="00B220A5">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NIVEL</w:t>
            </w:r>
          </w:p>
        </w:tc>
        <w:tc>
          <w:tcPr>
            <w:tcW w:w="63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0BB73D" w14:textId="77777777" w:rsidR="00710DA6" w:rsidRPr="00CF171F" w:rsidRDefault="00710DA6" w:rsidP="00B220A5">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RANGO</w:t>
            </w:r>
          </w:p>
        </w:tc>
        <w:tc>
          <w:tcPr>
            <w:tcW w:w="63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819C71" w14:textId="6EF8129F" w:rsidR="00710DA6" w:rsidRPr="00CF171F" w:rsidRDefault="00710DA6" w:rsidP="00B03F5C">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C</w:t>
            </w:r>
            <w:r w:rsidR="00B03F5C">
              <w:rPr>
                <w:rFonts w:asciiTheme="minorBidi" w:hAnsiTheme="minorBidi" w:cstheme="minorBidi"/>
                <w:b/>
                <w:sz w:val="16"/>
                <w:szCs w:val="16"/>
              </w:rPr>
              <w:t>LAVE</w:t>
            </w:r>
          </w:p>
        </w:tc>
        <w:tc>
          <w:tcPr>
            <w:tcW w:w="228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5B6981" w14:textId="77777777" w:rsidR="00710DA6" w:rsidRPr="00CF171F" w:rsidRDefault="00710DA6" w:rsidP="00B220A5">
            <w:pPr>
              <w:spacing w:before="60" w:after="60"/>
              <w:jc w:val="center"/>
              <w:rPr>
                <w:rFonts w:asciiTheme="minorBidi" w:hAnsiTheme="minorBidi" w:cstheme="minorBidi"/>
                <w:b/>
                <w:sz w:val="16"/>
                <w:szCs w:val="16"/>
              </w:rPr>
            </w:pPr>
            <w:r w:rsidRPr="00CF171F">
              <w:rPr>
                <w:rFonts w:asciiTheme="minorBidi" w:hAnsiTheme="minorBidi" w:cstheme="minorBidi"/>
                <w:b/>
                <w:sz w:val="16"/>
                <w:szCs w:val="16"/>
              </w:rPr>
              <w:t>PUESTO</w:t>
            </w:r>
          </w:p>
        </w:tc>
      </w:tr>
      <w:tr w:rsidR="003171BE" w:rsidRPr="00CF171F" w14:paraId="58AF26CB" w14:textId="77777777" w:rsidTr="00BC1478">
        <w:tc>
          <w:tcPr>
            <w:tcW w:w="298" w:type="pct"/>
            <w:vAlign w:val="center"/>
          </w:tcPr>
          <w:p w14:paraId="6B22DDB9" w14:textId="77777777" w:rsidR="003171BE" w:rsidRPr="00CF171F" w:rsidRDefault="003171BE" w:rsidP="00DA3637">
            <w:pPr>
              <w:numPr>
                <w:ilvl w:val="0"/>
                <w:numId w:val="3"/>
              </w:numPr>
              <w:spacing w:before="120" w:after="120"/>
              <w:jc w:val="center"/>
              <w:rPr>
                <w:rFonts w:ascii="Arial" w:hAnsi="Arial" w:cs="Arial"/>
                <w:sz w:val="18"/>
                <w:szCs w:val="18"/>
              </w:rPr>
            </w:pPr>
          </w:p>
        </w:tc>
        <w:tc>
          <w:tcPr>
            <w:tcW w:w="529" w:type="pct"/>
            <w:vAlign w:val="center"/>
          </w:tcPr>
          <w:p w14:paraId="33A0F61F" w14:textId="77777777" w:rsidR="003171BE" w:rsidRPr="00CF171F" w:rsidRDefault="003171BE" w:rsidP="00CB12A3">
            <w:pPr>
              <w:spacing w:before="120" w:after="120"/>
              <w:jc w:val="center"/>
              <w:rPr>
                <w:rFonts w:ascii="Arial" w:hAnsi="Arial" w:cs="Arial"/>
                <w:sz w:val="18"/>
                <w:szCs w:val="18"/>
                <w:lang w:val="es-ES_tradnl"/>
              </w:rPr>
            </w:pPr>
            <w:r w:rsidRPr="00CF171F">
              <w:rPr>
                <w:rFonts w:ascii="Arial" w:hAnsi="Arial" w:cs="Arial"/>
                <w:sz w:val="18"/>
                <w:szCs w:val="18"/>
                <w:lang w:val="es-ES_tradnl"/>
              </w:rPr>
              <w:t>BS</w:t>
            </w:r>
          </w:p>
        </w:tc>
        <w:tc>
          <w:tcPr>
            <w:tcW w:w="625" w:type="pct"/>
            <w:vAlign w:val="center"/>
          </w:tcPr>
          <w:p w14:paraId="410EDD1A" w14:textId="77777777" w:rsidR="003171BE" w:rsidRPr="00CF171F" w:rsidRDefault="003171BE" w:rsidP="00CB12A3">
            <w:pPr>
              <w:spacing w:before="120" w:after="120"/>
              <w:jc w:val="center"/>
              <w:rPr>
                <w:rFonts w:ascii="Arial" w:hAnsi="Arial" w:cs="Arial"/>
                <w:sz w:val="18"/>
                <w:szCs w:val="18"/>
                <w:lang w:val="es-ES_tradnl"/>
              </w:rPr>
            </w:pPr>
            <w:r w:rsidRPr="00CF171F">
              <w:rPr>
                <w:rFonts w:ascii="Arial" w:hAnsi="Arial" w:cs="Arial"/>
                <w:sz w:val="18"/>
                <w:szCs w:val="18"/>
                <w:lang w:val="es-ES_tradnl"/>
              </w:rPr>
              <w:t>32</w:t>
            </w:r>
          </w:p>
        </w:tc>
        <w:tc>
          <w:tcPr>
            <w:tcW w:w="632" w:type="pct"/>
            <w:vAlign w:val="center"/>
          </w:tcPr>
          <w:p w14:paraId="7245001D" w14:textId="77777777" w:rsidR="003171BE" w:rsidRPr="00CF171F" w:rsidRDefault="003171BE" w:rsidP="00CB12A3">
            <w:pPr>
              <w:spacing w:before="120" w:after="120"/>
              <w:jc w:val="center"/>
              <w:rPr>
                <w:rFonts w:ascii="Arial" w:hAnsi="Arial" w:cs="Arial"/>
                <w:sz w:val="18"/>
                <w:szCs w:val="18"/>
                <w:lang w:val="es-ES_tradnl"/>
              </w:rPr>
            </w:pPr>
            <w:r w:rsidRPr="00CF171F">
              <w:rPr>
                <w:rFonts w:ascii="Arial" w:hAnsi="Arial" w:cs="Arial"/>
                <w:sz w:val="18"/>
                <w:szCs w:val="18"/>
                <w:lang w:val="es-ES_tradnl"/>
              </w:rPr>
              <w:t>ÚNICO</w:t>
            </w:r>
          </w:p>
        </w:tc>
        <w:tc>
          <w:tcPr>
            <w:tcW w:w="633" w:type="pct"/>
            <w:shd w:val="clear" w:color="auto" w:fill="auto"/>
            <w:vAlign w:val="center"/>
          </w:tcPr>
          <w:p w14:paraId="5C225849"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BS50701</w:t>
            </w:r>
          </w:p>
        </w:tc>
        <w:tc>
          <w:tcPr>
            <w:tcW w:w="2283" w:type="pct"/>
            <w:vAlign w:val="center"/>
          </w:tcPr>
          <w:p w14:paraId="2CA1DD2F" w14:textId="77777777" w:rsidR="003171BE" w:rsidRPr="00CF171F" w:rsidRDefault="005C3E2C" w:rsidP="00CB12A3">
            <w:pPr>
              <w:spacing w:before="120" w:after="120"/>
              <w:rPr>
                <w:rFonts w:ascii="Arial" w:hAnsi="Arial" w:cs="Arial"/>
                <w:sz w:val="18"/>
                <w:szCs w:val="18"/>
              </w:rPr>
            </w:pPr>
            <w:r w:rsidRPr="00CF171F">
              <w:rPr>
                <w:rFonts w:ascii="Arial" w:hAnsi="Arial" w:cs="Arial"/>
                <w:sz w:val="18"/>
                <w:szCs w:val="18"/>
              </w:rPr>
              <w:t>Auxiliar de Servicios Generales</w:t>
            </w:r>
          </w:p>
        </w:tc>
      </w:tr>
      <w:tr w:rsidR="003171BE" w:rsidRPr="00CF171F" w14:paraId="43A8FBE8" w14:textId="77777777" w:rsidTr="00BC1478">
        <w:tc>
          <w:tcPr>
            <w:tcW w:w="298" w:type="pct"/>
            <w:vAlign w:val="center"/>
          </w:tcPr>
          <w:p w14:paraId="527027F7" w14:textId="77777777" w:rsidR="003171BE" w:rsidRPr="00CF171F" w:rsidRDefault="003171BE" w:rsidP="00DA3637">
            <w:pPr>
              <w:numPr>
                <w:ilvl w:val="0"/>
                <w:numId w:val="3"/>
              </w:numPr>
              <w:spacing w:before="120" w:after="120"/>
              <w:jc w:val="center"/>
              <w:rPr>
                <w:rFonts w:ascii="Arial" w:hAnsi="Arial" w:cs="Arial"/>
                <w:sz w:val="18"/>
                <w:szCs w:val="18"/>
              </w:rPr>
            </w:pPr>
          </w:p>
        </w:tc>
        <w:tc>
          <w:tcPr>
            <w:tcW w:w="529" w:type="pct"/>
            <w:vAlign w:val="center"/>
          </w:tcPr>
          <w:p w14:paraId="33BA0FFD" w14:textId="77777777" w:rsidR="003171BE" w:rsidRPr="00CF171F" w:rsidRDefault="003171BE" w:rsidP="00CB12A3">
            <w:pPr>
              <w:spacing w:before="120" w:after="120"/>
              <w:jc w:val="center"/>
              <w:rPr>
                <w:rFonts w:ascii="Arial" w:hAnsi="Arial" w:cs="Arial"/>
                <w:sz w:val="18"/>
                <w:szCs w:val="18"/>
                <w:lang w:val="es-ES_tradnl"/>
              </w:rPr>
            </w:pPr>
            <w:r w:rsidRPr="00CF171F">
              <w:rPr>
                <w:rFonts w:ascii="Arial" w:hAnsi="Arial" w:cs="Arial"/>
                <w:sz w:val="18"/>
                <w:szCs w:val="18"/>
                <w:lang w:val="es-ES_tradnl"/>
              </w:rPr>
              <w:t>BS</w:t>
            </w:r>
          </w:p>
        </w:tc>
        <w:tc>
          <w:tcPr>
            <w:tcW w:w="625" w:type="pct"/>
            <w:vAlign w:val="center"/>
          </w:tcPr>
          <w:p w14:paraId="04042DE9"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32</w:t>
            </w:r>
          </w:p>
        </w:tc>
        <w:tc>
          <w:tcPr>
            <w:tcW w:w="632" w:type="pct"/>
            <w:vAlign w:val="center"/>
          </w:tcPr>
          <w:p w14:paraId="2F6204AF"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33" w:type="pct"/>
            <w:shd w:val="clear" w:color="auto" w:fill="auto"/>
            <w:vAlign w:val="center"/>
          </w:tcPr>
          <w:p w14:paraId="5E5A7A86"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BS50702</w:t>
            </w:r>
          </w:p>
        </w:tc>
        <w:tc>
          <w:tcPr>
            <w:tcW w:w="2283" w:type="pct"/>
            <w:vAlign w:val="center"/>
          </w:tcPr>
          <w:p w14:paraId="501B556C" w14:textId="77777777" w:rsidR="003171BE" w:rsidRPr="00CF171F" w:rsidRDefault="005C3E2C" w:rsidP="00CB12A3">
            <w:pPr>
              <w:spacing w:before="120" w:after="120"/>
              <w:ind w:left="51"/>
              <w:rPr>
                <w:rFonts w:ascii="Arial" w:hAnsi="Arial" w:cs="Arial"/>
                <w:sz w:val="18"/>
                <w:szCs w:val="18"/>
              </w:rPr>
            </w:pPr>
            <w:r w:rsidRPr="00CF171F">
              <w:rPr>
                <w:rFonts w:ascii="Arial" w:hAnsi="Arial" w:cs="Arial"/>
                <w:sz w:val="18"/>
                <w:szCs w:val="18"/>
              </w:rPr>
              <w:t>Cocinera</w:t>
            </w:r>
          </w:p>
        </w:tc>
      </w:tr>
      <w:tr w:rsidR="003171BE" w:rsidRPr="00CF171F" w14:paraId="678C79F5" w14:textId="77777777" w:rsidTr="00BC1478">
        <w:tc>
          <w:tcPr>
            <w:tcW w:w="298" w:type="pct"/>
            <w:vAlign w:val="center"/>
          </w:tcPr>
          <w:p w14:paraId="44D4CDCB" w14:textId="77777777" w:rsidR="003171BE" w:rsidRPr="00CF171F" w:rsidRDefault="003171BE" w:rsidP="00DA3637">
            <w:pPr>
              <w:numPr>
                <w:ilvl w:val="0"/>
                <w:numId w:val="3"/>
              </w:numPr>
              <w:spacing w:before="120" w:after="120"/>
              <w:jc w:val="center"/>
              <w:rPr>
                <w:rFonts w:ascii="Arial" w:hAnsi="Arial" w:cs="Arial"/>
                <w:sz w:val="18"/>
                <w:szCs w:val="18"/>
              </w:rPr>
            </w:pPr>
          </w:p>
        </w:tc>
        <w:tc>
          <w:tcPr>
            <w:tcW w:w="529" w:type="pct"/>
            <w:vAlign w:val="center"/>
          </w:tcPr>
          <w:p w14:paraId="32E7CEC5" w14:textId="77777777" w:rsidR="003171BE" w:rsidRPr="00CF171F" w:rsidRDefault="003171BE" w:rsidP="00CB12A3">
            <w:pPr>
              <w:spacing w:before="120" w:after="120"/>
              <w:jc w:val="center"/>
              <w:rPr>
                <w:rFonts w:ascii="Arial" w:hAnsi="Arial" w:cs="Arial"/>
                <w:sz w:val="18"/>
                <w:szCs w:val="18"/>
                <w:lang w:val="es-ES_tradnl"/>
              </w:rPr>
            </w:pPr>
            <w:r w:rsidRPr="00CF171F">
              <w:rPr>
                <w:rFonts w:ascii="Arial" w:hAnsi="Arial" w:cs="Arial"/>
                <w:sz w:val="18"/>
                <w:szCs w:val="18"/>
                <w:lang w:val="es-ES_tradnl"/>
              </w:rPr>
              <w:t>BS</w:t>
            </w:r>
          </w:p>
        </w:tc>
        <w:tc>
          <w:tcPr>
            <w:tcW w:w="625" w:type="pct"/>
            <w:vAlign w:val="center"/>
          </w:tcPr>
          <w:p w14:paraId="01F4363C"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33</w:t>
            </w:r>
          </w:p>
        </w:tc>
        <w:tc>
          <w:tcPr>
            <w:tcW w:w="632" w:type="pct"/>
            <w:vAlign w:val="center"/>
          </w:tcPr>
          <w:p w14:paraId="10D14709"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ÚNICO</w:t>
            </w:r>
          </w:p>
        </w:tc>
        <w:tc>
          <w:tcPr>
            <w:tcW w:w="633" w:type="pct"/>
            <w:shd w:val="clear" w:color="auto" w:fill="auto"/>
            <w:vAlign w:val="center"/>
          </w:tcPr>
          <w:p w14:paraId="479ED054" w14:textId="77777777" w:rsidR="003171BE" w:rsidRPr="00CF171F" w:rsidRDefault="003171BE" w:rsidP="00CB12A3">
            <w:pPr>
              <w:spacing w:before="120" w:after="120"/>
              <w:jc w:val="center"/>
              <w:rPr>
                <w:rFonts w:ascii="Arial" w:hAnsi="Arial" w:cs="Arial"/>
                <w:sz w:val="18"/>
                <w:szCs w:val="18"/>
              </w:rPr>
            </w:pPr>
            <w:r w:rsidRPr="00CF171F">
              <w:rPr>
                <w:rFonts w:ascii="Arial" w:hAnsi="Arial" w:cs="Arial"/>
                <w:sz w:val="18"/>
                <w:szCs w:val="18"/>
              </w:rPr>
              <w:t>BS50703</w:t>
            </w:r>
          </w:p>
        </w:tc>
        <w:tc>
          <w:tcPr>
            <w:tcW w:w="2283" w:type="pct"/>
            <w:vAlign w:val="center"/>
          </w:tcPr>
          <w:p w14:paraId="32AB0FDE" w14:textId="77777777" w:rsidR="003171BE" w:rsidRPr="00CF171F" w:rsidRDefault="005C3E2C" w:rsidP="00CB12A3">
            <w:pPr>
              <w:spacing w:before="120" w:after="120"/>
              <w:ind w:left="51"/>
              <w:rPr>
                <w:rFonts w:ascii="Arial" w:hAnsi="Arial" w:cs="Arial"/>
                <w:sz w:val="18"/>
                <w:szCs w:val="18"/>
              </w:rPr>
            </w:pPr>
            <w:r w:rsidRPr="00CF171F">
              <w:rPr>
                <w:rFonts w:ascii="Arial" w:hAnsi="Arial" w:cs="Arial"/>
                <w:sz w:val="18"/>
                <w:szCs w:val="18"/>
              </w:rPr>
              <w:t>Oficial de Servicios y Mantenimiento</w:t>
            </w:r>
          </w:p>
        </w:tc>
      </w:tr>
    </w:tbl>
    <w:p w14:paraId="132FA2B2" w14:textId="77777777" w:rsidR="00755DBF" w:rsidRPr="00CF171F" w:rsidRDefault="00755DBF" w:rsidP="005129AD">
      <w:pPr>
        <w:jc w:val="both"/>
        <w:rPr>
          <w:rFonts w:ascii="Arial" w:hAnsi="Arial" w:cs="Arial"/>
          <w:sz w:val="24"/>
          <w:szCs w:val="24"/>
        </w:rPr>
      </w:pPr>
    </w:p>
    <w:p w14:paraId="25812F5A" w14:textId="77777777" w:rsidR="005129AD" w:rsidRPr="00CF171F" w:rsidRDefault="0073397E" w:rsidP="005129AD">
      <w:pPr>
        <w:jc w:val="both"/>
        <w:rPr>
          <w:rFonts w:ascii="Arial" w:hAnsi="Arial" w:cs="Arial"/>
          <w:b/>
          <w:sz w:val="24"/>
          <w:szCs w:val="24"/>
          <w:vertAlign w:val="superscript"/>
        </w:rPr>
      </w:pPr>
      <w:r>
        <w:rPr>
          <w:rFonts w:ascii="Arial" w:hAnsi="Arial" w:cs="Arial"/>
          <w:b/>
          <w:sz w:val="24"/>
          <w:szCs w:val="24"/>
          <w:vertAlign w:val="superscript"/>
        </w:rPr>
        <w:t>Nota</w:t>
      </w:r>
      <w:r w:rsidR="005129AD" w:rsidRPr="00CF171F">
        <w:rPr>
          <w:rFonts w:ascii="Arial" w:hAnsi="Arial" w:cs="Arial"/>
          <w:b/>
          <w:sz w:val="24"/>
          <w:szCs w:val="24"/>
          <w:vertAlign w:val="superscript"/>
        </w:rPr>
        <w:t xml:space="preserve">: </w:t>
      </w:r>
    </w:p>
    <w:p w14:paraId="68025B5F" w14:textId="5C3B10D6" w:rsidR="005129AD" w:rsidRPr="00CF171F" w:rsidRDefault="00B03F5C" w:rsidP="00843DE0">
      <w:pPr>
        <w:jc w:val="both"/>
        <w:rPr>
          <w:rFonts w:ascii="Arial" w:hAnsi="Arial" w:cs="Arial"/>
          <w:sz w:val="24"/>
          <w:szCs w:val="24"/>
          <w:vertAlign w:val="superscript"/>
        </w:rPr>
      </w:pPr>
      <w:r>
        <w:rPr>
          <w:rFonts w:ascii="Arial" w:hAnsi="Arial" w:cs="Arial"/>
          <w:sz w:val="24"/>
          <w:szCs w:val="24"/>
          <w:vertAlign w:val="superscript"/>
        </w:rPr>
        <w:t>La</w:t>
      </w:r>
      <w:r w:rsidR="005129AD" w:rsidRPr="00CF171F">
        <w:rPr>
          <w:rFonts w:ascii="Arial" w:hAnsi="Arial" w:cs="Arial"/>
          <w:sz w:val="24"/>
          <w:szCs w:val="24"/>
          <w:vertAlign w:val="superscript"/>
        </w:rPr>
        <w:t>s c</w:t>
      </w:r>
      <w:r>
        <w:rPr>
          <w:rFonts w:ascii="Arial" w:hAnsi="Arial" w:cs="Arial"/>
          <w:sz w:val="24"/>
          <w:szCs w:val="24"/>
          <w:vertAlign w:val="superscript"/>
        </w:rPr>
        <w:t>laves,</w:t>
      </w:r>
      <w:r w:rsidR="005129AD" w:rsidRPr="00CF171F">
        <w:rPr>
          <w:rFonts w:ascii="Arial" w:hAnsi="Arial" w:cs="Arial"/>
          <w:sz w:val="24"/>
          <w:szCs w:val="24"/>
          <w:vertAlign w:val="superscript"/>
        </w:rPr>
        <w:t xml:space="preserve"> </w:t>
      </w:r>
      <w:r>
        <w:rPr>
          <w:rFonts w:ascii="Arial" w:hAnsi="Arial" w:cs="Arial"/>
          <w:sz w:val="24"/>
          <w:szCs w:val="24"/>
          <w:vertAlign w:val="superscript"/>
        </w:rPr>
        <w:t>puesto</w:t>
      </w:r>
      <w:r w:rsidR="005129AD" w:rsidRPr="00CF171F">
        <w:rPr>
          <w:rFonts w:ascii="Arial" w:hAnsi="Arial" w:cs="Arial"/>
          <w:sz w:val="24"/>
          <w:szCs w:val="24"/>
          <w:vertAlign w:val="superscript"/>
        </w:rPr>
        <w:t>s, niveles y rangos salariales de los puestos, corresponden a lo contenido en el Tabulador General de Sueldos y Prestaciones del Consejo de la Judic</w:t>
      </w:r>
      <w:r w:rsidR="00843DE0">
        <w:rPr>
          <w:rFonts w:ascii="Arial" w:hAnsi="Arial" w:cs="Arial"/>
          <w:sz w:val="24"/>
          <w:szCs w:val="24"/>
          <w:vertAlign w:val="superscript"/>
        </w:rPr>
        <w:t>atura Federal.</w:t>
      </w:r>
    </w:p>
    <w:p w14:paraId="3D7836E2" w14:textId="77777777" w:rsidR="005129AD" w:rsidRPr="00CF171F" w:rsidRDefault="005129AD" w:rsidP="005129AD">
      <w:pPr>
        <w:tabs>
          <w:tab w:val="left" w:pos="840"/>
        </w:tabs>
        <w:jc w:val="both"/>
        <w:rPr>
          <w:rFonts w:ascii="Arial" w:hAnsi="Arial" w:cs="Arial"/>
          <w:sz w:val="24"/>
          <w:szCs w:val="24"/>
          <w:vertAlign w:val="superscript"/>
        </w:rPr>
      </w:pPr>
    </w:p>
    <w:p w14:paraId="47DE611B" w14:textId="77777777" w:rsidR="005129AD" w:rsidRPr="00CF171F" w:rsidRDefault="005129AD" w:rsidP="005129AD">
      <w:pPr>
        <w:ind w:left="1372"/>
        <w:jc w:val="both"/>
        <w:rPr>
          <w:rFonts w:ascii="Arial" w:hAnsi="Arial" w:cs="Arial"/>
        </w:rPr>
      </w:pPr>
    </w:p>
    <w:p w14:paraId="39401CF4" w14:textId="77777777" w:rsidR="005129AD" w:rsidRPr="00CF171F" w:rsidRDefault="005129AD" w:rsidP="005129AD">
      <w:pPr>
        <w:ind w:left="1372"/>
        <w:jc w:val="both"/>
        <w:rPr>
          <w:rFonts w:ascii="Arial" w:hAnsi="Arial" w:cs="Arial"/>
        </w:rPr>
        <w:sectPr w:rsidR="005129AD" w:rsidRPr="00CF171F" w:rsidSect="00A020B5">
          <w:footnotePr>
            <w:numStart w:val="2"/>
          </w:footnotePr>
          <w:pgSz w:w="12242" w:h="15842" w:code="1"/>
          <w:pgMar w:top="539" w:right="1134" w:bottom="1134" w:left="1418" w:header="502" w:footer="207" w:gutter="0"/>
          <w:cols w:space="708"/>
          <w:docGrid w:linePitch="360"/>
        </w:sectPr>
      </w:pPr>
    </w:p>
    <w:p w14:paraId="6BA395CE" w14:textId="77777777" w:rsidR="00F546C1" w:rsidRPr="00CF171F" w:rsidRDefault="00F546C1" w:rsidP="000C02A3">
      <w:pPr>
        <w:numPr>
          <w:ilvl w:val="1"/>
          <w:numId w:val="7"/>
        </w:numPr>
        <w:ind w:left="709" w:hanging="709"/>
        <w:jc w:val="both"/>
        <w:rPr>
          <w:rFonts w:ascii="Arial" w:hAnsi="Arial" w:cs="Arial"/>
          <w:b/>
          <w:sz w:val="24"/>
          <w:szCs w:val="24"/>
        </w:rPr>
      </w:pPr>
      <w:r w:rsidRPr="00CF171F">
        <w:rPr>
          <w:rFonts w:ascii="Arial" w:hAnsi="Arial" w:cs="Arial"/>
          <w:b/>
          <w:sz w:val="24"/>
          <w:szCs w:val="24"/>
        </w:rPr>
        <w:lastRenderedPageBreak/>
        <w:t>OBJETIVO DE LOS PUESTOS.</w:t>
      </w:r>
    </w:p>
    <w:p w14:paraId="7DB6DF84" w14:textId="77777777" w:rsidR="00F546C1" w:rsidRPr="00CF171F" w:rsidRDefault="00F546C1" w:rsidP="00012116">
      <w:pPr>
        <w:jc w:val="both"/>
        <w:rPr>
          <w:rFonts w:ascii="Arial" w:hAnsi="Arial" w:cs="Arial"/>
          <w:sz w:val="22"/>
          <w:szCs w:val="22"/>
        </w:rPr>
      </w:pPr>
    </w:p>
    <w:p w14:paraId="6BA9C981" w14:textId="77777777" w:rsidR="00F546C1" w:rsidRPr="00CF171F" w:rsidRDefault="00293F4A" w:rsidP="007D250D">
      <w:pPr>
        <w:jc w:val="both"/>
        <w:rPr>
          <w:rFonts w:ascii="Arial" w:hAnsi="Arial" w:cs="Arial"/>
          <w:sz w:val="22"/>
          <w:szCs w:val="22"/>
        </w:rPr>
      </w:pPr>
      <w:r>
        <w:rPr>
          <w:rFonts w:ascii="Arial" w:hAnsi="Arial" w:cs="Arial"/>
          <w:sz w:val="22"/>
          <w:szCs w:val="22"/>
        </w:rPr>
        <w:t>S</w:t>
      </w:r>
      <w:r w:rsidR="00F546C1" w:rsidRPr="005D14F7">
        <w:rPr>
          <w:rFonts w:ascii="Arial" w:hAnsi="Arial" w:cs="Arial"/>
          <w:sz w:val="22"/>
          <w:szCs w:val="22"/>
        </w:rPr>
        <w:t xml:space="preserve">e describe el objetivo </w:t>
      </w:r>
      <w:r w:rsidR="00C1117A" w:rsidRPr="005D14F7">
        <w:rPr>
          <w:rFonts w:ascii="Arial" w:hAnsi="Arial" w:cs="Arial"/>
          <w:sz w:val="22"/>
          <w:szCs w:val="22"/>
        </w:rPr>
        <w:t>de cada uno de los puestos</w:t>
      </w:r>
      <w:r w:rsidR="00F546C1" w:rsidRPr="005D14F7">
        <w:rPr>
          <w:rFonts w:ascii="Arial" w:hAnsi="Arial" w:cs="Arial"/>
          <w:sz w:val="22"/>
          <w:szCs w:val="22"/>
        </w:rPr>
        <w:t>, es decir la razón funcional</w:t>
      </w:r>
      <w:r w:rsidR="00C1117A" w:rsidRPr="005D14F7">
        <w:rPr>
          <w:rFonts w:ascii="Arial" w:hAnsi="Arial" w:cs="Arial"/>
          <w:sz w:val="22"/>
          <w:szCs w:val="22"/>
        </w:rPr>
        <w:t>,</w:t>
      </w:r>
      <w:r w:rsidR="00F546C1" w:rsidRPr="005D14F7">
        <w:rPr>
          <w:rFonts w:ascii="Arial" w:hAnsi="Arial" w:cs="Arial"/>
          <w:sz w:val="22"/>
          <w:szCs w:val="22"/>
        </w:rPr>
        <w:t xml:space="preserve"> motivo de su existencia, destacando los elementos fundamentales de su contribución en la operación Institucional.</w:t>
      </w:r>
    </w:p>
    <w:p w14:paraId="6BA4521F" w14:textId="77777777" w:rsidR="005D2341" w:rsidRPr="00CF171F" w:rsidRDefault="005D2341" w:rsidP="00F546C1">
      <w:pPr>
        <w:jc w:val="both"/>
        <w:rPr>
          <w:rFonts w:ascii="Arial" w:hAnsi="Arial" w:cs="Arial"/>
          <w:sz w:val="24"/>
          <w:szCs w:val="24"/>
        </w:rPr>
      </w:pPr>
    </w:p>
    <w:p w14:paraId="19EF5DA2" w14:textId="77777777" w:rsidR="00F546C1" w:rsidRPr="00CF171F" w:rsidRDefault="00F546C1" w:rsidP="00F546C1">
      <w:pPr>
        <w:ind w:firstLine="709"/>
        <w:jc w:val="both"/>
        <w:rPr>
          <w:rFonts w:ascii="Arial" w:hAnsi="Arial" w:cs="Arial"/>
          <w:sz w:val="4"/>
          <w:szCs w:val="4"/>
        </w:rPr>
      </w:pPr>
    </w:p>
    <w:tbl>
      <w:tblPr>
        <w:tblW w:w="500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2767"/>
        <w:gridCol w:w="6216"/>
      </w:tblGrid>
      <w:tr w:rsidR="00F546C1" w:rsidRPr="00CF171F" w14:paraId="4ECB464E" w14:textId="77777777" w:rsidTr="005D14F7">
        <w:trPr>
          <w:cantSplit/>
          <w:trHeight w:val="262"/>
          <w:tblHeader/>
        </w:trPr>
        <w:tc>
          <w:tcPr>
            <w:tcW w:w="361" w:type="pct"/>
            <w:shd w:val="clear" w:color="auto" w:fill="D9D9D9" w:themeFill="background1" w:themeFillShade="D9"/>
            <w:vAlign w:val="center"/>
          </w:tcPr>
          <w:p w14:paraId="0EE7D8C3" w14:textId="7A169B4A" w:rsidR="00F546C1" w:rsidRPr="00CF171F" w:rsidRDefault="007A4C41" w:rsidP="00B86C94">
            <w:pPr>
              <w:spacing w:before="60" w:after="60"/>
              <w:jc w:val="center"/>
              <w:rPr>
                <w:rFonts w:ascii="Arial" w:hAnsi="Arial"/>
                <w:b/>
                <w:sz w:val="16"/>
                <w:szCs w:val="16"/>
              </w:rPr>
            </w:pPr>
            <w:r>
              <w:rPr>
                <w:rFonts w:asciiTheme="minorBidi" w:hAnsiTheme="minorBidi" w:cstheme="minorBidi"/>
                <w:b/>
                <w:sz w:val="16"/>
                <w:szCs w:val="16"/>
              </w:rPr>
              <w:t>No.</w:t>
            </w:r>
          </w:p>
        </w:tc>
        <w:tc>
          <w:tcPr>
            <w:tcW w:w="1429" w:type="pct"/>
            <w:shd w:val="clear" w:color="auto" w:fill="D9D9D9"/>
            <w:vAlign w:val="center"/>
          </w:tcPr>
          <w:p w14:paraId="6F735A33" w14:textId="77777777" w:rsidR="00F546C1" w:rsidRPr="00CF171F" w:rsidRDefault="00F546C1" w:rsidP="00D53918">
            <w:pPr>
              <w:spacing w:before="60" w:after="60"/>
              <w:jc w:val="center"/>
              <w:rPr>
                <w:rFonts w:ascii="Arial" w:hAnsi="Arial"/>
                <w:b/>
                <w:sz w:val="16"/>
                <w:szCs w:val="16"/>
              </w:rPr>
            </w:pPr>
            <w:r w:rsidRPr="00CF171F">
              <w:rPr>
                <w:rFonts w:ascii="Arial" w:hAnsi="Arial"/>
                <w:b/>
                <w:sz w:val="16"/>
                <w:szCs w:val="16"/>
              </w:rPr>
              <w:t>PUESTO</w:t>
            </w:r>
          </w:p>
        </w:tc>
        <w:tc>
          <w:tcPr>
            <w:tcW w:w="3210" w:type="pct"/>
            <w:shd w:val="clear" w:color="auto" w:fill="D9D9D9"/>
            <w:vAlign w:val="center"/>
          </w:tcPr>
          <w:p w14:paraId="37583A8F" w14:textId="77777777" w:rsidR="00F546C1" w:rsidRPr="00CF171F" w:rsidRDefault="00F546C1" w:rsidP="00D054E9">
            <w:pPr>
              <w:spacing w:before="60" w:after="60"/>
              <w:jc w:val="center"/>
              <w:rPr>
                <w:rFonts w:ascii="Arial" w:hAnsi="Arial"/>
                <w:b/>
                <w:sz w:val="16"/>
                <w:szCs w:val="16"/>
              </w:rPr>
            </w:pPr>
            <w:r w:rsidRPr="00CF171F">
              <w:rPr>
                <w:rFonts w:ascii="Arial" w:hAnsi="Arial"/>
                <w:b/>
                <w:sz w:val="16"/>
                <w:szCs w:val="16"/>
              </w:rPr>
              <w:t xml:space="preserve">OBJETIVO </w:t>
            </w:r>
          </w:p>
        </w:tc>
      </w:tr>
      <w:tr w:rsidR="00F546C1" w:rsidRPr="008F60F0" w14:paraId="185E26AD" w14:textId="77777777" w:rsidTr="007D250D">
        <w:trPr>
          <w:trHeight w:val="431"/>
        </w:trPr>
        <w:tc>
          <w:tcPr>
            <w:tcW w:w="361" w:type="pct"/>
            <w:tcBorders>
              <w:bottom w:val="single" w:sz="4" w:space="0" w:color="auto"/>
              <w:right w:val="single" w:sz="4" w:space="0" w:color="auto"/>
            </w:tcBorders>
          </w:tcPr>
          <w:p w14:paraId="67550DAD" w14:textId="77777777" w:rsidR="00F546C1" w:rsidRPr="00BC5F3D" w:rsidRDefault="00F546C1" w:rsidP="00BC5F3D">
            <w:pPr>
              <w:numPr>
                <w:ilvl w:val="0"/>
                <w:numId w:val="8"/>
              </w:numPr>
              <w:tabs>
                <w:tab w:val="left" w:pos="12"/>
                <w:tab w:val="left" w:pos="252"/>
              </w:tabs>
              <w:spacing w:before="120" w:after="120"/>
              <w:rPr>
                <w:rFonts w:asciiTheme="minorBidi" w:hAnsiTheme="minorBidi" w:cstheme="minorBidi"/>
              </w:rPr>
            </w:pPr>
          </w:p>
        </w:tc>
        <w:tc>
          <w:tcPr>
            <w:tcW w:w="1429" w:type="pct"/>
            <w:tcBorders>
              <w:bottom w:val="single" w:sz="4" w:space="0" w:color="auto"/>
            </w:tcBorders>
          </w:tcPr>
          <w:p w14:paraId="44FAA2E7" w14:textId="77777777" w:rsidR="00F546C1" w:rsidRPr="008F60F0" w:rsidRDefault="00FE266E" w:rsidP="00AD27C1">
            <w:pPr>
              <w:spacing w:before="120" w:after="120"/>
              <w:rPr>
                <w:rFonts w:ascii="Arial" w:hAnsi="Arial" w:cs="Arial"/>
              </w:rPr>
            </w:pPr>
            <w:r w:rsidRPr="008F60F0">
              <w:rPr>
                <w:rFonts w:ascii="Arial" w:hAnsi="Arial" w:cs="Arial"/>
              </w:rPr>
              <w:t>Consejero</w:t>
            </w:r>
          </w:p>
        </w:tc>
        <w:tc>
          <w:tcPr>
            <w:tcW w:w="3210" w:type="pct"/>
            <w:tcBorders>
              <w:bottom w:val="single" w:sz="4" w:space="0" w:color="auto"/>
            </w:tcBorders>
          </w:tcPr>
          <w:p w14:paraId="5E4857D3" w14:textId="7C8E54A9" w:rsidR="00F546C1" w:rsidRPr="008F60F0" w:rsidRDefault="00F546C1" w:rsidP="00CB12A3">
            <w:pPr>
              <w:spacing w:before="120" w:after="120"/>
              <w:jc w:val="both"/>
              <w:rPr>
                <w:rFonts w:ascii="Arial" w:hAnsi="Arial" w:cs="Arial"/>
              </w:rPr>
            </w:pPr>
            <w:r w:rsidRPr="008F60F0">
              <w:rPr>
                <w:rFonts w:ascii="Arial" w:hAnsi="Arial" w:cs="Arial"/>
              </w:rPr>
              <w:t>Conducir el funcionamiento del Consejo de la Judicatura Federal</w:t>
            </w:r>
            <w:r w:rsidR="00351B43">
              <w:rPr>
                <w:rFonts w:ascii="Arial" w:hAnsi="Arial" w:cs="Arial"/>
              </w:rPr>
              <w:t>,</w:t>
            </w:r>
            <w:r w:rsidRPr="008F60F0">
              <w:rPr>
                <w:rFonts w:ascii="Arial" w:hAnsi="Arial" w:cs="Arial"/>
              </w:rPr>
              <w:t xml:space="preserve"> decidiendo mediante acuerdos, con independencia e imparcialidad y en</w:t>
            </w:r>
            <w:r w:rsidR="009803D1">
              <w:rPr>
                <w:rFonts w:ascii="Arial" w:hAnsi="Arial" w:cs="Arial"/>
              </w:rPr>
              <w:t xml:space="preserve"> forma colegiada en Pleno o en c</w:t>
            </w:r>
            <w:r w:rsidRPr="008F60F0">
              <w:rPr>
                <w:rFonts w:ascii="Arial" w:hAnsi="Arial" w:cs="Arial"/>
              </w:rPr>
              <w:t>omisiones</w:t>
            </w:r>
            <w:r w:rsidR="009803D1">
              <w:rPr>
                <w:rFonts w:ascii="Arial" w:hAnsi="Arial" w:cs="Arial"/>
              </w:rPr>
              <w:t xml:space="preserve"> p</w:t>
            </w:r>
            <w:r w:rsidR="001D0D37" w:rsidRPr="008F60F0">
              <w:rPr>
                <w:rFonts w:ascii="Arial" w:hAnsi="Arial" w:cs="Arial"/>
              </w:rPr>
              <w:t>ermanentes</w:t>
            </w:r>
            <w:r w:rsidRPr="008F60F0">
              <w:rPr>
                <w:rFonts w:ascii="Arial" w:hAnsi="Arial" w:cs="Arial"/>
              </w:rPr>
              <w:t>, las estrategias, políticas y acciones a seguir en materia de administración, vigilancia, disciplina, carrera judicial, adscripción y creación de nuevos órganos en los términos que establecen la Constitución Política de los Estados Unidos Mexicanos y la Ley Orgánica del Poder Judicial de la Federación</w:t>
            </w:r>
            <w:r w:rsidR="0020333A">
              <w:rPr>
                <w:rFonts w:ascii="Arial" w:hAnsi="Arial" w:cs="Arial"/>
              </w:rPr>
              <w:t>, así como las demás disposiciones aplicables</w:t>
            </w:r>
            <w:r w:rsidRPr="008F60F0">
              <w:rPr>
                <w:rFonts w:ascii="Arial" w:hAnsi="Arial" w:cs="Arial"/>
              </w:rPr>
              <w:t>.</w:t>
            </w:r>
          </w:p>
        </w:tc>
      </w:tr>
      <w:tr w:rsidR="00F546C1" w:rsidRPr="008F60F0" w14:paraId="7E9428E5" w14:textId="77777777" w:rsidTr="00351291">
        <w:tc>
          <w:tcPr>
            <w:tcW w:w="361" w:type="pct"/>
            <w:tcBorders>
              <w:bottom w:val="single" w:sz="4" w:space="0" w:color="auto"/>
              <w:right w:val="single" w:sz="4" w:space="0" w:color="auto"/>
            </w:tcBorders>
            <w:shd w:val="clear" w:color="auto" w:fill="FFFFFF"/>
          </w:tcPr>
          <w:p w14:paraId="6EFE7956" w14:textId="77777777" w:rsidR="00F546C1" w:rsidRPr="00BC5F3D" w:rsidRDefault="00F546C1" w:rsidP="00BC5F3D">
            <w:pPr>
              <w:numPr>
                <w:ilvl w:val="0"/>
                <w:numId w:val="8"/>
              </w:numPr>
              <w:tabs>
                <w:tab w:val="left" w:pos="12"/>
                <w:tab w:val="left" w:pos="252"/>
              </w:tabs>
              <w:spacing w:before="120" w:after="120"/>
              <w:rPr>
                <w:rFonts w:asciiTheme="minorBidi" w:hAnsiTheme="minorBidi" w:cstheme="minorBidi"/>
              </w:rPr>
            </w:pPr>
          </w:p>
        </w:tc>
        <w:tc>
          <w:tcPr>
            <w:tcW w:w="1429" w:type="pct"/>
            <w:tcBorders>
              <w:bottom w:val="single" w:sz="4" w:space="0" w:color="auto"/>
            </w:tcBorders>
            <w:shd w:val="clear" w:color="auto" w:fill="FFFFFF"/>
          </w:tcPr>
          <w:p w14:paraId="3381C4D0" w14:textId="77777777" w:rsidR="00F546C1" w:rsidRPr="008F60F0" w:rsidRDefault="00FE266E" w:rsidP="00AD27C1">
            <w:pPr>
              <w:spacing w:before="120" w:after="120"/>
              <w:rPr>
                <w:rFonts w:ascii="Arial" w:hAnsi="Arial" w:cs="Arial"/>
              </w:rPr>
            </w:pPr>
            <w:r w:rsidRPr="008F60F0">
              <w:rPr>
                <w:rFonts w:ascii="Arial" w:hAnsi="Arial" w:cs="Arial"/>
              </w:rPr>
              <w:t>Titular de Órgano Auxiliar</w:t>
            </w:r>
          </w:p>
        </w:tc>
        <w:tc>
          <w:tcPr>
            <w:tcW w:w="3210" w:type="pct"/>
            <w:tcBorders>
              <w:bottom w:val="single" w:sz="4" w:space="0" w:color="auto"/>
            </w:tcBorders>
            <w:shd w:val="clear" w:color="auto" w:fill="auto"/>
          </w:tcPr>
          <w:p w14:paraId="1468410C" w14:textId="450BBE20" w:rsidR="00F546C1" w:rsidRPr="00351291" w:rsidRDefault="00D353FA" w:rsidP="006C0884">
            <w:pPr>
              <w:spacing w:before="120" w:after="120"/>
              <w:jc w:val="both"/>
              <w:rPr>
                <w:rFonts w:ascii="Arial" w:hAnsi="Arial" w:cs="Arial"/>
              </w:rPr>
            </w:pPr>
            <w:r w:rsidRPr="00351291">
              <w:rPr>
                <w:rFonts w:ascii="Arial" w:hAnsi="Arial" w:cs="Arial"/>
              </w:rPr>
              <w:t>Garantizar el cumplimiento de las atribuciones y la operación especializada del órgano auxiliar a su cargo, de conformidad con lo señalado en las disposiciones aplicables, para el adecuado funcionamiento del Consejo de la Judicatura Federal</w:t>
            </w:r>
            <w:r w:rsidR="006C0884" w:rsidRPr="00351291">
              <w:rPr>
                <w:rFonts w:ascii="Arial" w:hAnsi="Arial" w:cs="Arial"/>
              </w:rPr>
              <w:t>.</w:t>
            </w:r>
            <w:r w:rsidR="00DC1DE2" w:rsidRPr="00351291">
              <w:rPr>
                <w:rFonts w:ascii="Arial" w:hAnsi="Arial" w:cs="Arial"/>
                <w:color w:val="4F81BD" w:themeColor="accent1"/>
              </w:rPr>
              <w:t xml:space="preserve"> </w:t>
            </w:r>
          </w:p>
        </w:tc>
      </w:tr>
      <w:tr w:rsidR="005D2341" w:rsidRPr="008F60F0" w14:paraId="3E07CFB5" w14:textId="77777777" w:rsidTr="007D250D">
        <w:tc>
          <w:tcPr>
            <w:tcW w:w="361" w:type="pct"/>
            <w:tcBorders>
              <w:top w:val="single" w:sz="4" w:space="0" w:color="auto"/>
              <w:bottom w:val="single" w:sz="4" w:space="0" w:color="auto"/>
              <w:right w:val="single" w:sz="4" w:space="0" w:color="auto"/>
            </w:tcBorders>
          </w:tcPr>
          <w:p w14:paraId="14F1DA98" w14:textId="77777777" w:rsidR="005D2341" w:rsidRPr="00BC5F3D" w:rsidRDefault="005D2341" w:rsidP="00BC5F3D">
            <w:pPr>
              <w:numPr>
                <w:ilvl w:val="0"/>
                <w:numId w:val="8"/>
              </w:numPr>
              <w:tabs>
                <w:tab w:val="left" w:pos="12"/>
                <w:tab w:val="left" w:pos="252"/>
              </w:tabs>
              <w:spacing w:before="120" w:after="120"/>
              <w:rPr>
                <w:rFonts w:asciiTheme="minorBidi" w:hAnsiTheme="minorBidi" w:cstheme="minorBidi"/>
              </w:rPr>
            </w:pPr>
          </w:p>
        </w:tc>
        <w:tc>
          <w:tcPr>
            <w:tcW w:w="1429" w:type="pct"/>
            <w:tcBorders>
              <w:top w:val="single" w:sz="4" w:space="0" w:color="auto"/>
              <w:bottom w:val="single" w:sz="4" w:space="0" w:color="auto"/>
            </w:tcBorders>
          </w:tcPr>
          <w:p w14:paraId="1D5BC75F" w14:textId="77777777" w:rsidR="005D2341" w:rsidRPr="008F60F0" w:rsidRDefault="00FE266E" w:rsidP="00AD27C1">
            <w:pPr>
              <w:spacing w:before="120" w:after="120"/>
              <w:rPr>
                <w:rFonts w:ascii="Arial" w:hAnsi="Arial" w:cs="Arial"/>
              </w:rPr>
            </w:pPr>
            <w:r w:rsidRPr="008F60F0">
              <w:rPr>
                <w:rFonts w:ascii="Arial" w:hAnsi="Arial" w:cs="Arial"/>
              </w:rPr>
              <w:t xml:space="preserve">Visitador Judicial </w:t>
            </w:r>
            <w:r w:rsidR="005D2341" w:rsidRPr="008F60F0">
              <w:rPr>
                <w:rFonts w:ascii="Arial" w:hAnsi="Arial" w:cs="Arial"/>
              </w:rPr>
              <w:t>A</w:t>
            </w:r>
          </w:p>
        </w:tc>
        <w:tc>
          <w:tcPr>
            <w:tcW w:w="3210" w:type="pct"/>
            <w:tcBorders>
              <w:top w:val="single" w:sz="4" w:space="0" w:color="auto"/>
              <w:bottom w:val="single" w:sz="4" w:space="0" w:color="auto"/>
            </w:tcBorders>
          </w:tcPr>
          <w:p w14:paraId="64FC4C4B" w14:textId="1FAB776A" w:rsidR="005D2341" w:rsidRPr="004E473E" w:rsidRDefault="005D2341" w:rsidP="004411CF">
            <w:pPr>
              <w:spacing w:before="120" w:after="120"/>
              <w:jc w:val="both"/>
              <w:rPr>
                <w:rFonts w:ascii="Arial" w:hAnsi="Arial" w:cs="Arial"/>
              </w:rPr>
            </w:pPr>
            <w:r w:rsidRPr="004E473E">
              <w:rPr>
                <w:rFonts w:ascii="Arial" w:hAnsi="Arial" w:cs="Arial"/>
              </w:rPr>
              <w:t>Representar al Consejo de la Judicatura Federal</w:t>
            </w:r>
            <w:r w:rsidR="007A383E">
              <w:rPr>
                <w:rFonts w:ascii="Arial" w:hAnsi="Arial" w:cs="Arial"/>
              </w:rPr>
              <w:t>,</w:t>
            </w:r>
            <w:r w:rsidRPr="004E473E">
              <w:rPr>
                <w:rFonts w:ascii="Arial" w:hAnsi="Arial" w:cs="Arial"/>
              </w:rPr>
              <w:t xml:space="preserve"> en la inspección extraordinaria del funcionamiento de los </w:t>
            </w:r>
            <w:r w:rsidR="007821F5">
              <w:rPr>
                <w:rFonts w:ascii="Arial" w:hAnsi="Arial" w:cs="Arial"/>
              </w:rPr>
              <w:t>órganos jurisdiccionales</w:t>
            </w:r>
            <w:r w:rsidR="004411CF">
              <w:rPr>
                <w:rFonts w:ascii="Arial" w:hAnsi="Arial" w:cs="Arial"/>
              </w:rPr>
              <w:t xml:space="preserve"> y</w:t>
            </w:r>
            <w:r w:rsidR="003530E7">
              <w:rPr>
                <w:rFonts w:ascii="Arial" w:hAnsi="Arial" w:cs="Arial"/>
              </w:rPr>
              <w:t xml:space="preserve"> unidades de notificadores comunes</w:t>
            </w:r>
            <w:r w:rsidR="004159E3">
              <w:rPr>
                <w:rFonts w:ascii="Arial" w:hAnsi="Arial" w:cs="Arial"/>
              </w:rPr>
              <w:t>,</w:t>
            </w:r>
            <w:r w:rsidR="00C9681D" w:rsidRPr="004E473E">
              <w:rPr>
                <w:rFonts w:ascii="Arial" w:hAnsi="Arial" w:cs="Arial"/>
              </w:rPr>
              <w:t xml:space="preserve"> </w:t>
            </w:r>
            <w:r w:rsidRPr="004E473E">
              <w:rPr>
                <w:rFonts w:ascii="Arial" w:hAnsi="Arial" w:cs="Arial"/>
              </w:rPr>
              <w:t xml:space="preserve">así como supervisar las conductas de </w:t>
            </w:r>
            <w:r w:rsidR="00334805">
              <w:rPr>
                <w:rFonts w:ascii="Arial" w:hAnsi="Arial" w:cs="Arial"/>
              </w:rPr>
              <w:t xml:space="preserve">sus </w:t>
            </w:r>
            <w:r w:rsidRPr="004E473E">
              <w:rPr>
                <w:rFonts w:ascii="Arial" w:hAnsi="Arial" w:cs="Arial"/>
              </w:rPr>
              <w:t>integrantes</w:t>
            </w:r>
            <w:r w:rsidR="003530E7">
              <w:rPr>
                <w:rFonts w:ascii="Arial" w:hAnsi="Arial" w:cs="Arial"/>
              </w:rPr>
              <w:t>, conforme al programa de visitas establecido.</w:t>
            </w:r>
          </w:p>
        </w:tc>
      </w:tr>
      <w:tr w:rsidR="005D2341" w:rsidRPr="008F60F0" w14:paraId="3F6CBC9E" w14:textId="77777777" w:rsidTr="007D250D">
        <w:tc>
          <w:tcPr>
            <w:tcW w:w="361" w:type="pct"/>
            <w:tcBorders>
              <w:top w:val="single" w:sz="4" w:space="0" w:color="auto"/>
              <w:bottom w:val="single" w:sz="4" w:space="0" w:color="auto"/>
              <w:right w:val="single" w:sz="4" w:space="0" w:color="auto"/>
            </w:tcBorders>
          </w:tcPr>
          <w:p w14:paraId="4CB83343" w14:textId="77777777" w:rsidR="005D2341" w:rsidRPr="00BC5F3D" w:rsidRDefault="005D2341" w:rsidP="00BC5F3D">
            <w:pPr>
              <w:numPr>
                <w:ilvl w:val="0"/>
                <w:numId w:val="8"/>
              </w:numPr>
              <w:tabs>
                <w:tab w:val="left" w:pos="12"/>
                <w:tab w:val="left" w:pos="252"/>
              </w:tabs>
              <w:spacing w:before="120" w:after="120"/>
              <w:rPr>
                <w:rFonts w:asciiTheme="minorBidi" w:hAnsiTheme="minorBidi" w:cstheme="minorBidi"/>
              </w:rPr>
            </w:pPr>
          </w:p>
        </w:tc>
        <w:tc>
          <w:tcPr>
            <w:tcW w:w="1429" w:type="pct"/>
            <w:tcBorders>
              <w:top w:val="single" w:sz="4" w:space="0" w:color="auto"/>
              <w:bottom w:val="single" w:sz="4" w:space="0" w:color="auto"/>
            </w:tcBorders>
          </w:tcPr>
          <w:p w14:paraId="51936961" w14:textId="77777777" w:rsidR="005D2341" w:rsidRPr="008F60F0" w:rsidRDefault="00FE266E" w:rsidP="00AD27C1">
            <w:pPr>
              <w:spacing w:before="120" w:after="120"/>
              <w:rPr>
                <w:rFonts w:ascii="Arial" w:hAnsi="Arial" w:cs="Arial"/>
              </w:rPr>
            </w:pPr>
            <w:r w:rsidRPr="008F60F0">
              <w:rPr>
                <w:rFonts w:ascii="Arial" w:hAnsi="Arial" w:cs="Arial"/>
              </w:rPr>
              <w:t>Magistrado</w:t>
            </w:r>
            <w:r w:rsidR="005D2341" w:rsidRPr="008F60F0">
              <w:rPr>
                <w:rFonts w:ascii="Arial" w:hAnsi="Arial" w:cs="Arial"/>
              </w:rPr>
              <w:t xml:space="preserve"> </w:t>
            </w:r>
            <w:r w:rsidRPr="008F60F0">
              <w:rPr>
                <w:rFonts w:ascii="Arial" w:hAnsi="Arial" w:cs="Arial"/>
              </w:rPr>
              <w:t>de</w:t>
            </w:r>
            <w:r w:rsidR="005D2341" w:rsidRPr="008F60F0">
              <w:rPr>
                <w:rFonts w:ascii="Arial" w:hAnsi="Arial" w:cs="Arial"/>
              </w:rPr>
              <w:t xml:space="preserve"> </w:t>
            </w:r>
            <w:r w:rsidRPr="008F60F0">
              <w:rPr>
                <w:rFonts w:ascii="Arial" w:hAnsi="Arial" w:cs="Arial"/>
              </w:rPr>
              <w:t>Circuito</w:t>
            </w:r>
          </w:p>
        </w:tc>
        <w:tc>
          <w:tcPr>
            <w:tcW w:w="3210" w:type="pct"/>
            <w:tcBorders>
              <w:top w:val="single" w:sz="4" w:space="0" w:color="auto"/>
              <w:bottom w:val="single" w:sz="4" w:space="0" w:color="auto"/>
            </w:tcBorders>
          </w:tcPr>
          <w:p w14:paraId="1F3E987D" w14:textId="2DDE5C93" w:rsidR="005D2341" w:rsidRPr="004E473E" w:rsidRDefault="005D2341" w:rsidP="004411CF">
            <w:pPr>
              <w:spacing w:before="120" w:after="120"/>
              <w:jc w:val="both"/>
              <w:rPr>
                <w:rFonts w:ascii="Arial" w:hAnsi="Arial" w:cs="Arial"/>
              </w:rPr>
            </w:pPr>
            <w:r w:rsidRPr="004E473E">
              <w:rPr>
                <w:rFonts w:ascii="Arial" w:hAnsi="Arial" w:cs="Arial"/>
              </w:rPr>
              <w:t xml:space="preserve">Impartir justicia pronta, completa, imparcial y gratuita, resolviendo los juicios promovidos ante el </w:t>
            </w:r>
            <w:r w:rsidR="001D0D37" w:rsidRPr="004E473E">
              <w:rPr>
                <w:rFonts w:ascii="Arial" w:hAnsi="Arial" w:cs="Arial"/>
              </w:rPr>
              <w:t>tribunal c</w:t>
            </w:r>
            <w:r w:rsidR="00251F9A" w:rsidRPr="004E473E">
              <w:rPr>
                <w:rFonts w:ascii="Arial" w:hAnsi="Arial" w:cs="Arial"/>
              </w:rPr>
              <w:t>olegiado</w:t>
            </w:r>
            <w:r w:rsidR="004411CF">
              <w:rPr>
                <w:rFonts w:ascii="Arial" w:hAnsi="Arial" w:cs="Arial"/>
              </w:rPr>
              <w:t xml:space="preserve"> o</w:t>
            </w:r>
            <w:r w:rsidRPr="004E473E">
              <w:rPr>
                <w:rFonts w:ascii="Arial" w:hAnsi="Arial" w:cs="Arial"/>
              </w:rPr>
              <w:t xml:space="preserve"> </w:t>
            </w:r>
            <w:r w:rsidR="006540E6" w:rsidRPr="004E473E">
              <w:rPr>
                <w:rFonts w:ascii="Arial" w:hAnsi="Arial" w:cs="Arial"/>
              </w:rPr>
              <w:t>u</w:t>
            </w:r>
            <w:r w:rsidRPr="004E473E">
              <w:rPr>
                <w:rFonts w:ascii="Arial" w:hAnsi="Arial" w:cs="Arial"/>
              </w:rPr>
              <w:t xml:space="preserve">nitario de </w:t>
            </w:r>
            <w:r w:rsidR="00AD5D85">
              <w:rPr>
                <w:rFonts w:ascii="Arial" w:hAnsi="Arial" w:cs="Arial"/>
              </w:rPr>
              <w:t>C</w:t>
            </w:r>
            <w:r w:rsidRPr="004E473E">
              <w:rPr>
                <w:rFonts w:ascii="Arial" w:hAnsi="Arial" w:cs="Arial"/>
              </w:rPr>
              <w:t xml:space="preserve">ircuito </w:t>
            </w:r>
            <w:r w:rsidR="00251F9A" w:rsidRPr="004E473E">
              <w:rPr>
                <w:rFonts w:ascii="Arial" w:hAnsi="Arial" w:cs="Arial"/>
              </w:rPr>
              <w:t>de</w:t>
            </w:r>
            <w:r w:rsidR="00753147" w:rsidRPr="004E473E">
              <w:rPr>
                <w:rFonts w:ascii="Arial" w:hAnsi="Arial" w:cs="Arial"/>
              </w:rPr>
              <w:t xml:space="preserve"> </w:t>
            </w:r>
            <w:r w:rsidRPr="004E473E">
              <w:rPr>
                <w:rFonts w:ascii="Arial" w:hAnsi="Arial" w:cs="Arial"/>
              </w:rPr>
              <w:t xml:space="preserve">su adscripción, en los términos previstos en las </w:t>
            </w:r>
            <w:r w:rsidR="0051266E" w:rsidRPr="004411CF">
              <w:rPr>
                <w:rFonts w:ascii="Arial" w:hAnsi="Arial" w:cs="Arial"/>
              </w:rPr>
              <w:t>disposiciones</w:t>
            </w:r>
            <w:r w:rsidR="0051266E">
              <w:rPr>
                <w:rFonts w:ascii="Arial" w:hAnsi="Arial" w:cs="Arial"/>
              </w:rPr>
              <w:t xml:space="preserve"> </w:t>
            </w:r>
            <w:r w:rsidRPr="004E473E">
              <w:rPr>
                <w:rFonts w:ascii="Arial" w:hAnsi="Arial" w:cs="Arial"/>
              </w:rPr>
              <w:t xml:space="preserve">aplicables.  </w:t>
            </w:r>
          </w:p>
        </w:tc>
      </w:tr>
      <w:tr w:rsidR="005D2341" w:rsidRPr="008F60F0" w14:paraId="3741DC08" w14:textId="77777777" w:rsidTr="007D250D">
        <w:tc>
          <w:tcPr>
            <w:tcW w:w="361" w:type="pct"/>
            <w:tcBorders>
              <w:top w:val="single" w:sz="4" w:space="0" w:color="auto"/>
              <w:bottom w:val="single" w:sz="4" w:space="0" w:color="auto"/>
              <w:right w:val="single" w:sz="4" w:space="0" w:color="auto"/>
            </w:tcBorders>
          </w:tcPr>
          <w:p w14:paraId="498CBEA2" w14:textId="77777777" w:rsidR="005D2341" w:rsidRPr="00BC5F3D" w:rsidRDefault="005D2341" w:rsidP="00BC5F3D">
            <w:pPr>
              <w:numPr>
                <w:ilvl w:val="0"/>
                <w:numId w:val="8"/>
              </w:numPr>
              <w:tabs>
                <w:tab w:val="left" w:pos="12"/>
                <w:tab w:val="left" w:pos="252"/>
              </w:tabs>
              <w:spacing w:before="120" w:after="120"/>
              <w:rPr>
                <w:rFonts w:asciiTheme="minorBidi" w:hAnsiTheme="minorBidi" w:cstheme="minorBidi"/>
              </w:rPr>
            </w:pPr>
          </w:p>
        </w:tc>
        <w:tc>
          <w:tcPr>
            <w:tcW w:w="1429" w:type="pct"/>
            <w:tcBorders>
              <w:top w:val="single" w:sz="4" w:space="0" w:color="auto"/>
              <w:bottom w:val="single" w:sz="4" w:space="0" w:color="auto"/>
            </w:tcBorders>
          </w:tcPr>
          <w:p w14:paraId="377A2066" w14:textId="77777777" w:rsidR="005D2341" w:rsidRPr="008F60F0" w:rsidRDefault="00FE266E" w:rsidP="00AD27C1">
            <w:pPr>
              <w:spacing w:before="120" w:after="120"/>
              <w:rPr>
                <w:rFonts w:ascii="Arial" w:hAnsi="Arial" w:cs="Arial"/>
              </w:rPr>
            </w:pPr>
            <w:r w:rsidRPr="008F60F0">
              <w:rPr>
                <w:rFonts w:ascii="Arial" w:hAnsi="Arial" w:cs="Arial"/>
              </w:rPr>
              <w:t>Vocal</w:t>
            </w:r>
          </w:p>
        </w:tc>
        <w:tc>
          <w:tcPr>
            <w:tcW w:w="3210" w:type="pct"/>
            <w:tcBorders>
              <w:top w:val="single" w:sz="4" w:space="0" w:color="auto"/>
              <w:bottom w:val="single" w:sz="4" w:space="0" w:color="auto"/>
            </w:tcBorders>
          </w:tcPr>
          <w:p w14:paraId="6339B0D6" w14:textId="77777777" w:rsidR="005D2341" w:rsidRPr="008F60F0" w:rsidRDefault="005D2341" w:rsidP="00CB12A3">
            <w:pPr>
              <w:spacing w:before="120" w:after="120"/>
              <w:jc w:val="both"/>
              <w:rPr>
                <w:rFonts w:ascii="Arial" w:hAnsi="Arial" w:cs="Arial"/>
              </w:rPr>
            </w:pPr>
            <w:r w:rsidRPr="008F60F0">
              <w:rPr>
                <w:rFonts w:ascii="Arial" w:hAnsi="Arial" w:cs="Arial"/>
              </w:rPr>
              <w:t xml:space="preserve">Orientar con decisiones colegiadas el funcionamiento del Instituto Federal de Especialistas de Concursos Mercantiles y coadyuvar al fomento y difusión de la cultura concursal. </w:t>
            </w:r>
          </w:p>
        </w:tc>
      </w:tr>
      <w:tr w:rsidR="005D2341" w:rsidRPr="00CF171F" w14:paraId="1959726E" w14:textId="77777777" w:rsidTr="007D250D">
        <w:tc>
          <w:tcPr>
            <w:tcW w:w="361" w:type="pct"/>
            <w:tcBorders>
              <w:top w:val="single" w:sz="4" w:space="0" w:color="auto"/>
              <w:bottom w:val="single" w:sz="4" w:space="0" w:color="auto"/>
              <w:right w:val="single" w:sz="4" w:space="0" w:color="auto"/>
            </w:tcBorders>
          </w:tcPr>
          <w:p w14:paraId="74A2F406" w14:textId="77777777" w:rsidR="005D2341" w:rsidRPr="00BC5F3D" w:rsidRDefault="005D2341" w:rsidP="00BC5F3D">
            <w:pPr>
              <w:numPr>
                <w:ilvl w:val="0"/>
                <w:numId w:val="8"/>
              </w:numPr>
              <w:tabs>
                <w:tab w:val="left" w:pos="12"/>
                <w:tab w:val="left" w:pos="252"/>
              </w:tabs>
              <w:spacing w:before="120" w:after="120"/>
              <w:rPr>
                <w:rFonts w:asciiTheme="minorBidi" w:hAnsiTheme="minorBidi" w:cstheme="minorBidi"/>
              </w:rPr>
            </w:pPr>
          </w:p>
        </w:tc>
        <w:tc>
          <w:tcPr>
            <w:tcW w:w="1429" w:type="pct"/>
            <w:tcBorders>
              <w:top w:val="single" w:sz="4" w:space="0" w:color="auto"/>
              <w:bottom w:val="single" w:sz="4" w:space="0" w:color="auto"/>
            </w:tcBorders>
          </w:tcPr>
          <w:p w14:paraId="2A787135" w14:textId="77777777" w:rsidR="005D2341" w:rsidRPr="008F60F0" w:rsidRDefault="00FE266E" w:rsidP="00AD27C1">
            <w:pPr>
              <w:spacing w:before="120" w:after="120"/>
              <w:rPr>
                <w:rFonts w:ascii="Arial" w:hAnsi="Arial" w:cs="Arial"/>
              </w:rPr>
            </w:pPr>
            <w:r w:rsidRPr="008F60F0">
              <w:rPr>
                <w:rFonts w:ascii="Arial" w:hAnsi="Arial" w:cs="Arial"/>
              </w:rPr>
              <w:t>Secretario Ejecutivo</w:t>
            </w:r>
          </w:p>
        </w:tc>
        <w:tc>
          <w:tcPr>
            <w:tcW w:w="3210" w:type="pct"/>
            <w:tcBorders>
              <w:top w:val="single" w:sz="4" w:space="0" w:color="auto"/>
              <w:bottom w:val="single" w:sz="4" w:space="0" w:color="auto"/>
            </w:tcBorders>
          </w:tcPr>
          <w:p w14:paraId="699BCECD" w14:textId="5EA47B33" w:rsidR="005D2341" w:rsidRPr="00CF171F" w:rsidRDefault="005D2341" w:rsidP="00D571AF">
            <w:pPr>
              <w:spacing w:before="120" w:after="120"/>
              <w:jc w:val="both"/>
              <w:rPr>
                <w:rFonts w:ascii="Arial" w:hAnsi="Arial" w:cs="Arial"/>
              </w:rPr>
            </w:pPr>
            <w:r w:rsidRPr="008F60F0">
              <w:rPr>
                <w:rFonts w:ascii="Arial" w:hAnsi="Arial" w:cs="Arial"/>
              </w:rPr>
              <w:t xml:space="preserve">Asegurar el cumplimiento de las atribuciones y </w:t>
            </w:r>
            <w:r w:rsidR="001D0D37" w:rsidRPr="008F60F0">
              <w:rPr>
                <w:rFonts w:ascii="Arial" w:hAnsi="Arial" w:cs="Arial"/>
              </w:rPr>
              <w:t>a</w:t>
            </w:r>
            <w:r w:rsidRPr="008F60F0">
              <w:rPr>
                <w:rFonts w:ascii="Arial" w:hAnsi="Arial" w:cs="Arial"/>
              </w:rPr>
              <w:t xml:space="preserve">cuerdos de la Comisión de su adscripción, así como la ejecución de los programas y continuidad operativa de las áreas administrativas a su cargo, de conformidad con lo señalado </w:t>
            </w:r>
            <w:r w:rsidR="0051266E" w:rsidRPr="00A86859">
              <w:rPr>
                <w:rFonts w:ascii="Arial" w:hAnsi="Arial" w:cs="Arial"/>
              </w:rPr>
              <w:t>en las disposiciones aplicables</w:t>
            </w:r>
            <w:r w:rsidR="00A86859">
              <w:rPr>
                <w:rFonts w:ascii="Arial" w:hAnsi="Arial" w:cs="Arial"/>
              </w:rPr>
              <w:t>.</w:t>
            </w:r>
          </w:p>
        </w:tc>
      </w:tr>
    </w:tbl>
    <w:p w14:paraId="62098F6F" w14:textId="2B885D53" w:rsidR="00B86C94" w:rsidRPr="00CF171F" w:rsidRDefault="00B86C94"/>
    <w:p w14:paraId="23D08CFD" w14:textId="77777777" w:rsidR="00B86C94" w:rsidRPr="00CF171F" w:rsidRDefault="00B86C94"/>
    <w:p w14:paraId="12BD7C76" w14:textId="5791BDC6" w:rsidR="00B86C94" w:rsidRDefault="00B86C94"/>
    <w:p w14:paraId="0D2A2EC6" w14:textId="2CACFEA6" w:rsidR="00F44232" w:rsidRDefault="00F44232"/>
    <w:p w14:paraId="03B1E94B" w14:textId="7742B0E6" w:rsidR="00F44232" w:rsidRDefault="00F44232"/>
    <w:p w14:paraId="54896F19" w14:textId="313E4CB1" w:rsidR="00F44232" w:rsidRDefault="00F44232"/>
    <w:p w14:paraId="3E10F59F" w14:textId="1CE94DB8" w:rsidR="00D571AF" w:rsidRDefault="00D571AF"/>
    <w:p w14:paraId="3D575712" w14:textId="4E01E9E3" w:rsidR="00D571AF" w:rsidRDefault="00D571AF"/>
    <w:p w14:paraId="3A768CBF" w14:textId="388F2B0F" w:rsidR="000F470B" w:rsidRDefault="000F470B"/>
    <w:p w14:paraId="6773A03C" w14:textId="3BCB66B8" w:rsidR="000F470B" w:rsidRDefault="000F470B"/>
    <w:p w14:paraId="053070F2" w14:textId="632D5301" w:rsidR="000F470B" w:rsidRDefault="000F470B"/>
    <w:p w14:paraId="5CD62CAC" w14:textId="77777777" w:rsidR="000F470B" w:rsidRDefault="000F470B"/>
    <w:p w14:paraId="6C0D6F15" w14:textId="4B034351" w:rsidR="00D571AF" w:rsidRDefault="00D571AF"/>
    <w:tbl>
      <w:tblPr>
        <w:tblW w:w="500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2767"/>
        <w:gridCol w:w="6216"/>
      </w:tblGrid>
      <w:tr w:rsidR="00D054E9" w:rsidRPr="00D054E9" w14:paraId="2CEB7166" w14:textId="77777777" w:rsidTr="005D14F7">
        <w:trPr>
          <w:cantSplit/>
          <w:trHeight w:val="262"/>
          <w:tblHeader/>
        </w:trPr>
        <w:tc>
          <w:tcPr>
            <w:tcW w:w="361" w:type="pct"/>
            <w:shd w:val="clear" w:color="auto" w:fill="D9D9D9"/>
            <w:vAlign w:val="center"/>
          </w:tcPr>
          <w:p w14:paraId="1894C0D3" w14:textId="2557D9F0" w:rsidR="00D054E9" w:rsidRPr="00CF171F" w:rsidRDefault="00DD3CA5" w:rsidP="00293F4A">
            <w:pPr>
              <w:spacing w:before="60" w:after="60"/>
              <w:jc w:val="center"/>
              <w:rPr>
                <w:rFonts w:ascii="Arial" w:hAnsi="Arial"/>
                <w:b/>
                <w:sz w:val="16"/>
                <w:szCs w:val="16"/>
              </w:rPr>
            </w:pPr>
            <w:r>
              <w:rPr>
                <w:rFonts w:ascii="Arial" w:hAnsi="Arial"/>
                <w:b/>
                <w:sz w:val="16"/>
                <w:szCs w:val="16"/>
              </w:rPr>
              <w:lastRenderedPageBreak/>
              <w:t>No.</w:t>
            </w:r>
          </w:p>
        </w:tc>
        <w:tc>
          <w:tcPr>
            <w:tcW w:w="1429" w:type="pct"/>
            <w:shd w:val="clear" w:color="auto" w:fill="D9D9D9"/>
            <w:vAlign w:val="center"/>
          </w:tcPr>
          <w:p w14:paraId="1DB61940" w14:textId="77777777" w:rsidR="00D054E9" w:rsidRPr="00CF171F" w:rsidRDefault="00D054E9" w:rsidP="00A84A0C">
            <w:pPr>
              <w:spacing w:before="60" w:after="60"/>
              <w:jc w:val="center"/>
              <w:rPr>
                <w:rFonts w:ascii="Arial" w:hAnsi="Arial"/>
                <w:b/>
                <w:sz w:val="16"/>
                <w:szCs w:val="16"/>
              </w:rPr>
            </w:pPr>
            <w:r w:rsidRPr="00CF171F">
              <w:rPr>
                <w:rFonts w:ascii="Arial" w:hAnsi="Arial"/>
                <w:b/>
                <w:sz w:val="16"/>
                <w:szCs w:val="16"/>
              </w:rPr>
              <w:t>PUESTO</w:t>
            </w:r>
          </w:p>
        </w:tc>
        <w:tc>
          <w:tcPr>
            <w:tcW w:w="3210" w:type="pct"/>
            <w:shd w:val="clear" w:color="auto" w:fill="D9D9D9"/>
            <w:vAlign w:val="center"/>
          </w:tcPr>
          <w:p w14:paraId="6DF3615F" w14:textId="77777777" w:rsidR="00D054E9" w:rsidRPr="00CF171F" w:rsidRDefault="00D054E9" w:rsidP="00872AA2">
            <w:pPr>
              <w:spacing w:before="60" w:after="60"/>
              <w:jc w:val="center"/>
              <w:rPr>
                <w:rFonts w:ascii="Arial" w:hAnsi="Arial"/>
                <w:b/>
                <w:sz w:val="16"/>
                <w:szCs w:val="16"/>
              </w:rPr>
            </w:pPr>
            <w:r w:rsidRPr="00CF171F">
              <w:rPr>
                <w:rFonts w:ascii="Arial" w:hAnsi="Arial"/>
                <w:b/>
                <w:sz w:val="16"/>
                <w:szCs w:val="16"/>
              </w:rPr>
              <w:t xml:space="preserve">OBJETIVO </w:t>
            </w:r>
          </w:p>
        </w:tc>
      </w:tr>
      <w:tr w:rsidR="00F44232" w:rsidRPr="00CF171F" w14:paraId="0868322F" w14:textId="77777777" w:rsidTr="0056708E">
        <w:tc>
          <w:tcPr>
            <w:tcW w:w="361" w:type="pct"/>
            <w:tcBorders>
              <w:top w:val="single" w:sz="4" w:space="0" w:color="auto"/>
              <w:bottom w:val="single" w:sz="4" w:space="0" w:color="auto"/>
              <w:right w:val="single" w:sz="4" w:space="0" w:color="auto"/>
            </w:tcBorders>
          </w:tcPr>
          <w:p w14:paraId="62390713" w14:textId="77777777" w:rsidR="00F44232" w:rsidRPr="00BC5F3D" w:rsidRDefault="00F44232" w:rsidP="00BC5F3D">
            <w:pPr>
              <w:numPr>
                <w:ilvl w:val="0"/>
                <w:numId w:val="8"/>
              </w:numPr>
              <w:tabs>
                <w:tab w:val="left" w:pos="12"/>
                <w:tab w:val="left" w:pos="252"/>
              </w:tabs>
              <w:spacing w:before="120" w:after="120"/>
              <w:rPr>
                <w:rFonts w:asciiTheme="minorBidi" w:hAnsiTheme="minorBidi" w:cstheme="minorBidi"/>
              </w:rPr>
            </w:pPr>
          </w:p>
        </w:tc>
        <w:tc>
          <w:tcPr>
            <w:tcW w:w="1429" w:type="pct"/>
            <w:tcBorders>
              <w:top w:val="single" w:sz="4" w:space="0" w:color="auto"/>
              <w:bottom w:val="single" w:sz="4" w:space="0" w:color="auto"/>
            </w:tcBorders>
          </w:tcPr>
          <w:p w14:paraId="40D15F3C" w14:textId="77777777" w:rsidR="00F44232" w:rsidRPr="008F60F0" w:rsidRDefault="00F44232" w:rsidP="0056708E">
            <w:pPr>
              <w:spacing w:before="120" w:after="120"/>
              <w:rPr>
                <w:rFonts w:ascii="Arial" w:hAnsi="Arial" w:cs="Arial"/>
              </w:rPr>
            </w:pPr>
            <w:r w:rsidRPr="008F60F0">
              <w:rPr>
                <w:rFonts w:ascii="Arial" w:hAnsi="Arial" w:cs="Arial"/>
              </w:rPr>
              <w:t>Coordinador Académico</w:t>
            </w:r>
          </w:p>
        </w:tc>
        <w:tc>
          <w:tcPr>
            <w:tcW w:w="3210" w:type="pct"/>
            <w:tcBorders>
              <w:top w:val="single" w:sz="4" w:space="0" w:color="auto"/>
              <w:bottom w:val="single" w:sz="4" w:space="0" w:color="auto"/>
            </w:tcBorders>
          </w:tcPr>
          <w:p w14:paraId="3B3F59E3" w14:textId="52010684" w:rsidR="00F44232" w:rsidRPr="00482538" w:rsidRDefault="00F44232" w:rsidP="00D353FA">
            <w:pPr>
              <w:spacing w:before="120" w:after="120"/>
              <w:jc w:val="both"/>
              <w:rPr>
                <w:rFonts w:ascii="Arial" w:hAnsi="Arial" w:cs="Arial"/>
              </w:rPr>
            </w:pPr>
            <w:r w:rsidRPr="00482538">
              <w:rPr>
                <w:rFonts w:ascii="Arial" w:hAnsi="Arial" w:cs="Arial"/>
              </w:rPr>
              <w:t>Co</w:t>
            </w:r>
            <w:r w:rsidR="00D353FA" w:rsidRPr="00482538">
              <w:rPr>
                <w:rFonts w:ascii="Arial" w:hAnsi="Arial" w:cs="Arial"/>
              </w:rPr>
              <w:t xml:space="preserve">ordinar </w:t>
            </w:r>
            <w:r w:rsidRPr="00482538">
              <w:rPr>
                <w:rFonts w:ascii="Arial" w:hAnsi="Arial" w:cs="Arial"/>
              </w:rPr>
              <w:t>la organización, ejecución y evaluación de los programas de investigación, formación, capacitación y actualización que imparte el Instituto de la Judicatura Federal, así como actividades relacionadas con la administración del propio Instituto.</w:t>
            </w:r>
          </w:p>
        </w:tc>
      </w:tr>
      <w:tr w:rsidR="005D2341" w:rsidRPr="00CF171F" w14:paraId="652DEC24" w14:textId="77777777" w:rsidTr="005D14F7">
        <w:tc>
          <w:tcPr>
            <w:tcW w:w="361" w:type="pct"/>
            <w:tcBorders>
              <w:right w:val="single" w:sz="4" w:space="0" w:color="auto"/>
            </w:tcBorders>
          </w:tcPr>
          <w:p w14:paraId="5F6A2182" w14:textId="77777777" w:rsidR="005D2341" w:rsidRPr="00BC5F3D" w:rsidRDefault="005D2341" w:rsidP="00BC5F3D">
            <w:pPr>
              <w:numPr>
                <w:ilvl w:val="0"/>
                <w:numId w:val="8"/>
              </w:numPr>
              <w:tabs>
                <w:tab w:val="left" w:pos="12"/>
                <w:tab w:val="left" w:pos="252"/>
              </w:tabs>
              <w:spacing w:before="120" w:after="120"/>
              <w:rPr>
                <w:rFonts w:asciiTheme="minorBidi" w:hAnsiTheme="minorBidi" w:cstheme="minorBidi"/>
              </w:rPr>
            </w:pPr>
          </w:p>
        </w:tc>
        <w:tc>
          <w:tcPr>
            <w:tcW w:w="1429" w:type="pct"/>
          </w:tcPr>
          <w:p w14:paraId="05944EB3" w14:textId="77777777" w:rsidR="005D2341" w:rsidRPr="008F60F0" w:rsidRDefault="00FE266E" w:rsidP="00AD27C1">
            <w:pPr>
              <w:spacing w:before="120" w:after="120"/>
              <w:rPr>
                <w:rFonts w:ascii="Arial" w:hAnsi="Arial" w:cs="Arial"/>
              </w:rPr>
            </w:pPr>
            <w:r w:rsidRPr="008F60F0">
              <w:rPr>
                <w:rFonts w:ascii="Arial" w:hAnsi="Arial" w:cs="Arial"/>
              </w:rPr>
              <w:t>Coordinador de Seguridad</w:t>
            </w:r>
          </w:p>
        </w:tc>
        <w:tc>
          <w:tcPr>
            <w:tcW w:w="3210" w:type="pct"/>
          </w:tcPr>
          <w:p w14:paraId="259BCDAB" w14:textId="1063564C" w:rsidR="003E63FA" w:rsidRPr="00482538" w:rsidRDefault="005D2341" w:rsidP="00AB4075">
            <w:pPr>
              <w:spacing w:before="120" w:after="120"/>
              <w:jc w:val="both"/>
              <w:rPr>
                <w:rFonts w:ascii="Arial" w:hAnsi="Arial" w:cs="Arial"/>
              </w:rPr>
            </w:pPr>
            <w:r w:rsidRPr="00482538">
              <w:rPr>
                <w:rFonts w:ascii="Arial" w:hAnsi="Arial" w:cs="Arial"/>
              </w:rPr>
              <w:t>Proponer, desarrollar y coordinar los planes, programas, procedimientos y sistemas, tendentes a preservar la seguridad de los servidores públicos, instalaciones, equipos y demás bienes patrimoniales de</w:t>
            </w:r>
            <w:r w:rsidR="004E473E" w:rsidRPr="00482538">
              <w:rPr>
                <w:rFonts w:ascii="Arial" w:hAnsi="Arial" w:cs="Arial"/>
              </w:rPr>
              <w:t xml:space="preserve"> </w:t>
            </w:r>
            <w:r w:rsidRPr="00482538">
              <w:rPr>
                <w:rFonts w:ascii="Arial" w:hAnsi="Arial" w:cs="Arial"/>
              </w:rPr>
              <w:t>l</w:t>
            </w:r>
            <w:r w:rsidR="004E473E" w:rsidRPr="00482538">
              <w:rPr>
                <w:rFonts w:ascii="Arial" w:hAnsi="Arial" w:cs="Arial"/>
              </w:rPr>
              <w:t>os órganos jurisdiccionales y áreas administrativas del Consejo de la Judicatura Federal</w:t>
            </w:r>
            <w:r w:rsidRPr="00482538">
              <w:rPr>
                <w:rFonts w:ascii="Arial" w:hAnsi="Arial" w:cs="Arial"/>
              </w:rPr>
              <w:t xml:space="preserve">. </w:t>
            </w:r>
          </w:p>
        </w:tc>
      </w:tr>
      <w:tr w:rsidR="005D2341" w:rsidRPr="00CF171F" w14:paraId="462C14F5" w14:textId="77777777" w:rsidTr="005D14F7">
        <w:trPr>
          <w:trHeight w:val="631"/>
        </w:trPr>
        <w:tc>
          <w:tcPr>
            <w:tcW w:w="361" w:type="pct"/>
            <w:tcBorders>
              <w:right w:val="single" w:sz="4" w:space="0" w:color="auto"/>
            </w:tcBorders>
          </w:tcPr>
          <w:p w14:paraId="2DC904CF" w14:textId="77777777" w:rsidR="005D2341" w:rsidRPr="00BC5F3D" w:rsidRDefault="005D2341" w:rsidP="00BC5F3D">
            <w:pPr>
              <w:numPr>
                <w:ilvl w:val="0"/>
                <w:numId w:val="8"/>
              </w:numPr>
              <w:tabs>
                <w:tab w:val="left" w:pos="12"/>
                <w:tab w:val="left" w:pos="252"/>
              </w:tabs>
              <w:spacing w:before="120" w:after="120"/>
              <w:rPr>
                <w:rFonts w:asciiTheme="minorBidi" w:hAnsiTheme="minorBidi" w:cstheme="minorBidi"/>
              </w:rPr>
            </w:pPr>
          </w:p>
        </w:tc>
        <w:tc>
          <w:tcPr>
            <w:tcW w:w="1429" w:type="pct"/>
          </w:tcPr>
          <w:p w14:paraId="13CA49FA" w14:textId="77777777" w:rsidR="005D2341" w:rsidRPr="008F60F0" w:rsidRDefault="00FE266E" w:rsidP="00AD27C1">
            <w:pPr>
              <w:spacing w:before="120" w:after="120"/>
              <w:rPr>
                <w:rFonts w:ascii="Arial" w:hAnsi="Arial" w:cs="Arial"/>
              </w:rPr>
            </w:pPr>
            <w:r w:rsidRPr="008F60F0">
              <w:rPr>
                <w:rFonts w:ascii="Arial" w:hAnsi="Arial" w:cs="Arial"/>
              </w:rPr>
              <w:t>Juez de Distrito</w:t>
            </w:r>
          </w:p>
        </w:tc>
        <w:tc>
          <w:tcPr>
            <w:tcW w:w="3210" w:type="pct"/>
          </w:tcPr>
          <w:p w14:paraId="5284A7F4" w14:textId="6D5C737C" w:rsidR="005D2341" w:rsidRPr="002F7929" w:rsidRDefault="005D2341" w:rsidP="00DD3CA5">
            <w:pPr>
              <w:spacing w:before="120" w:after="120"/>
              <w:jc w:val="both"/>
              <w:rPr>
                <w:rFonts w:ascii="Arial" w:hAnsi="Arial" w:cs="Arial"/>
              </w:rPr>
            </w:pPr>
            <w:r w:rsidRPr="002F7929">
              <w:rPr>
                <w:rFonts w:ascii="Arial" w:hAnsi="Arial" w:cs="Arial"/>
              </w:rPr>
              <w:t xml:space="preserve">Impartir justicia pronta, completa, imparcial y gratuita, resolviendo </w:t>
            </w:r>
            <w:r w:rsidR="001D0D37" w:rsidRPr="002F7929">
              <w:rPr>
                <w:rFonts w:ascii="Arial" w:hAnsi="Arial" w:cs="Arial"/>
              </w:rPr>
              <w:t>los juicios promovidos ante el j</w:t>
            </w:r>
            <w:r w:rsidRPr="002F7929">
              <w:rPr>
                <w:rFonts w:ascii="Arial" w:hAnsi="Arial" w:cs="Arial"/>
              </w:rPr>
              <w:t>uzgado de Distrito</w:t>
            </w:r>
            <w:r w:rsidR="00AB4075" w:rsidRPr="002F7929">
              <w:rPr>
                <w:rFonts w:ascii="Arial" w:hAnsi="Arial" w:cs="Arial"/>
              </w:rPr>
              <w:t>,</w:t>
            </w:r>
            <w:r w:rsidR="004E473E" w:rsidRPr="002F7929">
              <w:rPr>
                <w:rFonts w:ascii="Arial" w:hAnsi="Arial" w:cs="Arial"/>
              </w:rPr>
              <w:t xml:space="preserve"> </w:t>
            </w:r>
            <w:r w:rsidR="00DD3CA5">
              <w:rPr>
                <w:rFonts w:ascii="Arial" w:hAnsi="Arial" w:cs="Arial"/>
              </w:rPr>
              <w:t>c</w:t>
            </w:r>
            <w:r w:rsidR="00DD3CA5" w:rsidRPr="002F7929">
              <w:rPr>
                <w:rFonts w:ascii="Arial" w:hAnsi="Arial" w:cs="Arial"/>
              </w:rPr>
              <w:t xml:space="preserve">entro </w:t>
            </w:r>
            <w:r w:rsidR="002C11A8" w:rsidRPr="002F7929">
              <w:rPr>
                <w:rFonts w:ascii="Arial" w:hAnsi="Arial" w:cs="Arial"/>
              </w:rPr>
              <w:t xml:space="preserve">de </w:t>
            </w:r>
            <w:r w:rsidR="00DD3CA5">
              <w:rPr>
                <w:rFonts w:ascii="Arial" w:hAnsi="Arial" w:cs="Arial"/>
              </w:rPr>
              <w:t>j</w:t>
            </w:r>
            <w:r w:rsidR="00DD3CA5" w:rsidRPr="002F7929">
              <w:rPr>
                <w:rFonts w:ascii="Arial" w:hAnsi="Arial" w:cs="Arial"/>
              </w:rPr>
              <w:t xml:space="preserve">usticia </w:t>
            </w:r>
            <w:r w:rsidR="00DD3CA5">
              <w:rPr>
                <w:rFonts w:ascii="Arial" w:hAnsi="Arial" w:cs="Arial"/>
              </w:rPr>
              <w:t>p</w:t>
            </w:r>
            <w:r w:rsidR="00DD3CA5" w:rsidRPr="002F7929">
              <w:rPr>
                <w:rFonts w:ascii="Arial" w:hAnsi="Arial" w:cs="Arial"/>
              </w:rPr>
              <w:t xml:space="preserve">enal </w:t>
            </w:r>
            <w:r w:rsidR="00DD3CA5">
              <w:rPr>
                <w:rFonts w:ascii="Arial" w:hAnsi="Arial" w:cs="Arial"/>
              </w:rPr>
              <w:t>f</w:t>
            </w:r>
            <w:r w:rsidR="00DD3CA5" w:rsidRPr="002F7929">
              <w:rPr>
                <w:rFonts w:ascii="Arial" w:hAnsi="Arial" w:cs="Arial"/>
              </w:rPr>
              <w:t xml:space="preserve">ederal </w:t>
            </w:r>
            <w:r w:rsidR="00AB4075" w:rsidRPr="002F7929">
              <w:rPr>
                <w:rFonts w:ascii="Arial" w:hAnsi="Arial" w:cs="Arial"/>
              </w:rPr>
              <w:t xml:space="preserve">y Centro </w:t>
            </w:r>
            <w:r w:rsidR="002F7929" w:rsidRPr="002F7929">
              <w:rPr>
                <w:rFonts w:ascii="Arial" w:hAnsi="Arial" w:cs="Arial"/>
              </w:rPr>
              <w:t>N</w:t>
            </w:r>
            <w:r w:rsidR="00AB4075" w:rsidRPr="002F7929">
              <w:rPr>
                <w:rFonts w:ascii="Arial" w:hAnsi="Arial" w:cs="Arial"/>
              </w:rPr>
              <w:t xml:space="preserve">acional de </w:t>
            </w:r>
            <w:r w:rsidR="002F7929" w:rsidRPr="002F7929">
              <w:rPr>
                <w:rFonts w:ascii="Arial" w:hAnsi="Arial" w:cs="Arial"/>
              </w:rPr>
              <w:t>J</w:t>
            </w:r>
            <w:r w:rsidR="00AB4075" w:rsidRPr="002F7929">
              <w:rPr>
                <w:rFonts w:ascii="Arial" w:hAnsi="Arial" w:cs="Arial"/>
              </w:rPr>
              <w:t xml:space="preserve">usticia </w:t>
            </w:r>
            <w:r w:rsidR="002F7929" w:rsidRPr="002F7929">
              <w:rPr>
                <w:rFonts w:ascii="Arial" w:hAnsi="Arial" w:cs="Arial"/>
              </w:rPr>
              <w:t>E</w:t>
            </w:r>
            <w:r w:rsidR="00AB4075" w:rsidRPr="002F7929">
              <w:rPr>
                <w:rFonts w:ascii="Arial" w:hAnsi="Arial" w:cs="Arial"/>
              </w:rPr>
              <w:t xml:space="preserve">specializado en </w:t>
            </w:r>
            <w:r w:rsidR="002F7929" w:rsidRPr="002F7929">
              <w:rPr>
                <w:rFonts w:ascii="Arial" w:hAnsi="Arial" w:cs="Arial"/>
              </w:rPr>
              <w:t>C</w:t>
            </w:r>
            <w:r w:rsidR="00AB4075" w:rsidRPr="002F7929">
              <w:rPr>
                <w:rFonts w:ascii="Arial" w:hAnsi="Arial" w:cs="Arial"/>
              </w:rPr>
              <w:t xml:space="preserve">ontrol de </w:t>
            </w:r>
            <w:r w:rsidR="002F7929" w:rsidRPr="002F7929">
              <w:rPr>
                <w:rFonts w:ascii="Arial" w:hAnsi="Arial" w:cs="Arial"/>
              </w:rPr>
              <w:t>T</w:t>
            </w:r>
            <w:r w:rsidR="00AB4075" w:rsidRPr="002F7929">
              <w:rPr>
                <w:rFonts w:ascii="Arial" w:hAnsi="Arial" w:cs="Arial"/>
              </w:rPr>
              <w:t xml:space="preserve">écnicas de </w:t>
            </w:r>
            <w:r w:rsidR="002F7929" w:rsidRPr="002F7929">
              <w:rPr>
                <w:rFonts w:ascii="Arial" w:hAnsi="Arial" w:cs="Arial"/>
              </w:rPr>
              <w:t>I</w:t>
            </w:r>
            <w:r w:rsidR="00AB4075" w:rsidRPr="002F7929">
              <w:rPr>
                <w:rFonts w:ascii="Arial" w:hAnsi="Arial" w:cs="Arial"/>
              </w:rPr>
              <w:t xml:space="preserve">nvestigación, </w:t>
            </w:r>
            <w:r w:rsidR="002F7929" w:rsidRPr="002F7929">
              <w:rPr>
                <w:rFonts w:ascii="Arial" w:hAnsi="Arial" w:cs="Arial"/>
              </w:rPr>
              <w:t>A</w:t>
            </w:r>
            <w:r w:rsidR="00AB4075" w:rsidRPr="002F7929">
              <w:rPr>
                <w:rFonts w:ascii="Arial" w:hAnsi="Arial" w:cs="Arial"/>
              </w:rPr>
              <w:t xml:space="preserve">rraigo e </w:t>
            </w:r>
            <w:r w:rsidR="002F7929" w:rsidRPr="002F7929">
              <w:rPr>
                <w:rFonts w:ascii="Arial" w:hAnsi="Arial" w:cs="Arial"/>
              </w:rPr>
              <w:t>I</w:t>
            </w:r>
            <w:r w:rsidR="00AB4075" w:rsidRPr="002F7929">
              <w:rPr>
                <w:rFonts w:ascii="Arial" w:hAnsi="Arial" w:cs="Arial"/>
              </w:rPr>
              <w:t xml:space="preserve">ntervenciones de </w:t>
            </w:r>
            <w:r w:rsidR="002F7929" w:rsidRPr="002F7929">
              <w:rPr>
                <w:rFonts w:ascii="Arial" w:hAnsi="Arial" w:cs="Arial"/>
              </w:rPr>
              <w:t>C</w:t>
            </w:r>
            <w:r w:rsidR="00AB4075" w:rsidRPr="002F7929">
              <w:rPr>
                <w:rFonts w:ascii="Arial" w:hAnsi="Arial" w:cs="Arial"/>
              </w:rPr>
              <w:t xml:space="preserve">omunicaciones </w:t>
            </w:r>
            <w:r w:rsidRPr="002F7929">
              <w:rPr>
                <w:rFonts w:ascii="Arial" w:hAnsi="Arial" w:cs="Arial"/>
              </w:rPr>
              <w:t>de su adscripción, en los términos prev</w:t>
            </w:r>
            <w:r w:rsidR="00753147" w:rsidRPr="002F7929">
              <w:rPr>
                <w:rFonts w:ascii="Arial" w:hAnsi="Arial" w:cs="Arial"/>
              </w:rPr>
              <w:t xml:space="preserve">istos en las </w:t>
            </w:r>
            <w:r w:rsidR="0051266E" w:rsidRPr="002F7929">
              <w:rPr>
                <w:rFonts w:ascii="Arial" w:hAnsi="Arial" w:cs="Arial"/>
              </w:rPr>
              <w:t>disposiciones</w:t>
            </w:r>
            <w:r w:rsidR="00753147" w:rsidRPr="002F7929">
              <w:rPr>
                <w:rFonts w:ascii="Arial" w:hAnsi="Arial" w:cs="Arial"/>
              </w:rPr>
              <w:t xml:space="preserve"> aplicables.</w:t>
            </w:r>
          </w:p>
        </w:tc>
      </w:tr>
      <w:tr w:rsidR="005D2341" w:rsidRPr="00CF171F" w14:paraId="6D707188" w14:textId="77777777" w:rsidTr="005D14F7">
        <w:tc>
          <w:tcPr>
            <w:tcW w:w="361" w:type="pct"/>
            <w:tcBorders>
              <w:right w:val="single" w:sz="4" w:space="0" w:color="auto"/>
            </w:tcBorders>
          </w:tcPr>
          <w:p w14:paraId="242CC243" w14:textId="77777777" w:rsidR="005D2341" w:rsidRPr="00BC5F3D" w:rsidRDefault="005D2341" w:rsidP="00BC5F3D">
            <w:pPr>
              <w:numPr>
                <w:ilvl w:val="0"/>
                <w:numId w:val="8"/>
              </w:numPr>
              <w:tabs>
                <w:tab w:val="left" w:pos="12"/>
                <w:tab w:val="left" w:pos="252"/>
              </w:tabs>
              <w:spacing w:before="120" w:after="120"/>
              <w:rPr>
                <w:rFonts w:asciiTheme="minorBidi" w:hAnsiTheme="minorBidi" w:cstheme="minorBidi"/>
              </w:rPr>
            </w:pPr>
          </w:p>
        </w:tc>
        <w:tc>
          <w:tcPr>
            <w:tcW w:w="1429" w:type="pct"/>
          </w:tcPr>
          <w:p w14:paraId="64255436" w14:textId="77777777" w:rsidR="005D2341" w:rsidRPr="008F60F0" w:rsidRDefault="00FE266E" w:rsidP="00AD27C1">
            <w:pPr>
              <w:spacing w:before="120" w:after="120"/>
              <w:rPr>
                <w:rFonts w:ascii="Arial" w:hAnsi="Arial" w:cs="Arial"/>
              </w:rPr>
            </w:pPr>
            <w:r w:rsidRPr="008F60F0">
              <w:rPr>
                <w:rFonts w:ascii="Arial" w:hAnsi="Arial" w:cs="Arial"/>
              </w:rPr>
              <w:t>Director General</w:t>
            </w:r>
          </w:p>
        </w:tc>
        <w:tc>
          <w:tcPr>
            <w:tcW w:w="3210" w:type="pct"/>
          </w:tcPr>
          <w:p w14:paraId="071C8D96" w14:textId="77777777" w:rsidR="005D2341" w:rsidRPr="002F7929" w:rsidRDefault="005D2341" w:rsidP="00AD27C1">
            <w:pPr>
              <w:spacing w:before="120" w:after="120"/>
              <w:jc w:val="both"/>
              <w:rPr>
                <w:rFonts w:ascii="Arial" w:hAnsi="Arial" w:cs="Arial"/>
              </w:rPr>
            </w:pPr>
            <w:r w:rsidRPr="002F7929">
              <w:rPr>
                <w:rFonts w:ascii="Arial" w:hAnsi="Arial" w:cs="Arial"/>
              </w:rPr>
              <w:t xml:space="preserve">Garantizar el cumplimiento de las atribuciones conferidas a la dirección general a su cargo, con base en los principios de oportunidad, transparencia, economía y observancia normativa, asumiendo la dirección técnica y administrativa como responsable de su correcto funcionamiento ante las autoridades superiores del </w:t>
            </w:r>
            <w:r w:rsidR="006B3454" w:rsidRPr="002F7929">
              <w:rPr>
                <w:rFonts w:ascii="Arial" w:hAnsi="Arial" w:cs="Arial"/>
              </w:rPr>
              <w:t>Consejo de la Judicatura Federal</w:t>
            </w:r>
            <w:r w:rsidRPr="002F7929">
              <w:rPr>
                <w:rFonts w:ascii="Arial" w:hAnsi="Arial" w:cs="Arial"/>
              </w:rPr>
              <w:t>.</w:t>
            </w:r>
          </w:p>
        </w:tc>
      </w:tr>
      <w:tr w:rsidR="004D6D9C" w:rsidRPr="00CF171F" w14:paraId="3185A8F8" w14:textId="77777777" w:rsidTr="0056708E">
        <w:tc>
          <w:tcPr>
            <w:tcW w:w="361" w:type="pct"/>
            <w:tcBorders>
              <w:right w:val="single" w:sz="4" w:space="0" w:color="auto"/>
            </w:tcBorders>
          </w:tcPr>
          <w:p w14:paraId="4A851C43" w14:textId="77777777" w:rsidR="004D6D9C" w:rsidRPr="00BC5F3D" w:rsidRDefault="004D6D9C" w:rsidP="00BC5F3D">
            <w:pPr>
              <w:numPr>
                <w:ilvl w:val="0"/>
                <w:numId w:val="8"/>
              </w:numPr>
              <w:tabs>
                <w:tab w:val="left" w:pos="12"/>
                <w:tab w:val="left" w:pos="252"/>
              </w:tabs>
              <w:spacing w:before="120" w:after="120"/>
              <w:rPr>
                <w:rFonts w:asciiTheme="minorBidi" w:hAnsiTheme="minorBidi" w:cstheme="minorBidi"/>
              </w:rPr>
            </w:pPr>
          </w:p>
        </w:tc>
        <w:tc>
          <w:tcPr>
            <w:tcW w:w="1429" w:type="pct"/>
          </w:tcPr>
          <w:p w14:paraId="6F9A2202" w14:textId="77777777" w:rsidR="004D6D9C" w:rsidRPr="008F60F0" w:rsidRDefault="004D6D9C" w:rsidP="0056708E">
            <w:pPr>
              <w:spacing w:before="120" w:after="120"/>
              <w:rPr>
                <w:rFonts w:ascii="Arial" w:hAnsi="Arial" w:cs="Arial"/>
              </w:rPr>
            </w:pPr>
            <w:r w:rsidRPr="008F60F0">
              <w:rPr>
                <w:rFonts w:ascii="Arial" w:hAnsi="Arial" w:cs="Arial"/>
              </w:rPr>
              <w:t>Coordinador de Administración Regional</w:t>
            </w:r>
          </w:p>
        </w:tc>
        <w:tc>
          <w:tcPr>
            <w:tcW w:w="3210" w:type="pct"/>
          </w:tcPr>
          <w:p w14:paraId="0717A79B" w14:textId="7E7DC34D" w:rsidR="004D6D9C" w:rsidRPr="008F60F0" w:rsidRDefault="004D6D9C" w:rsidP="00C17B90">
            <w:pPr>
              <w:spacing w:before="120" w:after="120"/>
              <w:jc w:val="both"/>
              <w:rPr>
                <w:rFonts w:ascii="Arial" w:hAnsi="Arial" w:cs="Arial"/>
              </w:rPr>
            </w:pPr>
            <w:r w:rsidRPr="008F60F0">
              <w:rPr>
                <w:rFonts w:ascii="Arial" w:hAnsi="Arial" w:cs="Arial"/>
              </w:rPr>
              <w:t>P</w:t>
            </w:r>
            <w:r>
              <w:rPr>
                <w:rFonts w:ascii="Arial" w:hAnsi="Arial" w:cs="Arial"/>
              </w:rPr>
              <w:t xml:space="preserve">roporcionar los servicios administrativos que en materia </w:t>
            </w:r>
            <w:r w:rsidRPr="008F60F0">
              <w:rPr>
                <w:rFonts w:ascii="Arial" w:hAnsi="Arial" w:cs="Arial"/>
              </w:rPr>
              <w:t xml:space="preserve">de recursos humanos, </w:t>
            </w:r>
            <w:r>
              <w:rPr>
                <w:rFonts w:ascii="Arial" w:hAnsi="Arial" w:cs="Arial"/>
              </w:rPr>
              <w:t xml:space="preserve">financieros, materiales </w:t>
            </w:r>
            <w:r w:rsidRPr="008F60F0">
              <w:rPr>
                <w:rFonts w:ascii="Arial" w:hAnsi="Arial" w:cs="Arial"/>
              </w:rPr>
              <w:t>y</w:t>
            </w:r>
            <w:r>
              <w:rPr>
                <w:rFonts w:ascii="Arial" w:hAnsi="Arial" w:cs="Arial"/>
              </w:rPr>
              <w:t>,</w:t>
            </w:r>
            <w:r w:rsidRPr="008F60F0">
              <w:rPr>
                <w:rFonts w:ascii="Arial" w:hAnsi="Arial" w:cs="Arial"/>
              </w:rPr>
              <w:t xml:space="preserve"> de conservación y mantenimiento, requieran para su operación los órganos jurisdiccionales</w:t>
            </w:r>
            <w:r>
              <w:rPr>
                <w:rFonts w:ascii="Arial" w:hAnsi="Arial" w:cs="Arial"/>
              </w:rPr>
              <w:t xml:space="preserve"> </w:t>
            </w:r>
            <w:r w:rsidRPr="008F60F0">
              <w:rPr>
                <w:rFonts w:ascii="Arial" w:hAnsi="Arial" w:cs="Arial"/>
              </w:rPr>
              <w:t>y áreas administrativas</w:t>
            </w:r>
            <w:r>
              <w:rPr>
                <w:rFonts w:ascii="Arial" w:hAnsi="Arial" w:cs="Arial"/>
              </w:rPr>
              <w:t>,</w:t>
            </w:r>
            <w:r w:rsidRPr="008F60F0">
              <w:rPr>
                <w:rFonts w:ascii="Arial" w:hAnsi="Arial" w:cs="Arial"/>
              </w:rPr>
              <w:t xml:space="preserve"> ubicados en el interior de la República Mexicana, a través de las administraciones regionales y delegaciones administrativas.</w:t>
            </w:r>
          </w:p>
        </w:tc>
      </w:tr>
      <w:tr w:rsidR="005D2341" w:rsidRPr="00CF171F" w14:paraId="62633015" w14:textId="77777777" w:rsidTr="005D14F7">
        <w:tc>
          <w:tcPr>
            <w:tcW w:w="361" w:type="pct"/>
            <w:tcBorders>
              <w:bottom w:val="single" w:sz="4" w:space="0" w:color="auto"/>
              <w:right w:val="single" w:sz="4" w:space="0" w:color="auto"/>
            </w:tcBorders>
          </w:tcPr>
          <w:p w14:paraId="0DC05789" w14:textId="77777777" w:rsidR="005D2341" w:rsidRPr="00BC5F3D" w:rsidRDefault="005D2341" w:rsidP="00BC5F3D">
            <w:pPr>
              <w:numPr>
                <w:ilvl w:val="0"/>
                <w:numId w:val="8"/>
              </w:numPr>
              <w:tabs>
                <w:tab w:val="left" w:pos="12"/>
                <w:tab w:val="left" w:pos="252"/>
              </w:tabs>
              <w:spacing w:before="120" w:after="120"/>
              <w:rPr>
                <w:rFonts w:asciiTheme="minorBidi" w:hAnsiTheme="minorBidi" w:cstheme="minorBidi"/>
              </w:rPr>
            </w:pPr>
          </w:p>
        </w:tc>
        <w:tc>
          <w:tcPr>
            <w:tcW w:w="1429" w:type="pct"/>
            <w:tcBorders>
              <w:bottom w:val="single" w:sz="4" w:space="0" w:color="auto"/>
            </w:tcBorders>
          </w:tcPr>
          <w:p w14:paraId="26EAD041" w14:textId="77777777" w:rsidR="005D2341" w:rsidRPr="008F60F0" w:rsidRDefault="00FE266E" w:rsidP="00AD27C1">
            <w:pPr>
              <w:spacing w:before="120" w:after="120"/>
              <w:rPr>
                <w:rFonts w:ascii="Arial" w:hAnsi="Arial" w:cs="Arial"/>
              </w:rPr>
            </w:pPr>
            <w:r w:rsidRPr="008F60F0">
              <w:rPr>
                <w:rFonts w:ascii="Arial" w:hAnsi="Arial" w:cs="Arial"/>
              </w:rPr>
              <w:t>Coordinador General</w:t>
            </w:r>
          </w:p>
        </w:tc>
        <w:tc>
          <w:tcPr>
            <w:tcW w:w="3210" w:type="pct"/>
            <w:tcBorders>
              <w:bottom w:val="single" w:sz="4" w:space="0" w:color="auto"/>
            </w:tcBorders>
          </w:tcPr>
          <w:p w14:paraId="19440AE8" w14:textId="68E4DD3C" w:rsidR="005D2341" w:rsidRPr="00351291" w:rsidRDefault="005D2341" w:rsidP="00D353FA">
            <w:pPr>
              <w:spacing w:before="120" w:after="120"/>
              <w:jc w:val="both"/>
              <w:rPr>
                <w:rFonts w:ascii="Arial" w:hAnsi="Arial" w:cs="Arial"/>
              </w:rPr>
            </w:pPr>
            <w:r w:rsidRPr="00351291">
              <w:rPr>
                <w:rFonts w:ascii="Arial" w:hAnsi="Arial" w:cs="Arial"/>
              </w:rPr>
              <w:t>Coordinar el desarrollo de las funciones especializadas y el seguimiento de los programas, proyectos, planes y tareas que le sean encomendados; así como</w:t>
            </w:r>
            <w:r w:rsidR="00EB27D7" w:rsidRPr="00351291">
              <w:rPr>
                <w:rFonts w:ascii="Arial" w:hAnsi="Arial" w:cs="Arial"/>
              </w:rPr>
              <w:t>,</w:t>
            </w:r>
            <w:r w:rsidRPr="00351291">
              <w:rPr>
                <w:rFonts w:ascii="Arial" w:hAnsi="Arial" w:cs="Arial"/>
              </w:rPr>
              <w:t xml:space="preserve"> proporcionar el asesoramiento técnico a través de informes o dictámenes, que co</w:t>
            </w:r>
            <w:r w:rsidR="00D353FA" w:rsidRPr="00351291">
              <w:rPr>
                <w:rFonts w:ascii="Arial" w:hAnsi="Arial" w:cs="Arial"/>
              </w:rPr>
              <w:t>ntribuyan</w:t>
            </w:r>
            <w:r w:rsidRPr="00351291">
              <w:rPr>
                <w:rFonts w:ascii="Arial" w:hAnsi="Arial" w:cs="Arial"/>
              </w:rPr>
              <w:t xml:space="preserve"> a la toma de decisiones de las instancias superiores.</w:t>
            </w:r>
          </w:p>
        </w:tc>
      </w:tr>
      <w:tr w:rsidR="0032481A" w:rsidRPr="00CF171F" w14:paraId="04034A91" w14:textId="77777777" w:rsidTr="0056708E">
        <w:tc>
          <w:tcPr>
            <w:tcW w:w="361" w:type="pct"/>
            <w:tcBorders>
              <w:top w:val="single" w:sz="4" w:space="0" w:color="auto"/>
              <w:left w:val="single" w:sz="4" w:space="0" w:color="auto"/>
              <w:bottom w:val="single" w:sz="4" w:space="0" w:color="auto"/>
              <w:right w:val="single" w:sz="4" w:space="0" w:color="auto"/>
            </w:tcBorders>
          </w:tcPr>
          <w:p w14:paraId="65EC82D1" w14:textId="77777777" w:rsidR="0032481A" w:rsidRPr="00BC5F3D" w:rsidRDefault="0032481A" w:rsidP="00BC5F3D">
            <w:pPr>
              <w:numPr>
                <w:ilvl w:val="0"/>
                <w:numId w:val="8"/>
              </w:numPr>
              <w:tabs>
                <w:tab w:val="left" w:pos="12"/>
                <w:tab w:val="left" w:pos="252"/>
              </w:tabs>
              <w:spacing w:before="120" w:after="120"/>
              <w:rPr>
                <w:rFonts w:asciiTheme="minorBidi" w:hAnsiTheme="minorBidi" w:cstheme="minorBidi"/>
              </w:rPr>
            </w:pPr>
          </w:p>
        </w:tc>
        <w:tc>
          <w:tcPr>
            <w:tcW w:w="1429" w:type="pct"/>
            <w:tcBorders>
              <w:top w:val="single" w:sz="4" w:space="0" w:color="auto"/>
              <w:left w:val="single" w:sz="4" w:space="0" w:color="auto"/>
              <w:bottom w:val="single" w:sz="4" w:space="0" w:color="auto"/>
              <w:right w:val="single" w:sz="4" w:space="0" w:color="auto"/>
            </w:tcBorders>
          </w:tcPr>
          <w:p w14:paraId="3D63877C" w14:textId="200CC36B" w:rsidR="0032481A" w:rsidRPr="008F60F0" w:rsidRDefault="004E1C1D" w:rsidP="0056708E">
            <w:pPr>
              <w:spacing w:before="120" w:after="120"/>
              <w:rPr>
                <w:rFonts w:ascii="Arial" w:hAnsi="Arial" w:cs="Arial"/>
              </w:rPr>
            </w:pPr>
            <w:r w:rsidRPr="008F60F0">
              <w:rPr>
                <w:rFonts w:ascii="Arial" w:hAnsi="Arial" w:cs="Arial"/>
              </w:rPr>
              <w:t>Secretario Técnico Coordinador de Ponencia de Consejero</w:t>
            </w:r>
          </w:p>
        </w:tc>
        <w:tc>
          <w:tcPr>
            <w:tcW w:w="3210" w:type="pct"/>
            <w:tcBorders>
              <w:top w:val="single" w:sz="4" w:space="0" w:color="auto"/>
              <w:left w:val="single" w:sz="4" w:space="0" w:color="auto"/>
              <w:bottom w:val="single" w:sz="4" w:space="0" w:color="auto"/>
              <w:right w:val="single" w:sz="4" w:space="0" w:color="auto"/>
            </w:tcBorders>
          </w:tcPr>
          <w:p w14:paraId="2E5167AE" w14:textId="1A6A4BFC" w:rsidR="0032481A" w:rsidRPr="00E36ECF" w:rsidRDefault="004E1C1D" w:rsidP="00226216">
            <w:pPr>
              <w:spacing w:before="120" w:after="120"/>
              <w:jc w:val="both"/>
              <w:rPr>
                <w:rFonts w:ascii="Arial" w:hAnsi="Arial" w:cs="Arial"/>
              </w:rPr>
            </w:pPr>
            <w:r w:rsidRPr="008F60F0">
              <w:rPr>
                <w:rFonts w:ascii="Arial" w:hAnsi="Arial" w:cs="Arial"/>
              </w:rPr>
              <w:t xml:space="preserve">Coordinar la atención de los asuntos de la Ponencia del Consejero de su adscripción y, en su caso, realizar los que le sean encomendados, verificando que se </w:t>
            </w:r>
            <w:r w:rsidRPr="004E473E">
              <w:rPr>
                <w:rFonts w:ascii="Arial" w:hAnsi="Arial" w:cs="Arial"/>
              </w:rPr>
              <w:t xml:space="preserve">apliquen </w:t>
            </w:r>
            <w:r w:rsidRPr="00226216">
              <w:rPr>
                <w:rFonts w:ascii="Arial" w:hAnsi="Arial" w:cs="Arial"/>
              </w:rPr>
              <w:t xml:space="preserve">las </w:t>
            </w:r>
            <w:r w:rsidR="00226216" w:rsidRPr="00226216">
              <w:rPr>
                <w:rFonts w:ascii="Arial" w:hAnsi="Arial" w:cs="Arial"/>
              </w:rPr>
              <w:t xml:space="preserve">técnicas jurídico </w:t>
            </w:r>
            <w:r w:rsidRPr="00226216">
              <w:rPr>
                <w:rFonts w:ascii="Arial" w:hAnsi="Arial" w:cs="Arial"/>
              </w:rPr>
              <w:t>administrativas en la resolución de los asuntos y</w:t>
            </w:r>
            <w:r w:rsidRPr="004E473E">
              <w:rPr>
                <w:rFonts w:ascii="Arial" w:hAnsi="Arial" w:cs="Arial"/>
              </w:rPr>
              <w:t xml:space="preserve"> en la elaboración de los estudios, dictámenes, propuestas y opiniones; así como, asesorar e investigar sobre temas de interés para el Consejo de la Judicatura Federal</w:t>
            </w:r>
            <w:r w:rsidR="0032481A" w:rsidRPr="00E36ECF">
              <w:rPr>
                <w:rFonts w:ascii="Arial" w:hAnsi="Arial" w:cs="Arial"/>
              </w:rPr>
              <w:t>.</w:t>
            </w:r>
          </w:p>
        </w:tc>
      </w:tr>
    </w:tbl>
    <w:p w14:paraId="08BCDD5F" w14:textId="77777777" w:rsidR="00B86C94" w:rsidRPr="00CF171F" w:rsidRDefault="00B86C94"/>
    <w:p w14:paraId="50853E28" w14:textId="0438A57C" w:rsidR="00B86C94" w:rsidRDefault="00B86C94"/>
    <w:p w14:paraId="0C31401F" w14:textId="3F2ADA7A" w:rsidR="00F44232" w:rsidRDefault="00F44232"/>
    <w:p w14:paraId="6A0C4446" w14:textId="4B23711C" w:rsidR="00F44232" w:rsidRDefault="00F44232"/>
    <w:p w14:paraId="29B70B27" w14:textId="6E9AB8FE" w:rsidR="00F44232" w:rsidRDefault="00F44232"/>
    <w:p w14:paraId="40B7E82D" w14:textId="77777777" w:rsidR="00F44232" w:rsidRPr="00CF171F" w:rsidRDefault="00F44232"/>
    <w:p w14:paraId="22AE6AA9" w14:textId="77777777" w:rsidR="00B86C94" w:rsidRPr="00CF171F" w:rsidRDefault="00B86C94"/>
    <w:p w14:paraId="183E9EFA" w14:textId="142F6948" w:rsidR="00B86C94" w:rsidRDefault="00B86C94"/>
    <w:tbl>
      <w:tblPr>
        <w:tblW w:w="500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2767"/>
        <w:gridCol w:w="6216"/>
      </w:tblGrid>
      <w:tr w:rsidR="00D054E9" w:rsidRPr="00CF171F" w14:paraId="1A6ECF1B" w14:textId="77777777" w:rsidTr="005D14F7">
        <w:trPr>
          <w:cantSplit/>
          <w:trHeight w:val="262"/>
          <w:tblHeader/>
        </w:trPr>
        <w:tc>
          <w:tcPr>
            <w:tcW w:w="361" w:type="pct"/>
            <w:shd w:val="clear" w:color="auto" w:fill="D9D9D9"/>
            <w:vAlign w:val="center"/>
          </w:tcPr>
          <w:p w14:paraId="502D88DA" w14:textId="606D2542" w:rsidR="00D054E9" w:rsidRPr="00CF171F" w:rsidRDefault="00DD3CA5" w:rsidP="00A84A0C">
            <w:pPr>
              <w:spacing w:before="60" w:after="60"/>
              <w:jc w:val="center"/>
              <w:rPr>
                <w:rFonts w:ascii="Arial" w:hAnsi="Arial"/>
                <w:b/>
                <w:sz w:val="16"/>
                <w:szCs w:val="16"/>
              </w:rPr>
            </w:pPr>
            <w:r>
              <w:rPr>
                <w:rFonts w:ascii="Arial" w:hAnsi="Arial"/>
                <w:b/>
                <w:sz w:val="16"/>
                <w:szCs w:val="16"/>
              </w:rPr>
              <w:lastRenderedPageBreak/>
              <w:t>No.</w:t>
            </w:r>
          </w:p>
        </w:tc>
        <w:tc>
          <w:tcPr>
            <w:tcW w:w="1429" w:type="pct"/>
            <w:shd w:val="clear" w:color="auto" w:fill="D9D9D9"/>
            <w:vAlign w:val="center"/>
          </w:tcPr>
          <w:p w14:paraId="7DE80396" w14:textId="77777777" w:rsidR="00D054E9" w:rsidRPr="00CF171F" w:rsidRDefault="00D054E9" w:rsidP="00A84A0C">
            <w:pPr>
              <w:spacing w:before="60" w:after="60"/>
              <w:jc w:val="center"/>
              <w:rPr>
                <w:rFonts w:ascii="Arial" w:hAnsi="Arial"/>
                <w:b/>
                <w:sz w:val="16"/>
                <w:szCs w:val="16"/>
              </w:rPr>
            </w:pPr>
            <w:r w:rsidRPr="00CF171F">
              <w:rPr>
                <w:rFonts w:ascii="Arial" w:hAnsi="Arial"/>
                <w:b/>
                <w:sz w:val="16"/>
                <w:szCs w:val="16"/>
              </w:rPr>
              <w:t>PUESTO</w:t>
            </w:r>
          </w:p>
        </w:tc>
        <w:tc>
          <w:tcPr>
            <w:tcW w:w="3210" w:type="pct"/>
            <w:shd w:val="clear" w:color="auto" w:fill="D9D9D9"/>
            <w:vAlign w:val="center"/>
          </w:tcPr>
          <w:p w14:paraId="48DE7D04" w14:textId="77777777" w:rsidR="00D054E9" w:rsidRPr="00CF171F" w:rsidRDefault="00D054E9" w:rsidP="00293F4A">
            <w:pPr>
              <w:spacing w:before="60" w:after="60"/>
              <w:jc w:val="center"/>
              <w:rPr>
                <w:rFonts w:ascii="Arial" w:hAnsi="Arial"/>
                <w:b/>
                <w:sz w:val="16"/>
                <w:szCs w:val="16"/>
              </w:rPr>
            </w:pPr>
            <w:r w:rsidRPr="00CF171F">
              <w:rPr>
                <w:rFonts w:ascii="Arial" w:hAnsi="Arial"/>
                <w:b/>
                <w:sz w:val="16"/>
                <w:szCs w:val="16"/>
              </w:rPr>
              <w:t xml:space="preserve">OBJETIVO </w:t>
            </w:r>
          </w:p>
        </w:tc>
      </w:tr>
      <w:tr w:rsidR="00F44232" w:rsidRPr="00CF171F" w14:paraId="5FBE8FA3" w14:textId="77777777" w:rsidTr="0056708E">
        <w:tc>
          <w:tcPr>
            <w:tcW w:w="361" w:type="pct"/>
            <w:tcBorders>
              <w:right w:val="single" w:sz="4" w:space="0" w:color="auto"/>
            </w:tcBorders>
          </w:tcPr>
          <w:p w14:paraId="3912230B" w14:textId="77777777" w:rsidR="00F44232" w:rsidRPr="00BC5F3D" w:rsidRDefault="00F44232" w:rsidP="00BC5F3D">
            <w:pPr>
              <w:numPr>
                <w:ilvl w:val="0"/>
                <w:numId w:val="8"/>
              </w:numPr>
              <w:tabs>
                <w:tab w:val="left" w:pos="12"/>
                <w:tab w:val="left" w:pos="252"/>
              </w:tabs>
              <w:spacing w:before="120" w:after="120"/>
              <w:rPr>
                <w:rFonts w:asciiTheme="minorBidi" w:hAnsiTheme="minorBidi" w:cstheme="minorBidi"/>
              </w:rPr>
            </w:pPr>
          </w:p>
        </w:tc>
        <w:tc>
          <w:tcPr>
            <w:tcW w:w="1429" w:type="pct"/>
          </w:tcPr>
          <w:p w14:paraId="07D72741" w14:textId="3787FF31" w:rsidR="00F44232" w:rsidRPr="008F60F0" w:rsidRDefault="004E1C1D" w:rsidP="0056708E">
            <w:pPr>
              <w:spacing w:before="120" w:after="120"/>
              <w:rPr>
                <w:rFonts w:ascii="Arial" w:hAnsi="Arial" w:cs="Arial"/>
              </w:rPr>
            </w:pPr>
            <w:r w:rsidRPr="008F60F0">
              <w:rPr>
                <w:rFonts w:ascii="Arial" w:hAnsi="Arial" w:cs="Arial"/>
              </w:rPr>
              <w:t>Titular de Unidad Administrativa</w:t>
            </w:r>
          </w:p>
        </w:tc>
        <w:tc>
          <w:tcPr>
            <w:tcW w:w="3210" w:type="pct"/>
          </w:tcPr>
          <w:p w14:paraId="64099C50" w14:textId="5F0EE81F" w:rsidR="00F44232" w:rsidRPr="008F60F0" w:rsidRDefault="004E1C1D" w:rsidP="004E1C1D">
            <w:pPr>
              <w:spacing w:before="120" w:after="120"/>
              <w:jc w:val="both"/>
              <w:rPr>
                <w:rFonts w:ascii="Arial" w:hAnsi="Arial" w:cs="Arial"/>
              </w:rPr>
            </w:pPr>
            <w:r w:rsidRPr="00E36ECF">
              <w:rPr>
                <w:rFonts w:ascii="Arial" w:hAnsi="Arial" w:cs="Arial"/>
              </w:rPr>
              <w:t xml:space="preserve">Dar cumplimiento </w:t>
            </w:r>
            <w:r w:rsidRPr="00C17B90">
              <w:rPr>
                <w:rFonts w:ascii="Arial" w:hAnsi="Arial" w:cs="Arial"/>
              </w:rPr>
              <w:t>a</w:t>
            </w:r>
            <w:r w:rsidRPr="00E36ECF">
              <w:rPr>
                <w:rFonts w:ascii="Arial" w:hAnsi="Arial" w:cs="Arial"/>
              </w:rPr>
              <w:t xml:space="preserve"> las atribuciones del área administrativa de su adscripción, administrando la prestación de los servicios y el desarrollo de los proyectos a su cargo, de conformidad con las disposiciones legales aplicables</w:t>
            </w:r>
            <w:r w:rsidR="00F44232" w:rsidRPr="004E473E">
              <w:rPr>
                <w:rFonts w:ascii="Arial" w:hAnsi="Arial" w:cs="Arial"/>
              </w:rPr>
              <w:t>.</w:t>
            </w:r>
          </w:p>
        </w:tc>
      </w:tr>
      <w:tr w:rsidR="00F44232" w:rsidRPr="00CF171F" w14:paraId="50B72304" w14:textId="77777777" w:rsidTr="0056708E">
        <w:tc>
          <w:tcPr>
            <w:tcW w:w="361" w:type="pct"/>
            <w:tcBorders>
              <w:bottom w:val="single" w:sz="4" w:space="0" w:color="auto"/>
              <w:right w:val="single" w:sz="4" w:space="0" w:color="auto"/>
            </w:tcBorders>
          </w:tcPr>
          <w:p w14:paraId="2C99539B" w14:textId="77777777" w:rsidR="00F44232" w:rsidRPr="00BC5F3D" w:rsidRDefault="00F44232" w:rsidP="00BC5F3D">
            <w:pPr>
              <w:numPr>
                <w:ilvl w:val="0"/>
                <w:numId w:val="8"/>
              </w:numPr>
              <w:tabs>
                <w:tab w:val="left" w:pos="12"/>
                <w:tab w:val="left" w:pos="252"/>
              </w:tabs>
              <w:spacing w:before="120" w:after="120"/>
              <w:rPr>
                <w:rFonts w:asciiTheme="minorBidi" w:hAnsiTheme="minorBidi" w:cstheme="minorBidi"/>
              </w:rPr>
            </w:pPr>
          </w:p>
        </w:tc>
        <w:tc>
          <w:tcPr>
            <w:tcW w:w="1429" w:type="pct"/>
            <w:tcBorders>
              <w:bottom w:val="single" w:sz="4" w:space="0" w:color="auto"/>
            </w:tcBorders>
          </w:tcPr>
          <w:p w14:paraId="112930A9" w14:textId="77777777" w:rsidR="00F44232" w:rsidRPr="008F60F0" w:rsidRDefault="00F44232" w:rsidP="0056708E">
            <w:pPr>
              <w:spacing w:before="120" w:after="120"/>
              <w:rPr>
                <w:rFonts w:ascii="Arial" w:hAnsi="Arial" w:cs="Arial"/>
              </w:rPr>
            </w:pPr>
            <w:r w:rsidRPr="008F60F0">
              <w:rPr>
                <w:rFonts w:ascii="Arial" w:hAnsi="Arial" w:cs="Arial"/>
              </w:rPr>
              <w:t>Secretario Técnico de Ponencia de Consejero</w:t>
            </w:r>
          </w:p>
        </w:tc>
        <w:tc>
          <w:tcPr>
            <w:tcW w:w="3210" w:type="pct"/>
            <w:tcBorders>
              <w:bottom w:val="single" w:sz="4" w:space="0" w:color="auto"/>
            </w:tcBorders>
          </w:tcPr>
          <w:p w14:paraId="743C8494" w14:textId="3FBFD6BB" w:rsidR="00F44232" w:rsidRPr="000837C1" w:rsidRDefault="00F44232" w:rsidP="00226216">
            <w:pPr>
              <w:spacing w:before="120" w:after="120"/>
              <w:jc w:val="both"/>
              <w:rPr>
                <w:rFonts w:ascii="Arial" w:hAnsi="Arial" w:cs="Arial"/>
              </w:rPr>
            </w:pPr>
            <w:r w:rsidRPr="000837C1">
              <w:rPr>
                <w:rFonts w:ascii="Arial" w:hAnsi="Arial" w:cs="Arial"/>
              </w:rPr>
              <w:t xml:space="preserve">Colaborar en la atención de los asuntos de la Ponencia del Consejero de su adscripción, realizando </w:t>
            </w:r>
            <w:r w:rsidRPr="00226216">
              <w:rPr>
                <w:rFonts w:ascii="Arial" w:hAnsi="Arial" w:cs="Arial"/>
              </w:rPr>
              <w:t xml:space="preserve">con </w:t>
            </w:r>
            <w:r w:rsidR="00226216" w:rsidRPr="00226216">
              <w:rPr>
                <w:rFonts w:ascii="Arial" w:hAnsi="Arial" w:cs="Arial"/>
              </w:rPr>
              <w:t>técnicas jurídico</w:t>
            </w:r>
            <w:r w:rsidRPr="00226216">
              <w:rPr>
                <w:rFonts w:ascii="Arial" w:hAnsi="Arial" w:cs="Arial"/>
              </w:rPr>
              <w:t xml:space="preserve"> administrativa</w:t>
            </w:r>
            <w:r w:rsidR="00226216" w:rsidRPr="00226216">
              <w:rPr>
                <w:rFonts w:ascii="Arial" w:hAnsi="Arial" w:cs="Arial"/>
              </w:rPr>
              <w:t>s</w:t>
            </w:r>
            <w:r w:rsidRPr="00226216">
              <w:rPr>
                <w:rFonts w:ascii="Arial" w:hAnsi="Arial" w:cs="Arial"/>
              </w:rPr>
              <w:t xml:space="preserve"> </w:t>
            </w:r>
            <w:r w:rsidR="00226216" w:rsidRPr="00226216">
              <w:rPr>
                <w:rFonts w:ascii="Arial" w:hAnsi="Arial" w:cs="Arial"/>
              </w:rPr>
              <w:t xml:space="preserve"> </w:t>
            </w:r>
            <w:r w:rsidRPr="00226216">
              <w:rPr>
                <w:rFonts w:ascii="Arial" w:hAnsi="Arial" w:cs="Arial"/>
              </w:rPr>
              <w:t>los estudios, dictámenes, propuestas y opiniones que le sean encomendados; así como, ases</w:t>
            </w:r>
            <w:r w:rsidRPr="000837C1">
              <w:rPr>
                <w:rFonts w:ascii="Arial" w:hAnsi="Arial" w:cs="Arial"/>
              </w:rPr>
              <w:t>orar e investigar sobre temas de interés para el Consejo de la Judicatura Federal.</w:t>
            </w:r>
          </w:p>
        </w:tc>
      </w:tr>
      <w:tr w:rsidR="005D2341" w:rsidRPr="00CF171F" w14:paraId="77C443FB" w14:textId="77777777" w:rsidTr="005D14F7">
        <w:tc>
          <w:tcPr>
            <w:tcW w:w="361" w:type="pct"/>
            <w:tcBorders>
              <w:bottom w:val="single" w:sz="4" w:space="0" w:color="auto"/>
              <w:right w:val="single" w:sz="4" w:space="0" w:color="auto"/>
            </w:tcBorders>
          </w:tcPr>
          <w:p w14:paraId="280C11AE" w14:textId="77777777" w:rsidR="005D2341" w:rsidRPr="00BC5F3D" w:rsidRDefault="005D2341" w:rsidP="00BC5F3D">
            <w:pPr>
              <w:numPr>
                <w:ilvl w:val="0"/>
                <w:numId w:val="8"/>
              </w:numPr>
              <w:tabs>
                <w:tab w:val="left" w:pos="12"/>
                <w:tab w:val="left" w:pos="252"/>
              </w:tabs>
              <w:spacing w:before="120" w:after="120"/>
              <w:rPr>
                <w:rFonts w:asciiTheme="minorBidi" w:hAnsiTheme="minorBidi" w:cstheme="minorBidi"/>
              </w:rPr>
            </w:pPr>
          </w:p>
        </w:tc>
        <w:tc>
          <w:tcPr>
            <w:tcW w:w="1429" w:type="pct"/>
            <w:tcBorders>
              <w:bottom w:val="single" w:sz="4" w:space="0" w:color="auto"/>
            </w:tcBorders>
          </w:tcPr>
          <w:p w14:paraId="720F1600" w14:textId="77777777" w:rsidR="005D2341" w:rsidRPr="008F60F0" w:rsidRDefault="00FE266E" w:rsidP="00AD27C1">
            <w:pPr>
              <w:spacing w:before="120" w:after="120"/>
              <w:rPr>
                <w:rFonts w:ascii="Arial" w:hAnsi="Arial" w:cs="Arial"/>
              </w:rPr>
            </w:pPr>
            <w:r w:rsidRPr="008F60F0">
              <w:rPr>
                <w:rFonts w:ascii="Arial" w:hAnsi="Arial" w:cs="Arial"/>
              </w:rPr>
              <w:t xml:space="preserve">Secretario Técnico </w:t>
            </w:r>
            <w:r w:rsidR="005D2341" w:rsidRPr="008F60F0">
              <w:rPr>
                <w:rFonts w:ascii="Arial" w:hAnsi="Arial" w:cs="Arial"/>
              </w:rPr>
              <w:t xml:space="preserve">AA </w:t>
            </w:r>
            <w:r w:rsidRPr="008F60F0">
              <w:rPr>
                <w:rFonts w:ascii="Arial" w:hAnsi="Arial" w:cs="Arial"/>
              </w:rPr>
              <w:t>de</w:t>
            </w:r>
            <w:r w:rsidR="005D2341" w:rsidRPr="008F60F0">
              <w:rPr>
                <w:rFonts w:ascii="Arial" w:hAnsi="Arial" w:cs="Arial"/>
              </w:rPr>
              <w:t xml:space="preserve"> </w:t>
            </w:r>
            <w:r w:rsidRPr="008F60F0">
              <w:rPr>
                <w:rFonts w:ascii="Arial" w:hAnsi="Arial" w:cs="Arial"/>
              </w:rPr>
              <w:t>Comisión Permanente</w:t>
            </w:r>
          </w:p>
        </w:tc>
        <w:tc>
          <w:tcPr>
            <w:tcW w:w="3210" w:type="pct"/>
            <w:tcBorders>
              <w:bottom w:val="single" w:sz="4" w:space="0" w:color="auto"/>
            </w:tcBorders>
          </w:tcPr>
          <w:p w14:paraId="47CBFD61" w14:textId="77777777" w:rsidR="005D2341" w:rsidRPr="008F60F0" w:rsidRDefault="005D2341" w:rsidP="00EB27D7">
            <w:pPr>
              <w:spacing w:before="120" w:after="120"/>
              <w:jc w:val="both"/>
              <w:rPr>
                <w:rFonts w:ascii="Arial" w:hAnsi="Arial" w:cs="Arial"/>
              </w:rPr>
            </w:pPr>
            <w:r w:rsidRPr="008F60F0">
              <w:rPr>
                <w:rFonts w:ascii="Arial" w:hAnsi="Arial" w:cs="Arial"/>
              </w:rPr>
              <w:t xml:space="preserve">Asesorar técnica y administrativamente a los miembros de la Comisión Permanente de su adscripción, organizando la celebración de sus sesiones </w:t>
            </w:r>
            <w:r w:rsidRPr="000837C1">
              <w:rPr>
                <w:rFonts w:ascii="Arial" w:hAnsi="Arial" w:cs="Arial"/>
              </w:rPr>
              <w:t>y en</w:t>
            </w:r>
            <w:r w:rsidRPr="008F60F0">
              <w:rPr>
                <w:rFonts w:ascii="Arial" w:hAnsi="Arial" w:cs="Arial"/>
              </w:rPr>
              <w:t xml:space="preserve"> la presentación de los asuntos que someten las áreas administrativas, así como en el registro y seguimiento de los acuerdos tomados y, en su caso, coordinando el desarrollo de estudios y  proyectos especiales.</w:t>
            </w:r>
          </w:p>
        </w:tc>
      </w:tr>
      <w:tr w:rsidR="005D2341" w:rsidRPr="00CF171F" w14:paraId="7BDDB9E1" w14:textId="77777777" w:rsidTr="005D14F7">
        <w:tc>
          <w:tcPr>
            <w:tcW w:w="361" w:type="pct"/>
            <w:tcBorders>
              <w:top w:val="single" w:sz="4" w:space="0" w:color="auto"/>
              <w:left w:val="single" w:sz="4" w:space="0" w:color="auto"/>
              <w:bottom w:val="single" w:sz="4" w:space="0" w:color="auto"/>
              <w:right w:val="single" w:sz="4" w:space="0" w:color="auto"/>
            </w:tcBorders>
          </w:tcPr>
          <w:p w14:paraId="2B0739C6" w14:textId="77777777" w:rsidR="005D2341" w:rsidRPr="00BC5F3D" w:rsidRDefault="005D2341" w:rsidP="00BC5F3D">
            <w:pPr>
              <w:numPr>
                <w:ilvl w:val="0"/>
                <w:numId w:val="8"/>
              </w:numPr>
              <w:tabs>
                <w:tab w:val="left" w:pos="12"/>
                <w:tab w:val="left" w:pos="252"/>
              </w:tabs>
              <w:spacing w:before="120" w:after="120"/>
              <w:rPr>
                <w:rFonts w:asciiTheme="minorBidi" w:hAnsiTheme="minorBidi" w:cstheme="minorBidi"/>
              </w:rPr>
            </w:pPr>
          </w:p>
        </w:tc>
        <w:tc>
          <w:tcPr>
            <w:tcW w:w="1429" w:type="pct"/>
            <w:tcBorders>
              <w:top w:val="single" w:sz="4" w:space="0" w:color="auto"/>
              <w:left w:val="single" w:sz="4" w:space="0" w:color="auto"/>
              <w:bottom w:val="single" w:sz="4" w:space="0" w:color="auto"/>
              <w:right w:val="single" w:sz="4" w:space="0" w:color="auto"/>
            </w:tcBorders>
          </w:tcPr>
          <w:p w14:paraId="4F402809" w14:textId="77777777" w:rsidR="005D2341" w:rsidRPr="008F60F0" w:rsidRDefault="00FE266E" w:rsidP="00AD27C1">
            <w:pPr>
              <w:spacing w:before="120" w:after="120"/>
              <w:rPr>
                <w:rFonts w:ascii="Arial" w:hAnsi="Arial" w:cs="Arial"/>
              </w:rPr>
            </w:pPr>
            <w:r w:rsidRPr="008F60F0">
              <w:rPr>
                <w:rFonts w:ascii="Arial" w:hAnsi="Arial" w:cs="Arial"/>
              </w:rPr>
              <w:t xml:space="preserve">Visitador Judicial  </w:t>
            </w:r>
            <w:r w:rsidR="005D2341" w:rsidRPr="008F60F0">
              <w:rPr>
                <w:rFonts w:ascii="Arial" w:hAnsi="Arial" w:cs="Arial"/>
              </w:rPr>
              <w:t>B</w:t>
            </w:r>
          </w:p>
        </w:tc>
        <w:tc>
          <w:tcPr>
            <w:tcW w:w="3210" w:type="pct"/>
            <w:tcBorders>
              <w:top w:val="single" w:sz="4" w:space="0" w:color="auto"/>
              <w:left w:val="single" w:sz="4" w:space="0" w:color="auto"/>
              <w:bottom w:val="single" w:sz="4" w:space="0" w:color="auto"/>
              <w:right w:val="single" w:sz="4" w:space="0" w:color="auto"/>
            </w:tcBorders>
          </w:tcPr>
          <w:p w14:paraId="6B4CC991" w14:textId="5F05A101" w:rsidR="005D2341" w:rsidRPr="00F44C11" w:rsidRDefault="005D2341" w:rsidP="00DD3CA5">
            <w:pPr>
              <w:spacing w:before="120" w:after="120"/>
              <w:jc w:val="both"/>
              <w:rPr>
                <w:rFonts w:ascii="Arial" w:hAnsi="Arial" w:cs="Arial"/>
              </w:rPr>
            </w:pPr>
            <w:r w:rsidRPr="00F44C11">
              <w:rPr>
                <w:rFonts w:ascii="Arial" w:hAnsi="Arial" w:cs="Arial"/>
              </w:rPr>
              <w:t xml:space="preserve">Representar al Consejo de la Judicatura Federal en la inspección ordinaria del funcionamiento de los </w:t>
            </w:r>
            <w:r w:rsidR="007821F5" w:rsidRPr="00F44C11">
              <w:rPr>
                <w:rFonts w:ascii="Arial" w:hAnsi="Arial" w:cs="Arial"/>
              </w:rPr>
              <w:t>órganos jurisdiccionales</w:t>
            </w:r>
            <w:r w:rsidRPr="00F44C11">
              <w:rPr>
                <w:rFonts w:ascii="Arial" w:hAnsi="Arial" w:cs="Arial"/>
              </w:rPr>
              <w:t xml:space="preserve"> y </w:t>
            </w:r>
            <w:r w:rsidR="006B3454" w:rsidRPr="00F44C11">
              <w:rPr>
                <w:rFonts w:ascii="Arial" w:hAnsi="Arial" w:cs="Arial"/>
              </w:rPr>
              <w:t>u</w:t>
            </w:r>
            <w:r w:rsidRPr="00F44C11">
              <w:rPr>
                <w:rFonts w:ascii="Arial" w:hAnsi="Arial" w:cs="Arial"/>
              </w:rPr>
              <w:t xml:space="preserve">nidades de </w:t>
            </w:r>
            <w:r w:rsidR="006B3454" w:rsidRPr="00F44C11">
              <w:rPr>
                <w:rFonts w:ascii="Arial" w:hAnsi="Arial" w:cs="Arial"/>
              </w:rPr>
              <w:t>notificadores c</w:t>
            </w:r>
            <w:r w:rsidRPr="00F44C11">
              <w:rPr>
                <w:rFonts w:ascii="Arial" w:hAnsi="Arial" w:cs="Arial"/>
              </w:rPr>
              <w:t xml:space="preserve">omunes, así como supervisar las conductas de </w:t>
            </w:r>
            <w:r w:rsidR="009F07CE" w:rsidRPr="00F44C11">
              <w:rPr>
                <w:rFonts w:ascii="Arial" w:hAnsi="Arial" w:cs="Arial"/>
              </w:rPr>
              <w:t xml:space="preserve">sus </w:t>
            </w:r>
            <w:r w:rsidRPr="00F44C11">
              <w:rPr>
                <w:rFonts w:ascii="Arial" w:hAnsi="Arial" w:cs="Arial"/>
              </w:rPr>
              <w:t xml:space="preserve">integrantes, conforme al programa de visitas establecido. </w:t>
            </w:r>
          </w:p>
        </w:tc>
      </w:tr>
      <w:tr w:rsidR="005D2341" w:rsidRPr="00CF171F" w14:paraId="5C80E8F6" w14:textId="77777777" w:rsidTr="005D14F7">
        <w:tc>
          <w:tcPr>
            <w:tcW w:w="361" w:type="pct"/>
            <w:tcBorders>
              <w:top w:val="single" w:sz="4" w:space="0" w:color="auto"/>
              <w:left w:val="single" w:sz="4" w:space="0" w:color="auto"/>
              <w:bottom w:val="single" w:sz="4" w:space="0" w:color="auto"/>
              <w:right w:val="single" w:sz="4" w:space="0" w:color="auto"/>
            </w:tcBorders>
          </w:tcPr>
          <w:p w14:paraId="0430F6D6" w14:textId="77777777" w:rsidR="005D2341" w:rsidRPr="00BC5F3D" w:rsidRDefault="005D2341" w:rsidP="00BC5F3D">
            <w:pPr>
              <w:numPr>
                <w:ilvl w:val="0"/>
                <w:numId w:val="8"/>
              </w:numPr>
              <w:tabs>
                <w:tab w:val="left" w:pos="12"/>
                <w:tab w:val="left" w:pos="252"/>
              </w:tabs>
              <w:spacing w:before="120" w:after="120"/>
              <w:rPr>
                <w:rFonts w:asciiTheme="minorBidi" w:hAnsiTheme="minorBidi" w:cstheme="minorBidi"/>
              </w:rPr>
            </w:pPr>
          </w:p>
        </w:tc>
        <w:tc>
          <w:tcPr>
            <w:tcW w:w="1429" w:type="pct"/>
            <w:tcBorders>
              <w:top w:val="single" w:sz="4" w:space="0" w:color="auto"/>
              <w:left w:val="single" w:sz="4" w:space="0" w:color="auto"/>
              <w:bottom w:val="single" w:sz="4" w:space="0" w:color="auto"/>
              <w:right w:val="single" w:sz="4" w:space="0" w:color="auto"/>
            </w:tcBorders>
          </w:tcPr>
          <w:p w14:paraId="657A1A39" w14:textId="77777777" w:rsidR="005D2341" w:rsidRPr="008F60F0" w:rsidRDefault="00FE266E" w:rsidP="00AD27C1">
            <w:pPr>
              <w:spacing w:before="120" w:after="120"/>
              <w:rPr>
                <w:rFonts w:ascii="Arial" w:hAnsi="Arial" w:cs="Arial"/>
              </w:rPr>
            </w:pPr>
            <w:r w:rsidRPr="008F60F0">
              <w:rPr>
                <w:rFonts w:ascii="Arial" w:hAnsi="Arial" w:cs="Arial"/>
              </w:rPr>
              <w:t xml:space="preserve">Secretario Técnico </w:t>
            </w:r>
            <w:r w:rsidR="005D2341" w:rsidRPr="008F60F0">
              <w:rPr>
                <w:rFonts w:ascii="Arial" w:hAnsi="Arial" w:cs="Arial"/>
              </w:rPr>
              <w:t>A</w:t>
            </w:r>
          </w:p>
        </w:tc>
        <w:tc>
          <w:tcPr>
            <w:tcW w:w="3210" w:type="pct"/>
            <w:tcBorders>
              <w:top w:val="single" w:sz="4" w:space="0" w:color="auto"/>
              <w:left w:val="single" w:sz="4" w:space="0" w:color="auto"/>
              <w:bottom w:val="single" w:sz="4" w:space="0" w:color="auto"/>
              <w:right w:val="single" w:sz="4" w:space="0" w:color="auto"/>
            </w:tcBorders>
          </w:tcPr>
          <w:p w14:paraId="184CFC8A" w14:textId="1F2EC077" w:rsidR="005D2341" w:rsidRPr="00E86153" w:rsidRDefault="005D2341" w:rsidP="00D353FA">
            <w:pPr>
              <w:spacing w:before="120" w:after="120"/>
              <w:jc w:val="both"/>
              <w:rPr>
                <w:rFonts w:ascii="Arial" w:hAnsi="Arial" w:cs="Arial"/>
              </w:rPr>
            </w:pPr>
            <w:r w:rsidRPr="00351291">
              <w:rPr>
                <w:rFonts w:ascii="Arial" w:hAnsi="Arial" w:cs="Arial"/>
              </w:rPr>
              <w:t xml:space="preserve">Participar con propuestas y opiniones técnicas especializadas en la resolución de los asuntos y proyectos de la oficina del </w:t>
            </w:r>
            <w:r w:rsidR="006B3454" w:rsidRPr="00351291">
              <w:rPr>
                <w:rFonts w:ascii="Arial" w:hAnsi="Arial" w:cs="Arial"/>
              </w:rPr>
              <w:t>t</w:t>
            </w:r>
            <w:r w:rsidRPr="00351291">
              <w:rPr>
                <w:rFonts w:ascii="Arial" w:hAnsi="Arial" w:cs="Arial"/>
              </w:rPr>
              <w:t xml:space="preserve">itular del área administrativa de su adscripción, </w:t>
            </w:r>
            <w:r w:rsidR="00D353FA" w:rsidRPr="00351291">
              <w:rPr>
                <w:rFonts w:ascii="Arial" w:hAnsi="Arial" w:cs="Arial"/>
              </w:rPr>
              <w:t xml:space="preserve">así como </w:t>
            </w:r>
            <w:r w:rsidRPr="00351291">
              <w:rPr>
                <w:rFonts w:ascii="Arial" w:hAnsi="Arial" w:cs="Arial"/>
              </w:rPr>
              <w:t>dirigi</w:t>
            </w:r>
            <w:r w:rsidR="00D353FA" w:rsidRPr="00351291">
              <w:rPr>
                <w:rFonts w:ascii="Arial" w:hAnsi="Arial" w:cs="Arial"/>
              </w:rPr>
              <w:t>r el funcionamiento de su área,</w:t>
            </w:r>
            <w:r w:rsidRPr="00351291">
              <w:rPr>
                <w:rFonts w:ascii="Arial" w:hAnsi="Arial" w:cs="Arial"/>
              </w:rPr>
              <w:t xml:space="preserve"> coordinar los recursos a su cargo</w:t>
            </w:r>
            <w:r w:rsidR="00D353FA" w:rsidRPr="00351291">
              <w:rPr>
                <w:rFonts w:ascii="Arial" w:hAnsi="Arial" w:cs="Arial"/>
              </w:rPr>
              <w:t xml:space="preserve"> y</w:t>
            </w:r>
            <w:r w:rsidRPr="00351291">
              <w:rPr>
                <w:rFonts w:ascii="Arial" w:hAnsi="Arial" w:cs="Arial"/>
              </w:rPr>
              <w:t xml:space="preserve"> asesorar sobre asuntos especiales.</w:t>
            </w:r>
            <w:r w:rsidRPr="00E86153">
              <w:rPr>
                <w:rFonts w:ascii="Arial" w:hAnsi="Arial" w:cs="Arial"/>
              </w:rPr>
              <w:t xml:space="preserve"> </w:t>
            </w:r>
          </w:p>
        </w:tc>
      </w:tr>
      <w:tr w:rsidR="00DB2D07" w:rsidRPr="00CF171F" w14:paraId="0BBBE62F" w14:textId="77777777" w:rsidTr="005D14F7">
        <w:tc>
          <w:tcPr>
            <w:tcW w:w="361" w:type="pct"/>
            <w:tcBorders>
              <w:top w:val="single" w:sz="4" w:space="0" w:color="auto"/>
              <w:left w:val="single" w:sz="4" w:space="0" w:color="auto"/>
              <w:bottom w:val="single" w:sz="4" w:space="0" w:color="auto"/>
              <w:right w:val="single" w:sz="4" w:space="0" w:color="auto"/>
            </w:tcBorders>
          </w:tcPr>
          <w:p w14:paraId="5876135C" w14:textId="77777777" w:rsidR="00DB2D07" w:rsidRPr="00BC5F3D" w:rsidRDefault="00DB2D07" w:rsidP="00BC5F3D">
            <w:pPr>
              <w:numPr>
                <w:ilvl w:val="0"/>
                <w:numId w:val="8"/>
              </w:numPr>
              <w:tabs>
                <w:tab w:val="left" w:pos="12"/>
                <w:tab w:val="left" w:pos="252"/>
              </w:tabs>
              <w:spacing w:before="120" w:after="120"/>
              <w:rPr>
                <w:rFonts w:asciiTheme="minorBidi" w:hAnsiTheme="minorBidi" w:cstheme="minorBidi"/>
              </w:rPr>
            </w:pPr>
          </w:p>
        </w:tc>
        <w:tc>
          <w:tcPr>
            <w:tcW w:w="1429" w:type="pct"/>
            <w:tcBorders>
              <w:top w:val="single" w:sz="4" w:space="0" w:color="auto"/>
              <w:left w:val="single" w:sz="4" w:space="0" w:color="auto"/>
              <w:bottom w:val="single" w:sz="4" w:space="0" w:color="auto"/>
              <w:right w:val="single" w:sz="4" w:space="0" w:color="auto"/>
            </w:tcBorders>
          </w:tcPr>
          <w:p w14:paraId="44D1A323" w14:textId="77777777" w:rsidR="00DB2D07" w:rsidRPr="008F60F0" w:rsidRDefault="00FE266E" w:rsidP="00AD27C1">
            <w:pPr>
              <w:spacing w:before="120" w:after="120"/>
              <w:rPr>
                <w:rFonts w:ascii="Arial" w:hAnsi="Arial" w:cs="Arial"/>
              </w:rPr>
            </w:pPr>
            <w:r w:rsidRPr="008F60F0">
              <w:rPr>
                <w:rFonts w:ascii="Arial" w:hAnsi="Arial" w:cs="Arial"/>
              </w:rPr>
              <w:t xml:space="preserve">Representante del </w:t>
            </w:r>
            <w:r w:rsidR="00DB2D07" w:rsidRPr="008F60F0">
              <w:rPr>
                <w:rFonts w:ascii="Arial" w:hAnsi="Arial" w:cs="Arial"/>
              </w:rPr>
              <w:t xml:space="preserve">CJF </w:t>
            </w:r>
            <w:r w:rsidRPr="008F60F0">
              <w:rPr>
                <w:rFonts w:ascii="Arial" w:hAnsi="Arial" w:cs="Arial"/>
              </w:rPr>
              <w:t>ante la Comisión Substanciadora</w:t>
            </w:r>
          </w:p>
        </w:tc>
        <w:tc>
          <w:tcPr>
            <w:tcW w:w="3210" w:type="pct"/>
            <w:tcBorders>
              <w:top w:val="single" w:sz="4" w:space="0" w:color="auto"/>
              <w:left w:val="single" w:sz="4" w:space="0" w:color="auto"/>
              <w:bottom w:val="single" w:sz="4" w:space="0" w:color="auto"/>
              <w:right w:val="single" w:sz="4" w:space="0" w:color="auto"/>
            </w:tcBorders>
          </w:tcPr>
          <w:p w14:paraId="396C5314" w14:textId="60DDEEEC" w:rsidR="00DB2D07" w:rsidRPr="008A0616" w:rsidRDefault="00DB2D07" w:rsidP="00906758">
            <w:pPr>
              <w:spacing w:before="120" w:after="120"/>
              <w:jc w:val="both"/>
              <w:rPr>
                <w:rFonts w:ascii="Arial" w:hAnsi="Arial" w:cs="Arial"/>
              </w:rPr>
            </w:pPr>
            <w:r w:rsidRPr="008A0616">
              <w:rPr>
                <w:rFonts w:ascii="Arial" w:hAnsi="Arial" w:cs="Arial"/>
              </w:rPr>
              <w:t>Dictaminar los conflictos laborales entre el Consejo de la Judicatura Federal y sus servidores públicos</w:t>
            </w:r>
            <w:r w:rsidR="001A6DAC">
              <w:rPr>
                <w:rFonts w:ascii="Arial" w:hAnsi="Arial" w:cs="Arial"/>
              </w:rPr>
              <w:t>,</w:t>
            </w:r>
            <w:r w:rsidRPr="008A0616">
              <w:rPr>
                <w:rFonts w:ascii="Arial" w:hAnsi="Arial" w:cs="Arial"/>
              </w:rPr>
              <w:t xml:space="preserve"> </w:t>
            </w:r>
            <w:r w:rsidR="00906758" w:rsidRPr="008A0616">
              <w:rPr>
                <w:rFonts w:ascii="Arial" w:hAnsi="Arial" w:cs="Arial"/>
              </w:rPr>
              <w:t>somet</w:t>
            </w:r>
            <w:r w:rsidR="00906758">
              <w:rPr>
                <w:rFonts w:ascii="Arial" w:hAnsi="Arial" w:cs="Arial"/>
              </w:rPr>
              <w:t>iéndolos</w:t>
            </w:r>
            <w:r w:rsidR="00906758" w:rsidRPr="008A0616">
              <w:rPr>
                <w:rFonts w:ascii="Arial" w:hAnsi="Arial" w:cs="Arial"/>
              </w:rPr>
              <w:t xml:space="preserve"> </w:t>
            </w:r>
            <w:r w:rsidR="00EB27D7" w:rsidRPr="008A0616">
              <w:rPr>
                <w:rFonts w:ascii="Arial" w:hAnsi="Arial" w:cs="Arial"/>
              </w:rPr>
              <w:t>a</w:t>
            </w:r>
            <w:r w:rsidRPr="008A0616">
              <w:rPr>
                <w:rFonts w:ascii="Arial" w:hAnsi="Arial" w:cs="Arial"/>
              </w:rPr>
              <w:t xml:space="preserve"> resolución del Pleno del </w:t>
            </w:r>
            <w:r w:rsidR="006B3454" w:rsidRPr="008A0616">
              <w:rPr>
                <w:rFonts w:ascii="Arial" w:hAnsi="Arial" w:cs="Arial"/>
              </w:rPr>
              <w:t>Consejo</w:t>
            </w:r>
            <w:r w:rsidRPr="008A0616">
              <w:rPr>
                <w:rFonts w:ascii="Arial" w:hAnsi="Arial" w:cs="Arial"/>
              </w:rPr>
              <w:t xml:space="preserve">, en términos de las disposiciones aplicables. </w:t>
            </w:r>
          </w:p>
        </w:tc>
      </w:tr>
      <w:tr w:rsidR="00735418" w:rsidRPr="00CF171F" w14:paraId="7C582C11" w14:textId="77777777" w:rsidTr="005D14F7">
        <w:tc>
          <w:tcPr>
            <w:tcW w:w="361" w:type="pct"/>
            <w:tcBorders>
              <w:top w:val="single" w:sz="4" w:space="0" w:color="auto"/>
              <w:left w:val="single" w:sz="4" w:space="0" w:color="auto"/>
              <w:bottom w:val="single" w:sz="4" w:space="0" w:color="auto"/>
              <w:right w:val="single" w:sz="4" w:space="0" w:color="auto"/>
            </w:tcBorders>
          </w:tcPr>
          <w:p w14:paraId="427A4A3A" w14:textId="77777777" w:rsidR="00735418" w:rsidRPr="00BC5F3D" w:rsidRDefault="00735418" w:rsidP="00BC5F3D">
            <w:pPr>
              <w:numPr>
                <w:ilvl w:val="0"/>
                <w:numId w:val="8"/>
              </w:numPr>
              <w:tabs>
                <w:tab w:val="left" w:pos="12"/>
                <w:tab w:val="left" w:pos="252"/>
              </w:tabs>
              <w:spacing w:before="120" w:after="120"/>
              <w:rPr>
                <w:rFonts w:asciiTheme="minorBidi" w:hAnsiTheme="minorBidi" w:cstheme="minorBidi"/>
              </w:rPr>
            </w:pPr>
          </w:p>
        </w:tc>
        <w:tc>
          <w:tcPr>
            <w:tcW w:w="1429" w:type="pct"/>
            <w:tcBorders>
              <w:top w:val="single" w:sz="4" w:space="0" w:color="auto"/>
              <w:left w:val="single" w:sz="4" w:space="0" w:color="auto"/>
              <w:bottom w:val="single" w:sz="4" w:space="0" w:color="auto"/>
              <w:right w:val="single" w:sz="4" w:space="0" w:color="auto"/>
            </w:tcBorders>
          </w:tcPr>
          <w:p w14:paraId="687E72E7" w14:textId="77777777" w:rsidR="00735418" w:rsidRPr="008F60F0" w:rsidRDefault="00735418" w:rsidP="004430AD">
            <w:pPr>
              <w:spacing w:before="120" w:after="120"/>
              <w:rPr>
                <w:rFonts w:ascii="Arial" w:hAnsi="Arial" w:cs="Arial"/>
              </w:rPr>
            </w:pPr>
            <w:r w:rsidRPr="008F60F0">
              <w:rPr>
                <w:rFonts w:ascii="Arial" w:hAnsi="Arial" w:cs="Arial"/>
              </w:rPr>
              <w:t>Representante del Sindicato de Trabajadores del PJF ante la Comisión Substanciadora</w:t>
            </w:r>
          </w:p>
        </w:tc>
        <w:tc>
          <w:tcPr>
            <w:tcW w:w="3210" w:type="pct"/>
            <w:tcBorders>
              <w:top w:val="single" w:sz="4" w:space="0" w:color="auto"/>
              <w:left w:val="single" w:sz="4" w:space="0" w:color="auto"/>
              <w:bottom w:val="single" w:sz="4" w:space="0" w:color="auto"/>
              <w:right w:val="single" w:sz="4" w:space="0" w:color="auto"/>
            </w:tcBorders>
          </w:tcPr>
          <w:p w14:paraId="560AEDF8" w14:textId="459A687A" w:rsidR="00735418" w:rsidRPr="008F60F0" w:rsidRDefault="00735418" w:rsidP="00397761">
            <w:pPr>
              <w:spacing w:before="120" w:after="120"/>
              <w:jc w:val="both"/>
              <w:rPr>
                <w:rFonts w:ascii="Arial" w:hAnsi="Arial" w:cs="Arial"/>
              </w:rPr>
            </w:pPr>
            <w:r w:rsidRPr="008F60F0">
              <w:rPr>
                <w:rFonts w:ascii="Arial" w:hAnsi="Arial" w:cs="Arial"/>
              </w:rPr>
              <w:t xml:space="preserve">Participar como representante del Sindicato de Trabajadores del Poder Judicial de la Federación, en la dictaminación de los conflictos laborales entre el Consejo de la Judicatura Federal y sus servidores públicos. </w:t>
            </w:r>
          </w:p>
        </w:tc>
      </w:tr>
    </w:tbl>
    <w:p w14:paraId="2A46CC6A" w14:textId="77777777" w:rsidR="00B86C94" w:rsidRPr="00CF171F" w:rsidRDefault="00B86C94"/>
    <w:p w14:paraId="791CB966" w14:textId="77777777" w:rsidR="00B86C94" w:rsidRPr="00CF171F" w:rsidRDefault="00B86C94"/>
    <w:p w14:paraId="5E01756A" w14:textId="2111A4F5" w:rsidR="00B86C94" w:rsidRDefault="00B86C94"/>
    <w:p w14:paraId="3CF22119" w14:textId="6EA23EB9" w:rsidR="00F44232" w:rsidRDefault="00F44232"/>
    <w:p w14:paraId="614D2269" w14:textId="39E2982E" w:rsidR="001A6DAC" w:rsidRDefault="001A6DAC"/>
    <w:p w14:paraId="44F4EAA3" w14:textId="0784BE57" w:rsidR="001A6DAC" w:rsidRDefault="001A6DAC"/>
    <w:p w14:paraId="0A86D12C" w14:textId="77777777" w:rsidR="001A6DAC" w:rsidRPr="00CF171F" w:rsidRDefault="001A6DAC"/>
    <w:p w14:paraId="79024AFB" w14:textId="77777777" w:rsidR="00B86C94" w:rsidRPr="00CF171F" w:rsidRDefault="00B86C94"/>
    <w:p w14:paraId="68037977" w14:textId="77777777" w:rsidR="00B86C94" w:rsidRPr="00CF171F" w:rsidRDefault="00B86C94"/>
    <w:p w14:paraId="6857B4DA" w14:textId="69CDAE76" w:rsidR="00B86C94" w:rsidRDefault="00B86C94"/>
    <w:p w14:paraId="12AACD2C" w14:textId="77777777" w:rsidR="000F470B" w:rsidRDefault="000F470B"/>
    <w:p w14:paraId="07C1FB3F" w14:textId="77777777" w:rsidR="00735418" w:rsidRPr="00CF171F" w:rsidRDefault="00735418"/>
    <w:p w14:paraId="37D05084" w14:textId="77777777" w:rsidR="00B86C94" w:rsidRPr="00CF171F" w:rsidRDefault="00B86C94"/>
    <w:p w14:paraId="4DADAD5F" w14:textId="77777777" w:rsidR="00B86C94" w:rsidRPr="00CF171F" w:rsidRDefault="00B86C94"/>
    <w:tbl>
      <w:tblPr>
        <w:tblW w:w="500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2767"/>
        <w:gridCol w:w="6216"/>
      </w:tblGrid>
      <w:tr w:rsidR="00D054E9" w:rsidRPr="00CF171F" w14:paraId="6EF08D98" w14:textId="77777777" w:rsidTr="00DD7EE3">
        <w:trPr>
          <w:cantSplit/>
          <w:trHeight w:val="262"/>
          <w:tblHeader/>
        </w:trPr>
        <w:tc>
          <w:tcPr>
            <w:tcW w:w="361" w:type="pct"/>
            <w:shd w:val="clear" w:color="auto" w:fill="D9D9D9"/>
            <w:vAlign w:val="center"/>
          </w:tcPr>
          <w:p w14:paraId="0D797FA9" w14:textId="3D559944" w:rsidR="00D054E9" w:rsidRPr="00CF171F" w:rsidRDefault="00906758" w:rsidP="00293F4A">
            <w:pPr>
              <w:spacing w:before="60" w:after="60"/>
              <w:jc w:val="center"/>
              <w:rPr>
                <w:rFonts w:ascii="Arial" w:hAnsi="Arial"/>
                <w:b/>
                <w:sz w:val="16"/>
                <w:szCs w:val="16"/>
              </w:rPr>
            </w:pPr>
            <w:r>
              <w:rPr>
                <w:rFonts w:ascii="Arial" w:hAnsi="Arial"/>
                <w:b/>
                <w:sz w:val="16"/>
                <w:szCs w:val="16"/>
              </w:rPr>
              <w:lastRenderedPageBreak/>
              <w:t>No.</w:t>
            </w:r>
          </w:p>
        </w:tc>
        <w:tc>
          <w:tcPr>
            <w:tcW w:w="1429" w:type="pct"/>
            <w:shd w:val="clear" w:color="auto" w:fill="D9D9D9"/>
            <w:vAlign w:val="center"/>
          </w:tcPr>
          <w:p w14:paraId="09233676" w14:textId="77777777" w:rsidR="00D054E9" w:rsidRPr="00CF171F" w:rsidRDefault="00D054E9" w:rsidP="00A84A0C">
            <w:pPr>
              <w:spacing w:before="60" w:after="60"/>
              <w:jc w:val="center"/>
              <w:rPr>
                <w:rFonts w:ascii="Arial" w:hAnsi="Arial"/>
                <w:b/>
                <w:sz w:val="16"/>
                <w:szCs w:val="16"/>
              </w:rPr>
            </w:pPr>
            <w:r w:rsidRPr="00CF171F">
              <w:rPr>
                <w:rFonts w:ascii="Arial" w:hAnsi="Arial"/>
                <w:b/>
                <w:sz w:val="16"/>
                <w:szCs w:val="16"/>
              </w:rPr>
              <w:t>PUESTO</w:t>
            </w:r>
          </w:p>
        </w:tc>
        <w:tc>
          <w:tcPr>
            <w:tcW w:w="3210" w:type="pct"/>
            <w:shd w:val="clear" w:color="auto" w:fill="D9D9D9"/>
            <w:vAlign w:val="center"/>
          </w:tcPr>
          <w:p w14:paraId="26ED0BF5" w14:textId="77777777" w:rsidR="00D054E9" w:rsidRPr="00CF171F" w:rsidRDefault="00D054E9" w:rsidP="00293F4A">
            <w:pPr>
              <w:spacing w:before="60" w:after="60"/>
              <w:jc w:val="center"/>
              <w:rPr>
                <w:rFonts w:ascii="Arial" w:hAnsi="Arial"/>
                <w:b/>
                <w:sz w:val="16"/>
                <w:szCs w:val="16"/>
              </w:rPr>
            </w:pPr>
            <w:r w:rsidRPr="00CF171F">
              <w:rPr>
                <w:rFonts w:ascii="Arial" w:hAnsi="Arial"/>
                <w:b/>
                <w:sz w:val="16"/>
                <w:szCs w:val="16"/>
              </w:rPr>
              <w:t xml:space="preserve">OBJETIVO </w:t>
            </w:r>
          </w:p>
        </w:tc>
      </w:tr>
      <w:tr w:rsidR="00F44232" w:rsidRPr="00CF171F" w14:paraId="56E46293" w14:textId="77777777" w:rsidTr="0056708E">
        <w:tc>
          <w:tcPr>
            <w:tcW w:w="361" w:type="pct"/>
            <w:tcBorders>
              <w:top w:val="single" w:sz="4" w:space="0" w:color="auto"/>
              <w:left w:val="single" w:sz="4" w:space="0" w:color="auto"/>
              <w:bottom w:val="single" w:sz="4" w:space="0" w:color="auto"/>
              <w:right w:val="single" w:sz="4" w:space="0" w:color="auto"/>
            </w:tcBorders>
          </w:tcPr>
          <w:p w14:paraId="24223842" w14:textId="77777777" w:rsidR="00F44232" w:rsidRPr="00BC5F3D" w:rsidRDefault="00F44232" w:rsidP="00BC5F3D">
            <w:pPr>
              <w:numPr>
                <w:ilvl w:val="0"/>
                <w:numId w:val="8"/>
              </w:numPr>
              <w:tabs>
                <w:tab w:val="left" w:pos="12"/>
                <w:tab w:val="left" w:pos="252"/>
              </w:tabs>
              <w:spacing w:before="120" w:after="120"/>
              <w:rPr>
                <w:rFonts w:asciiTheme="minorBidi" w:hAnsiTheme="minorBidi" w:cstheme="minorBidi"/>
              </w:rPr>
            </w:pPr>
          </w:p>
        </w:tc>
        <w:tc>
          <w:tcPr>
            <w:tcW w:w="1429" w:type="pct"/>
            <w:tcBorders>
              <w:top w:val="single" w:sz="4" w:space="0" w:color="auto"/>
              <w:left w:val="single" w:sz="4" w:space="0" w:color="auto"/>
              <w:bottom w:val="single" w:sz="4" w:space="0" w:color="auto"/>
              <w:right w:val="single" w:sz="4" w:space="0" w:color="auto"/>
            </w:tcBorders>
          </w:tcPr>
          <w:p w14:paraId="4FD509C0" w14:textId="77777777" w:rsidR="00F44232" w:rsidRPr="008F60F0" w:rsidRDefault="00F44232" w:rsidP="0056708E">
            <w:pPr>
              <w:spacing w:before="120" w:after="120"/>
              <w:rPr>
                <w:rFonts w:ascii="Arial" w:hAnsi="Arial" w:cs="Arial"/>
              </w:rPr>
            </w:pPr>
            <w:r w:rsidRPr="008F60F0">
              <w:rPr>
                <w:rFonts w:ascii="Arial" w:hAnsi="Arial" w:cs="Arial"/>
              </w:rPr>
              <w:t>Coordinador de Áreas</w:t>
            </w:r>
          </w:p>
        </w:tc>
        <w:tc>
          <w:tcPr>
            <w:tcW w:w="3210" w:type="pct"/>
            <w:tcBorders>
              <w:top w:val="single" w:sz="4" w:space="0" w:color="auto"/>
              <w:left w:val="single" w:sz="4" w:space="0" w:color="auto"/>
              <w:bottom w:val="single" w:sz="4" w:space="0" w:color="auto"/>
              <w:right w:val="single" w:sz="4" w:space="0" w:color="auto"/>
            </w:tcBorders>
          </w:tcPr>
          <w:p w14:paraId="3AE3F96B" w14:textId="6C8778F7" w:rsidR="00F44232" w:rsidRPr="008F60F0" w:rsidRDefault="00F44232" w:rsidP="00D353FA">
            <w:pPr>
              <w:spacing w:before="120" w:after="120"/>
              <w:jc w:val="both"/>
              <w:rPr>
                <w:rFonts w:ascii="Arial" w:hAnsi="Arial" w:cs="Arial"/>
              </w:rPr>
            </w:pPr>
            <w:r w:rsidRPr="008F60F0">
              <w:rPr>
                <w:rFonts w:ascii="Arial" w:hAnsi="Arial" w:cs="Arial"/>
              </w:rPr>
              <w:t xml:space="preserve">Coordinar técnica y administrativamente las áreas a su cargo y los proyectos que le sean encomendados, </w:t>
            </w:r>
            <w:r w:rsidRPr="00351291">
              <w:rPr>
                <w:rFonts w:ascii="Arial" w:hAnsi="Arial" w:cs="Arial"/>
              </w:rPr>
              <w:t>para co</w:t>
            </w:r>
            <w:r w:rsidR="00D353FA" w:rsidRPr="00351291">
              <w:rPr>
                <w:rFonts w:ascii="Arial" w:hAnsi="Arial" w:cs="Arial"/>
              </w:rPr>
              <w:t>ntribuir</w:t>
            </w:r>
            <w:r w:rsidRPr="00351291">
              <w:rPr>
                <w:rFonts w:ascii="Arial" w:hAnsi="Arial" w:cs="Arial"/>
              </w:rPr>
              <w:t xml:space="preserve"> al</w:t>
            </w:r>
            <w:r w:rsidRPr="008F60F0">
              <w:rPr>
                <w:rFonts w:ascii="Arial" w:hAnsi="Arial" w:cs="Arial"/>
              </w:rPr>
              <w:t xml:space="preserve"> funcionamiento del área administrativa de su adscripción, conforme a la normatividad establecida en la materia de su competencia.</w:t>
            </w:r>
          </w:p>
        </w:tc>
      </w:tr>
      <w:tr w:rsidR="00F44232" w:rsidRPr="00CF171F" w14:paraId="12E420CB" w14:textId="77777777" w:rsidTr="0056708E">
        <w:tc>
          <w:tcPr>
            <w:tcW w:w="361" w:type="pct"/>
            <w:tcBorders>
              <w:top w:val="single" w:sz="4" w:space="0" w:color="auto"/>
              <w:left w:val="single" w:sz="4" w:space="0" w:color="auto"/>
              <w:bottom w:val="single" w:sz="4" w:space="0" w:color="auto"/>
              <w:right w:val="single" w:sz="4" w:space="0" w:color="auto"/>
            </w:tcBorders>
          </w:tcPr>
          <w:p w14:paraId="12A6800A" w14:textId="77777777" w:rsidR="00F44232" w:rsidRPr="00BC5F3D" w:rsidRDefault="00F44232" w:rsidP="00BC5F3D">
            <w:pPr>
              <w:numPr>
                <w:ilvl w:val="0"/>
                <w:numId w:val="8"/>
              </w:numPr>
              <w:tabs>
                <w:tab w:val="left" w:pos="12"/>
                <w:tab w:val="left" w:pos="252"/>
              </w:tabs>
              <w:spacing w:before="120" w:after="120"/>
              <w:rPr>
                <w:rFonts w:asciiTheme="minorBidi" w:hAnsiTheme="minorBidi" w:cstheme="minorBidi"/>
              </w:rPr>
            </w:pPr>
          </w:p>
        </w:tc>
        <w:tc>
          <w:tcPr>
            <w:tcW w:w="1429" w:type="pct"/>
            <w:tcBorders>
              <w:top w:val="single" w:sz="4" w:space="0" w:color="auto"/>
              <w:left w:val="single" w:sz="4" w:space="0" w:color="auto"/>
              <w:bottom w:val="single" w:sz="4" w:space="0" w:color="auto"/>
              <w:right w:val="single" w:sz="4" w:space="0" w:color="auto"/>
            </w:tcBorders>
          </w:tcPr>
          <w:p w14:paraId="188AC2EC" w14:textId="77777777" w:rsidR="00F44232" w:rsidRPr="008F60F0" w:rsidRDefault="00F44232" w:rsidP="0056708E">
            <w:pPr>
              <w:spacing w:before="120" w:after="120"/>
              <w:rPr>
                <w:rFonts w:ascii="Arial" w:hAnsi="Arial" w:cs="Arial"/>
              </w:rPr>
            </w:pPr>
            <w:r w:rsidRPr="008F60F0">
              <w:rPr>
                <w:rFonts w:ascii="Arial" w:hAnsi="Arial" w:cs="Arial"/>
              </w:rPr>
              <w:t>Administrador Regional A</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1E648F8F" w14:textId="5BCC9441" w:rsidR="00F44232" w:rsidRPr="008F60F0" w:rsidRDefault="00F44232" w:rsidP="00B41A8D">
            <w:pPr>
              <w:spacing w:before="120" w:after="120"/>
              <w:jc w:val="both"/>
              <w:rPr>
                <w:rFonts w:ascii="Arial" w:hAnsi="Arial" w:cs="Arial"/>
              </w:rPr>
            </w:pPr>
            <w:r w:rsidRPr="008F60F0">
              <w:rPr>
                <w:rFonts w:ascii="Arial" w:hAnsi="Arial" w:cs="Arial"/>
              </w:rPr>
              <w:t>Coordinar el otorgamiento de los servicios administrativos que requieren los órganos jurisdiccionales</w:t>
            </w:r>
            <w:r>
              <w:rPr>
                <w:rFonts w:ascii="Arial" w:hAnsi="Arial" w:cs="Arial"/>
              </w:rPr>
              <w:t xml:space="preserve"> </w:t>
            </w:r>
            <w:r w:rsidRPr="00A7022E">
              <w:rPr>
                <w:rFonts w:ascii="Arial" w:hAnsi="Arial" w:cs="Arial"/>
              </w:rPr>
              <w:t xml:space="preserve">y las áreas administrativas del Consejo de la Judicatura Federal, ubicados en el interior de la República Mexicana, </w:t>
            </w:r>
            <w:r w:rsidRPr="00302046">
              <w:rPr>
                <w:rFonts w:ascii="Arial" w:hAnsi="Arial" w:cs="Arial"/>
              </w:rPr>
              <w:t>para su operación,</w:t>
            </w:r>
            <w:r w:rsidRPr="008F60F0">
              <w:rPr>
                <w:rFonts w:ascii="Arial" w:hAnsi="Arial" w:cs="Arial"/>
              </w:rPr>
              <w:t xml:space="preserve"> </w:t>
            </w:r>
            <w:r w:rsidRPr="00A7022E">
              <w:rPr>
                <w:rFonts w:ascii="Arial" w:hAnsi="Arial" w:cs="Arial"/>
              </w:rPr>
              <w:t>de conformidad con los lineamientos vigentes en cada materia.</w:t>
            </w:r>
          </w:p>
        </w:tc>
      </w:tr>
      <w:tr w:rsidR="00597CFA" w:rsidRPr="00CF171F" w14:paraId="7FD5BC27" w14:textId="77777777" w:rsidTr="0056708E">
        <w:tc>
          <w:tcPr>
            <w:tcW w:w="361" w:type="pct"/>
            <w:tcBorders>
              <w:right w:val="single" w:sz="4" w:space="0" w:color="auto"/>
            </w:tcBorders>
          </w:tcPr>
          <w:p w14:paraId="592A7035" w14:textId="77777777" w:rsidR="00597CFA" w:rsidRPr="00BC5F3D" w:rsidRDefault="00597CFA" w:rsidP="00BC5F3D">
            <w:pPr>
              <w:numPr>
                <w:ilvl w:val="0"/>
                <w:numId w:val="8"/>
              </w:numPr>
              <w:tabs>
                <w:tab w:val="left" w:pos="12"/>
                <w:tab w:val="left" w:pos="252"/>
              </w:tabs>
              <w:spacing w:before="120" w:after="120"/>
              <w:rPr>
                <w:rFonts w:asciiTheme="minorBidi" w:hAnsiTheme="minorBidi" w:cstheme="minorBidi"/>
              </w:rPr>
            </w:pPr>
          </w:p>
        </w:tc>
        <w:tc>
          <w:tcPr>
            <w:tcW w:w="1429" w:type="pct"/>
          </w:tcPr>
          <w:p w14:paraId="4C1F7F97" w14:textId="77777777" w:rsidR="00597CFA" w:rsidRPr="008F60F0" w:rsidRDefault="00597CFA" w:rsidP="0056708E">
            <w:pPr>
              <w:spacing w:before="120" w:after="120"/>
              <w:rPr>
                <w:rFonts w:ascii="Arial" w:hAnsi="Arial" w:cs="Arial"/>
              </w:rPr>
            </w:pPr>
            <w:r w:rsidRPr="008F60F0">
              <w:rPr>
                <w:rFonts w:ascii="Arial" w:hAnsi="Arial" w:cs="Arial"/>
              </w:rPr>
              <w:t>Director de Área</w:t>
            </w:r>
          </w:p>
        </w:tc>
        <w:tc>
          <w:tcPr>
            <w:tcW w:w="3210" w:type="pct"/>
          </w:tcPr>
          <w:p w14:paraId="6F6E91A1" w14:textId="545B13D1" w:rsidR="00597CFA" w:rsidRPr="00351291" w:rsidRDefault="00F81F7A" w:rsidP="0056708E">
            <w:pPr>
              <w:spacing w:before="120" w:after="120"/>
              <w:jc w:val="both"/>
              <w:rPr>
                <w:rFonts w:ascii="Arial" w:hAnsi="Arial" w:cs="Arial"/>
              </w:rPr>
            </w:pPr>
            <w:r w:rsidRPr="00351291">
              <w:rPr>
                <w:rFonts w:ascii="Arial" w:hAnsi="Arial" w:cs="Arial"/>
              </w:rPr>
              <w:t>Asegur</w:t>
            </w:r>
            <w:r w:rsidR="00597CFA" w:rsidRPr="00351291">
              <w:rPr>
                <w:rFonts w:ascii="Arial" w:hAnsi="Arial" w:cs="Arial"/>
              </w:rPr>
              <w:t xml:space="preserve">ar al cumplimiento de las atribuciones del área administrativa de su adscripción, administrando el desarrollo de los servicios, proyectos y recursos que le sean encomendados para el adecuado funcionamiento del área a su cargo. </w:t>
            </w:r>
          </w:p>
        </w:tc>
      </w:tr>
      <w:tr w:rsidR="00597CFA" w:rsidRPr="00CF171F" w14:paraId="3785BE41" w14:textId="77777777" w:rsidTr="0056708E">
        <w:tc>
          <w:tcPr>
            <w:tcW w:w="361" w:type="pct"/>
            <w:tcBorders>
              <w:right w:val="single" w:sz="4" w:space="0" w:color="auto"/>
            </w:tcBorders>
          </w:tcPr>
          <w:p w14:paraId="2F70D81A" w14:textId="77777777" w:rsidR="00597CFA" w:rsidRPr="00BC5F3D" w:rsidRDefault="00597CFA" w:rsidP="00BC5F3D">
            <w:pPr>
              <w:numPr>
                <w:ilvl w:val="0"/>
                <w:numId w:val="8"/>
              </w:numPr>
              <w:tabs>
                <w:tab w:val="left" w:pos="12"/>
                <w:tab w:val="left" w:pos="252"/>
              </w:tabs>
              <w:spacing w:before="120" w:after="120"/>
              <w:rPr>
                <w:rFonts w:asciiTheme="minorBidi" w:hAnsiTheme="minorBidi" w:cstheme="minorBidi"/>
              </w:rPr>
            </w:pPr>
          </w:p>
        </w:tc>
        <w:tc>
          <w:tcPr>
            <w:tcW w:w="1429" w:type="pct"/>
          </w:tcPr>
          <w:p w14:paraId="171F39FC" w14:textId="77777777" w:rsidR="00597CFA" w:rsidRPr="008F60F0" w:rsidRDefault="00597CFA" w:rsidP="0056708E">
            <w:pPr>
              <w:spacing w:before="120" w:after="120"/>
              <w:rPr>
                <w:rFonts w:ascii="Arial" w:hAnsi="Arial" w:cs="Arial"/>
              </w:rPr>
            </w:pPr>
            <w:r w:rsidRPr="008F60F0">
              <w:rPr>
                <w:rFonts w:ascii="Arial" w:hAnsi="Arial" w:cs="Arial"/>
              </w:rPr>
              <w:t>Supervisor</w:t>
            </w:r>
          </w:p>
        </w:tc>
        <w:tc>
          <w:tcPr>
            <w:tcW w:w="3210" w:type="pct"/>
          </w:tcPr>
          <w:p w14:paraId="2400388A" w14:textId="77777777" w:rsidR="00597CFA" w:rsidRPr="00351291" w:rsidRDefault="00597CFA" w:rsidP="0056708E">
            <w:pPr>
              <w:spacing w:before="120" w:after="120"/>
              <w:jc w:val="both"/>
              <w:rPr>
                <w:rFonts w:ascii="Arial" w:hAnsi="Arial" w:cs="Arial"/>
              </w:rPr>
            </w:pPr>
            <w:r w:rsidRPr="00351291">
              <w:rPr>
                <w:rFonts w:ascii="Arial" w:hAnsi="Arial" w:cs="Arial"/>
              </w:rPr>
              <w:t>Supervisar en forma directa y sistemática el cumplimiento de las normas que rigen la función sustantiva y administrativa del defensor público y asesor jurídico, permitiendo conocer las condiciones de su desempeño.</w:t>
            </w:r>
          </w:p>
        </w:tc>
      </w:tr>
      <w:tr w:rsidR="00597CFA" w:rsidRPr="00CF171F" w14:paraId="7D1D0ED9" w14:textId="77777777" w:rsidTr="0056708E">
        <w:tc>
          <w:tcPr>
            <w:tcW w:w="361" w:type="pct"/>
            <w:tcBorders>
              <w:right w:val="single" w:sz="4" w:space="0" w:color="auto"/>
            </w:tcBorders>
          </w:tcPr>
          <w:p w14:paraId="5B6C36B4" w14:textId="77777777" w:rsidR="00597CFA" w:rsidRPr="00BC5F3D" w:rsidRDefault="00597CFA" w:rsidP="00BC5F3D">
            <w:pPr>
              <w:numPr>
                <w:ilvl w:val="0"/>
                <w:numId w:val="8"/>
              </w:numPr>
              <w:tabs>
                <w:tab w:val="left" w:pos="12"/>
                <w:tab w:val="left" w:pos="252"/>
              </w:tabs>
              <w:spacing w:before="120" w:after="120"/>
              <w:rPr>
                <w:rFonts w:asciiTheme="minorBidi" w:hAnsiTheme="minorBidi" w:cstheme="minorBidi"/>
              </w:rPr>
            </w:pPr>
          </w:p>
        </w:tc>
        <w:tc>
          <w:tcPr>
            <w:tcW w:w="1429" w:type="pct"/>
          </w:tcPr>
          <w:p w14:paraId="617B6BFC" w14:textId="77777777" w:rsidR="00597CFA" w:rsidRPr="008F60F0" w:rsidRDefault="00597CFA" w:rsidP="0056708E">
            <w:pPr>
              <w:spacing w:before="120" w:after="120"/>
              <w:rPr>
                <w:rFonts w:ascii="Arial" w:hAnsi="Arial" w:cs="Arial"/>
              </w:rPr>
            </w:pPr>
            <w:r w:rsidRPr="008F60F0">
              <w:rPr>
                <w:rFonts w:ascii="Arial" w:hAnsi="Arial" w:cs="Arial"/>
              </w:rPr>
              <w:t>Secretario de Apoyo B</w:t>
            </w:r>
          </w:p>
        </w:tc>
        <w:tc>
          <w:tcPr>
            <w:tcW w:w="3210" w:type="pct"/>
          </w:tcPr>
          <w:p w14:paraId="56EA7F28" w14:textId="08FC94D5" w:rsidR="00597CFA" w:rsidRPr="00351291" w:rsidRDefault="00597CFA" w:rsidP="001A6DAC">
            <w:pPr>
              <w:spacing w:before="120" w:after="120"/>
              <w:jc w:val="both"/>
              <w:rPr>
                <w:rFonts w:ascii="Arial" w:hAnsi="Arial" w:cs="Arial"/>
              </w:rPr>
            </w:pPr>
            <w:r w:rsidRPr="00351291">
              <w:rPr>
                <w:rFonts w:ascii="Arial" w:hAnsi="Arial" w:cs="Arial"/>
              </w:rPr>
              <w:t xml:space="preserve">Apoyar </w:t>
            </w:r>
            <w:r w:rsidR="001A6DAC" w:rsidRPr="00351291">
              <w:rPr>
                <w:rFonts w:ascii="Arial" w:hAnsi="Arial" w:cs="Arial"/>
              </w:rPr>
              <w:t>en</w:t>
            </w:r>
            <w:r w:rsidR="00906758" w:rsidRPr="00351291">
              <w:rPr>
                <w:rFonts w:ascii="Arial" w:hAnsi="Arial" w:cs="Arial"/>
              </w:rPr>
              <w:t xml:space="preserve"> </w:t>
            </w:r>
            <w:r w:rsidRPr="00351291">
              <w:rPr>
                <w:rFonts w:ascii="Arial" w:hAnsi="Arial" w:cs="Arial"/>
              </w:rPr>
              <w:t>la toma de decisiones</w:t>
            </w:r>
            <w:r w:rsidR="00F81F7A" w:rsidRPr="00351291">
              <w:rPr>
                <w:rFonts w:ascii="Arial" w:hAnsi="Arial" w:cs="Arial"/>
              </w:rPr>
              <w:t>,</w:t>
            </w:r>
            <w:r w:rsidRPr="00351291">
              <w:rPr>
                <w:rFonts w:ascii="Arial" w:hAnsi="Arial" w:cs="Arial"/>
              </w:rPr>
              <w:t xml:space="preserve"> proporcionando elementos técnicos administrativos para el desahogo de los asuntos del área administrativa de su adscripción.</w:t>
            </w:r>
          </w:p>
        </w:tc>
      </w:tr>
      <w:tr w:rsidR="00597CFA" w:rsidRPr="00CF171F" w14:paraId="2813B139" w14:textId="77777777" w:rsidTr="0056708E">
        <w:tc>
          <w:tcPr>
            <w:tcW w:w="361" w:type="pct"/>
            <w:tcBorders>
              <w:right w:val="single" w:sz="4" w:space="0" w:color="auto"/>
            </w:tcBorders>
          </w:tcPr>
          <w:p w14:paraId="27CFD4A6" w14:textId="77777777" w:rsidR="00597CFA" w:rsidRPr="00BC5F3D" w:rsidRDefault="00597CFA" w:rsidP="00BC5F3D">
            <w:pPr>
              <w:numPr>
                <w:ilvl w:val="0"/>
                <w:numId w:val="8"/>
              </w:numPr>
              <w:tabs>
                <w:tab w:val="left" w:pos="12"/>
                <w:tab w:val="left" w:pos="252"/>
              </w:tabs>
              <w:spacing w:before="120" w:after="120"/>
              <w:rPr>
                <w:rFonts w:asciiTheme="minorBidi" w:hAnsiTheme="minorBidi" w:cstheme="minorBidi"/>
              </w:rPr>
            </w:pPr>
          </w:p>
        </w:tc>
        <w:tc>
          <w:tcPr>
            <w:tcW w:w="1429" w:type="pct"/>
          </w:tcPr>
          <w:p w14:paraId="6B1DA6B0" w14:textId="77777777" w:rsidR="00597CFA" w:rsidRPr="008F60F0" w:rsidRDefault="00597CFA" w:rsidP="0056708E">
            <w:pPr>
              <w:spacing w:before="120" w:after="120"/>
              <w:rPr>
                <w:rFonts w:ascii="Arial" w:hAnsi="Arial" w:cs="Arial"/>
              </w:rPr>
            </w:pPr>
            <w:r w:rsidRPr="008F60F0">
              <w:rPr>
                <w:rFonts w:ascii="Arial" w:hAnsi="Arial" w:cs="Arial"/>
              </w:rPr>
              <w:t>Delegado</w:t>
            </w:r>
          </w:p>
        </w:tc>
        <w:tc>
          <w:tcPr>
            <w:tcW w:w="3210" w:type="pct"/>
          </w:tcPr>
          <w:p w14:paraId="6B90AB97" w14:textId="77777777" w:rsidR="00597CFA" w:rsidRPr="008F60F0" w:rsidRDefault="00597CFA" w:rsidP="0056708E">
            <w:pPr>
              <w:spacing w:before="120" w:after="120"/>
              <w:jc w:val="both"/>
              <w:rPr>
                <w:rFonts w:ascii="Arial" w:hAnsi="Arial" w:cs="Arial"/>
              </w:rPr>
            </w:pPr>
            <w:r w:rsidRPr="008F60F0">
              <w:rPr>
                <w:rFonts w:ascii="Arial" w:hAnsi="Arial" w:cs="Arial"/>
              </w:rPr>
              <w:t xml:space="preserve">Coordinar los servicios de defensa pública y asesoría jurídica </w:t>
            </w:r>
            <w:r w:rsidRPr="00936345">
              <w:rPr>
                <w:rFonts w:ascii="Arial" w:hAnsi="Arial" w:cs="Arial"/>
              </w:rPr>
              <w:t>en la circunscripción territorial donde se determine su adscripción, así como gestionar y vigilar el aprovechamiento de los rec</w:t>
            </w:r>
            <w:r w:rsidRPr="008F60F0">
              <w:rPr>
                <w:rFonts w:ascii="Arial" w:hAnsi="Arial" w:cs="Arial"/>
              </w:rPr>
              <w:t>ursos humanos y materiales dentro de la propia demarcación.</w:t>
            </w:r>
          </w:p>
        </w:tc>
      </w:tr>
      <w:tr w:rsidR="00597CFA" w:rsidRPr="00CF171F" w14:paraId="16D22258" w14:textId="77777777" w:rsidTr="0056708E">
        <w:tc>
          <w:tcPr>
            <w:tcW w:w="361" w:type="pct"/>
            <w:tcBorders>
              <w:right w:val="single" w:sz="4" w:space="0" w:color="auto"/>
            </w:tcBorders>
          </w:tcPr>
          <w:p w14:paraId="40FE4634" w14:textId="77777777" w:rsidR="00597CFA" w:rsidRPr="00BC5F3D" w:rsidRDefault="00597CFA" w:rsidP="00BC5F3D">
            <w:pPr>
              <w:numPr>
                <w:ilvl w:val="0"/>
                <w:numId w:val="8"/>
              </w:numPr>
              <w:tabs>
                <w:tab w:val="left" w:pos="12"/>
                <w:tab w:val="left" w:pos="252"/>
              </w:tabs>
              <w:spacing w:before="120" w:after="120"/>
              <w:rPr>
                <w:rFonts w:asciiTheme="minorBidi" w:hAnsiTheme="minorBidi" w:cstheme="minorBidi"/>
              </w:rPr>
            </w:pPr>
          </w:p>
        </w:tc>
        <w:tc>
          <w:tcPr>
            <w:tcW w:w="1429" w:type="pct"/>
          </w:tcPr>
          <w:p w14:paraId="75D806BD" w14:textId="77777777" w:rsidR="00597CFA" w:rsidRPr="008F60F0" w:rsidRDefault="00597CFA" w:rsidP="0056708E">
            <w:pPr>
              <w:spacing w:before="120" w:after="120"/>
              <w:rPr>
                <w:rFonts w:ascii="Arial" w:hAnsi="Arial" w:cs="Arial"/>
              </w:rPr>
            </w:pPr>
            <w:r w:rsidRPr="008F60F0">
              <w:rPr>
                <w:rFonts w:ascii="Arial" w:hAnsi="Arial" w:cs="Arial"/>
              </w:rPr>
              <w:t>Secretario de Tribunal</w:t>
            </w:r>
          </w:p>
        </w:tc>
        <w:tc>
          <w:tcPr>
            <w:tcW w:w="3210" w:type="pct"/>
          </w:tcPr>
          <w:p w14:paraId="7B87764B" w14:textId="268EE3C1" w:rsidR="00597CFA" w:rsidRPr="008F60F0" w:rsidRDefault="00597CFA" w:rsidP="00293AF8">
            <w:pPr>
              <w:spacing w:before="120" w:after="120"/>
              <w:jc w:val="both"/>
              <w:rPr>
                <w:rFonts w:ascii="Arial" w:hAnsi="Arial" w:cs="Arial"/>
              </w:rPr>
            </w:pPr>
            <w:r w:rsidRPr="008F60F0">
              <w:rPr>
                <w:rFonts w:ascii="Arial" w:hAnsi="Arial" w:cs="Arial"/>
              </w:rPr>
              <w:t xml:space="preserve">Apoyar en el estudio y </w:t>
            </w:r>
            <w:r w:rsidRPr="002F7929">
              <w:rPr>
                <w:rFonts w:ascii="Arial" w:hAnsi="Arial" w:cs="Arial"/>
              </w:rPr>
              <w:t>resolución de los asuntos que son del conocimiento del tribunal colegiado</w:t>
            </w:r>
            <w:r w:rsidR="00CB1C4B">
              <w:rPr>
                <w:rFonts w:ascii="Arial" w:hAnsi="Arial" w:cs="Arial"/>
              </w:rPr>
              <w:t xml:space="preserve"> o unitario de </w:t>
            </w:r>
            <w:r w:rsidR="00AD5D85">
              <w:rPr>
                <w:rFonts w:ascii="Arial" w:hAnsi="Arial" w:cs="Arial"/>
              </w:rPr>
              <w:t>C</w:t>
            </w:r>
            <w:r w:rsidR="00CB1C4B">
              <w:rPr>
                <w:rFonts w:ascii="Arial" w:hAnsi="Arial" w:cs="Arial"/>
              </w:rPr>
              <w:t>ircuit</w:t>
            </w:r>
            <w:r w:rsidR="00293AF8">
              <w:rPr>
                <w:rFonts w:ascii="Arial" w:hAnsi="Arial" w:cs="Arial"/>
              </w:rPr>
              <w:t xml:space="preserve">o, o del centro de justicia penal federal </w:t>
            </w:r>
            <w:r w:rsidRPr="002F7929">
              <w:rPr>
                <w:rFonts w:ascii="Arial" w:hAnsi="Arial" w:cs="Arial"/>
              </w:rPr>
              <w:t>al que se encuentre</w:t>
            </w:r>
            <w:r w:rsidRPr="008F60F0">
              <w:rPr>
                <w:rFonts w:ascii="Arial" w:hAnsi="Arial" w:cs="Arial"/>
              </w:rPr>
              <w:t xml:space="preserve"> adscrito, según la materia de su especialización</w:t>
            </w:r>
            <w:r>
              <w:rPr>
                <w:rFonts w:ascii="Arial" w:hAnsi="Arial" w:cs="Arial"/>
              </w:rPr>
              <w:t xml:space="preserve"> </w:t>
            </w:r>
            <w:r w:rsidRPr="00302046">
              <w:rPr>
                <w:rFonts w:ascii="Arial" w:hAnsi="Arial" w:cs="Arial"/>
              </w:rPr>
              <w:t>y,</w:t>
            </w:r>
            <w:r w:rsidRPr="008F60F0">
              <w:rPr>
                <w:rFonts w:ascii="Arial" w:hAnsi="Arial" w:cs="Arial"/>
              </w:rPr>
              <w:t xml:space="preserve"> en su caso, practicar las diligencias y dictar las providencias de trámite.</w:t>
            </w:r>
          </w:p>
        </w:tc>
      </w:tr>
      <w:tr w:rsidR="00597CFA" w:rsidRPr="00CF171F" w14:paraId="31C266B5" w14:textId="77777777" w:rsidTr="002F7929">
        <w:tc>
          <w:tcPr>
            <w:tcW w:w="361" w:type="pct"/>
            <w:tcBorders>
              <w:right w:val="single" w:sz="4" w:space="0" w:color="auto"/>
            </w:tcBorders>
            <w:shd w:val="clear" w:color="auto" w:fill="auto"/>
          </w:tcPr>
          <w:p w14:paraId="0DEA353F" w14:textId="77777777" w:rsidR="00597CFA" w:rsidRPr="00BC5F3D" w:rsidRDefault="00597CFA" w:rsidP="00BC5F3D">
            <w:pPr>
              <w:numPr>
                <w:ilvl w:val="0"/>
                <w:numId w:val="8"/>
              </w:numPr>
              <w:tabs>
                <w:tab w:val="left" w:pos="12"/>
                <w:tab w:val="left" w:pos="252"/>
              </w:tabs>
              <w:spacing w:before="120" w:after="120"/>
              <w:rPr>
                <w:rFonts w:asciiTheme="minorBidi" w:hAnsiTheme="minorBidi" w:cstheme="minorBidi"/>
              </w:rPr>
            </w:pPr>
          </w:p>
        </w:tc>
        <w:tc>
          <w:tcPr>
            <w:tcW w:w="1429" w:type="pct"/>
            <w:shd w:val="clear" w:color="auto" w:fill="auto"/>
          </w:tcPr>
          <w:p w14:paraId="6D096D14" w14:textId="77777777" w:rsidR="00597CFA" w:rsidRPr="008F60F0" w:rsidRDefault="00597CFA" w:rsidP="0056708E">
            <w:pPr>
              <w:spacing w:before="120" w:after="120"/>
              <w:rPr>
                <w:rFonts w:ascii="Arial" w:hAnsi="Arial" w:cs="Arial"/>
              </w:rPr>
            </w:pPr>
            <w:r w:rsidRPr="00A44A3F">
              <w:rPr>
                <w:rFonts w:ascii="Arial" w:hAnsi="Arial" w:cs="Arial"/>
              </w:rPr>
              <w:t xml:space="preserve">Asistente </w:t>
            </w:r>
            <w:r>
              <w:rPr>
                <w:rFonts w:ascii="Arial" w:hAnsi="Arial" w:cs="Arial"/>
              </w:rPr>
              <w:t>d</w:t>
            </w:r>
            <w:r w:rsidRPr="00A44A3F">
              <w:rPr>
                <w:rFonts w:ascii="Arial" w:hAnsi="Arial" w:cs="Arial"/>
              </w:rPr>
              <w:t xml:space="preserve">e Constancias </w:t>
            </w:r>
            <w:r>
              <w:rPr>
                <w:rFonts w:ascii="Arial" w:hAnsi="Arial" w:cs="Arial"/>
              </w:rPr>
              <w:t>y</w:t>
            </w:r>
            <w:r w:rsidRPr="00A44A3F">
              <w:rPr>
                <w:rFonts w:ascii="Arial" w:hAnsi="Arial" w:cs="Arial"/>
              </w:rPr>
              <w:t xml:space="preserve"> Registro </w:t>
            </w:r>
            <w:r>
              <w:rPr>
                <w:rFonts w:ascii="Arial" w:hAnsi="Arial" w:cs="Arial"/>
              </w:rPr>
              <w:t>d</w:t>
            </w:r>
            <w:r w:rsidRPr="00A44A3F">
              <w:rPr>
                <w:rFonts w:ascii="Arial" w:hAnsi="Arial" w:cs="Arial"/>
              </w:rPr>
              <w:t xml:space="preserve">e Tribunal </w:t>
            </w:r>
            <w:r>
              <w:rPr>
                <w:rFonts w:ascii="Arial" w:hAnsi="Arial" w:cs="Arial"/>
              </w:rPr>
              <w:t>d</w:t>
            </w:r>
            <w:r w:rsidRPr="00A44A3F">
              <w:rPr>
                <w:rFonts w:ascii="Arial" w:hAnsi="Arial" w:cs="Arial"/>
              </w:rPr>
              <w:t>e Alzada</w:t>
            </w:r>
          </w:p>
        </w:tc>
        <w:tc>
          <w:tcPr>
            <w:tcW w:w="3210" w:type="pct"/>
            <w:shd w:val="clear" w:color="auto" w:fill="auto"/>
          </w:tcPr>
          <w:p w14:paraId="1DAA8524" w14:textId="47CB7937" w:rsidR="00597CFA" w:rsidRPr="00BB133D" w:rsidRDefault="009A220D" w:rsidP="00365E10">
            <w:pPr>
              <w:spacing w:before="120" w:after="120"/>
              <w:jc w:val="both"/>
              <w:rPr>
                <w:rFonts w:ascii="Arial" w:hAnsi="Arial" w:cs="Arial"/>
              </w:rPr>
            </w:pPr>
            <w:r w:rsidRPr="00BB133D">
              <w:rPr>
                <w:rFonts w:ascii="Arial" w:hAnsi="Arial" w:cs="Arial"/>
              </w:rPr>
              <w:t xml:space="preserve">Apoyar al </w:t>
            </w:r>
            <w:r w:rsidR="00365E10">
              <w:rPr>
                <w:rFonts w:ascii="Arial" w:hAnsi="Arial" w:cs="Arial"/>
              </w:rPr>
              <w:t>Magistrado de Alzada</w:t>
            </w:r>
            <w:r w:rsidRPr="00BB133D">
              <w:rPr>
                <w:rFonts w:ascii="Arial" w:hAnsi="Arial" w:cs="Arial"/>
              </w:rPr>
              <w:t>, en la elaboración de las versiones escritas de resoluciones que legalmente deban constar de esa forma y de aquellas otras actuaciones judiciales que se le instruyan, estableciendo la fundamentación y motivación pertinentes y congruentes al sentido de lo resuelto, en estricto cumplimiento a las formalidades previstas por las disposiciones aplicables</w:t>
            </w:r>
            <w:r w:rsidR="00302046" w:rsidRPr="00BB133D">
              <w:rPr>
                <w:rFonts w:ascii="Arial" w:hAnsi="Arial" w:cs="Arial"/>
              </w:rPr>
              <w:t>.</w:t>
            </w:r>
          </w:p>
        </w:tc>
      </w:tr>
    </w:tbl>
    <w:p w14:paraId="6A9F6874" w14:textId="77777777" w:rsidR="00B86C94" w:rsidRPr="00CF171F" w:rsidRDefault="00B86C94"/>
    <w:p w14:paraId="0077196A" w14:textId="77777777" w:rsidR="00B86C94" w:rsidRPr="00CF171F" w:rsidRDefault="00B86C94"/>
    <w:p w14:paraId="7416A0DE" w14:textId="03A9FD05" w:rsidR="00B86C94" w:rsidRDefault="00B86C94"/>
    <w:p w14:paraId="2B5C6369" w14:textId="695F1B85" w:rsidR="00597CFA" w:rsidRDefault="00597CFA"/>
    <w:p w14:paraId="00AFB4C2" w14:textId="2CA4016A" w:rsidR="00597CFA" w:rsidRDefault="00597CFA"/>
    <w:p w14:paraId="2AD6F947" w14:textId="5D302316" w:rsidR="000F470B" w:rsidRDefault="000F470B"/>
    <w:p w14:paraId="1ABEE11B" w14:textId="1F4928A0" w:rsidR="000F470B" w:rsidRDefault="000F470B"/>
    <w:p w14:paraId="54A845A2" w14:textId="77777777" w:rsidR="000F470B" w:rsidRDefault="000F470B"/>
    <w:p w14:paraId="52A7EBF0" w14:textId="60A54A9C" w:rsidR="003424B3" w:rsidRDefault="003424B3"/>
    <w:p w14:paraId="402C2C2C" w14:textId="77777777" w:rsidR="00F116CD" w:rsidRDefault="00F116CD"/>
    <w:p w14:paraId="7B416171" w14:textId="6CDBD37A" w:rsidR="003424B3" w:rsidRDefault="003424B3"/>
    <w:p w14:paraId="484CEFD2" w14:textId="62164516" w:rsidR="003424B3" w:rsidRDefault="003424B3"/>
    <w:p w14:paraId="0B65582E" w14:textId="088457BB" w:rsidR="003424B3" w:rsidRDefault="003424B3"/>
    <w:tbl>
      <w:tblPr>
        <w:tblW w:w="500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2767"/>
        <w:gridCol w:w="12"/>
        <w:gridCol w:w="6204"/>
      </w:tblGrid>
      <w:tr w:rsidR="00D054E9" w:rsidRPr="00CF171F" w14:paraId="17D704F7" w14:textId="77777777" w:rsidTr="00DD7EE3">
        <w:trPr>
          <w:cantSplit/>
          <w:trHeight w:val="262"/>
          <w:tblHeader/>
        </w:trPr>
        <w:tc>
          <w:tcPr>
            <w:tcW w:w="361" w:type="pct"/>
            <w:shd w:val="clear" w:color="auto" w:fill="D9D9D9"/>
            <w:vAlign w:val="center"/>
          </w:tcPr>
          <w:p w14:paraId="0FD78CE3" w14:textId="365D5752" w:rsidR="00D054E9" w:rsidRPr="00CF171F" w:rsidRDefault="00C06719" w:rsidP="00293F4A">
            <w:pPr>
              <w:spacing w:before="60" w:after="60"/>
              <w:jc w:val="center"/>
              <w:rPr>
                <w:rFonts w:ascii="Arial" w:hAnsi="Arial"/>
                <w:b/>
                <w:sz w:val="16"/>
                <w:szCs w:val="16"/>
              </w:rPr>
            </w:pPr>
            <w:r>
              <w:rPr>
                <w:rFonts w:ascii="Arial" w:hAnsi="Arial"/>
                <w:b/>
                <w:sz w:val="16"/>
                <w:szCs w:val="16"/>
              </w:rPr>
              <w:lastRenderedPageBreak/>
              <w:t>No.</w:t>
            </w:r>
          </w:p>
        </w:tc>
        <w:tc>
          <w:tcPr>
            <w:tcW w:w="1429" w:type="pct"/>
            <w:shd w:val="clear" w:color="auto" w:fill="D9D9D9"/>
            <w:vAlign w:val="center"/>
          </w:tcPr>
          <w:p w14:paraId="5B44A10D" w14:textId="77777777" w:rsidR="00D054E9" w:rsidRPr="00CF171F" w:rsidRDefault="00D054E9" w:rsidP="00A84A0C">
            <w:pPr>
              <w:spacing w:before="60" w:after="60"/>
              <w:jc w:val="center"/>
              <w:rPr>
                <w:rFonts w:ascii="Arial" w:hAnsi="Arial"/>
                <w:b/>
                <w:sz w:val="16"/>
                <w:szCs w:val="16"/>
              </w:rPr>
            </w:pPr>
            <w:r w:rsidRPr="00CF171F">
              <w:rPr>
                <w:rFonts w:ascii="Arial" w:hAnsi="Arial"/>
                <w:b/>
                <w:sz w:val="16"/>
                <w:szCs w:val="16"/>
              </w:rPr>
              <w:t>PUESTO</w:t>
            </w:r>
          </w:p>
        </w:tc>
        <w:tc>
          <w:tcPr>
            <w:tcW w:w="3210" w:type="pct"/>
            <w:gridSpan w:val="2"/>
            <w:shd w:val="clear" w:color="auto" w:fill="D9D9D9"/>
            <w:vAlign w:val="center"/>
          </w:tcPr>
          <w:p w14:paraId="72E35F96" w14:textId="77777777" w:rsidR="00D054E9" w:rsidRPr="00CF171F" w:rsidRDefault="00D054E9" w:rsidP="00293F4A">
            <w:pPr>
              <w:spacing w:before="60" w:after="60"/>
              <w:jc w:val="center"/>
              <w:rPr>
                <w:rFonts w:ascii="Arial" w:hAnsi="Arial"/>
                <w:b/>
                <w:sz w:val="16"/>
                <w:szCs w:val="16"/>
              </w:rPr>
            </w:pPr>
            <w:r w:rsidRPr="00CF171F">
              <w:rPr>
                <w:rFonts w:ascii="Arial" w:hAnsi="Arial"/>
                <w:b/>
                <w:sz w:val="16"/>
                <w:szCs w:val="16"/>
              </w:rPr>
              <w:t xml:space="preserve">OBJETIVO </w:t>
            </w:r>
          </w:p>
        </w:tc>
      </w:tr>
      <w:tr w:rsidR="003424B3" w:rsidRPr="00CF171F" w14:paraId="41C9AF1B" w14:textId="77777777" w:rsidTr="0056708E">
        <w:tc>
          <w:tcPr>
            <w:tcW w:w="361" w:type="pct"/>
            <w:tcBorders>
              <w:bottom w:val="single" w:sz="4" w:space="0" w:color="auto"/>
              <w:right w:val="single" w:sz="4" w:space="0" w:color="auto"/>
            </w:tcBorders>
          </w:tcPr>
          <w:p w14:paraId="71CF3C04" w14:textId="77777777" w:rsidR="003424B3" w:rsidRPr="00BC5F3D" w:rsidRDefault="003424B3" w:rsidP="00BC5F3D">
            <w:pPr>
              <w:numPr>
                <w:ilvl w:val="0"/>
                <w:numId w:val="8"/>
              </w:numPr>
              <w:tabs>
                <w:tab w:val="left" w:pos="12"/>
                <w:tab w:val="left" w:pos="252"/>
              </w:tabs>
              <w:spacing w:before="120" w:after="120"/>
              <w:rPr>
                <w:rFonts w:asciiTheme="minorBidi" w:hAnsiTheme="minorBidi" w:cstheme="minorBidi"/>
              </w:rPr>
            </w:pPr>
          </w:p>
        </w:tc>
        <w:tc>
          <w:tcPr>
            <w:tcW w:w="1429" w:type="pct"/>
            <w:tcBorders>
              <w:bottom w:val="single" w:sz="4" w:space="0" w:color="auto"/>
            </w:tcBorders>
          </w:tcPr>
          <w:p w14:paraId="363E60A3" w14:textId="77777777" w:rsidR="003424B3" w:rsidRPr="008F60F0" w:rsidRDefault="003424B3" w:rsidP="0056708E">
            <w:pPr>
              <w:spacing w:before="120" w:after="120"/>
              <w:rPr>
                <w:rFonts w:ascii="Arial" w:hAnsi="Arial" w:cs="Arial"/>
              </w:rPr>
            </w:pPr>
            <w:r w:rsidRPr="008F60F0">
              <w:rPr>
                <w:rFonts w:ascii="Arial" w:hAnsi="Arial" w:cs="Arial"/>
              </w:rPr>
              <w:t>Evaluador</w:t>
            </w:r>
          </w:p>
        </w:tc>
        <w:tc>
          <w:tcPr>
            <w:tcW w:w="3210" w:type="pct"/>
            <w:gridSpan w:val="2"/>
            <w:tcBorders>
              <w:bottom w:val="single" w:sz="4" w:space="0" w:color="auto"/>
            </w:tcBorders>
          </w:tcPr>
          <w:p w14:paraId="120E185F" w14:textId="77777777" w:rsidR="003424B3" w:rsidRPr="008F60F0" w:rsidRDefault="003424B3" w:rsidP="0056708E">
            <w:pPr>
              <w:spacing w:before="120" w:after="120"/>
              <w:jc w:val="both"/>
              <w:rPr>
                <w:rFonts w:ascii="Arial" w:hAnsi="Arial" w:cs="Arial"/>
              </w:rPr>
            </w:pPr>
            <w:r w:rsidRPr="008F60F0">
              <w:rPr>
                <w:rFonts w:ascii="Arial" w:hAnsi="Arial" w:cs="Arial"/>
              </w:rPr>
              <w:t>Evaluar técnicamente el desempeño del defensor público y asesor jurídico en los ámbitos procesal y administrativo, a fin de elevar la calidad de los servicios y materializar la adecuada defensa penal y la asistencia jurídica eficiente</w:t>
            </w:r>
            <w:r>
              <w:rPr>
                <w:rFonts w:ascii="Arial" w:hAnsi="Arial" w:cs="Arial"/>
              </w:rPr>
              <w:t>.</w:t>
            </w:r>
          </w:p>
        </w:tc>
      </w:tr>
      <w:tr w:rsidR="003424B3" w:rsidRPr="00CF171F" w14:paraId="2790995E" w14:textId="77777777" w:rsidTr="002F7929">
        <w:tc>
          <w:tcPr>
            <w:tcW w:w="361" w:type="pct"/>
            <w:tcBorders>
              <w:right w:val="single" w:sz="4" w:space="0" w:color="auto"/>
            </w:tcBorders>
            <w:shd w:val="clear" w:color="auto" w:fill="auto"/>
          </w:tcPr>
          <w:p w14:paraId="3332F903" w14:textId="77777777" w:rsidR="003424B3" w:rsidRPr="00BC5F3D" w:rsidRDefault="003424B3" w:rsidP="00BC5F3D">
            <w:pPr>
              <w:numPr>
                <w:ilvl w:val="0"/>
                <w:numId w:val="8"/>
              </w:numPr>
              <w:tabs>
                <w:tab w:val="left" w:pos="12"/>
                <w:tab w:val="left" w:pos="252"/>
              </w:tabs>
              <w:spacing w:before="120" w:after="120"/>
              <w:rPr>
                <w:rFonts w:asciiTheme="minorBidi" w:hAnsiTheme="minorBidi" w:cstheme="minorBidi"/>
              </w:rPr>
            </w:pPr>
          </w:p>
        </w:tc>
        <w:tc>
          <w:tcPr>
            <w:tcW w:w="1429" w:type="pct"/>
            <w:shd w:val="clear" w:color="auto" w:fill="auto"/>
          </w:tcPr>
          <w:p w14:paraId="4587C021" w14:textId="77777777" w:rsidR="003424B3" w:rsidRPr="002F7929" w:rsidRDefault="003424B3" w:rsidP="0056708E">
            <w:pPr>
              <w:spacing w:before="120" w:after="120"/>
              <w:rPr>
                <w:rFonts w:ascii="Arial" w:hAnsi="Arial" w:cs="Arial"/>
              </w:rPr>
            </w:pPr>
            <w:r w:rsidRPr="002F7929">
              <w:rPr>
                <w:rFonts w:ascii="Arial" w:hAnsi="Arial" w:cs="Arial"/>
              </w:rPr>
              <w:t>Secretario de Juzgado</w:t>
            </w:r>
          </w:p>
        </w:tc>
        <w:tc>
          <w:tcPr>
            <w:tcW w:w="3210" w:type="pct"/>
            <w:gridSpan w:val="2"/>
            <w:shd w:val="clear" w:color="auto" w:fill="auto"/>
          </w:tcPr>
          <w:p w14:paraId="03E29C3E" w14:textId="4AD27EF6" w:rsidR="003424B3" w:rsidRPr="002F7929" w:rsidRDefault="003424B3" w:rsidP="005E304C">
            <w:pPr>
              <w:spacing w:before="120" w:after="120"/>
              <w:jc w:val="both"/>
              <w:rPr>
                <w:rFonts w:ascii="Arial" w:hAnsi="Arial" w:cs="Arial"/>
              </w:rPr>
            </w:pPr>
            <w:r w:rsidRPr="002F7929">
              <w:rPr>
                <w:rFonts w:ascii="Arial" w:hAnsi="Arial" w:cs="Arial"/>
              </w:rPr>
              <w:t>Apoyar en el despacho de los asuntos que son del conocimiento del juzgado de Distrito</w:t>
            </w:r>
            <w:r w:rsidR="00210F95">
              <w:rPr>
                <w:rFonts w:ascii="Arial" w:hAnsi="Arial" w:cs="Arial"/>
              </w:rPr>
              <w:t>, centro de justicia penal federal</w:t>
            </w:r>
            <w:r w:rsidR="005E304C">
              <w:rPr>
                <w:rFonts w:ascii="Arial" w:hAnsi="Arial" w:cs="Arial"/>
              </w:rPr>
              <w:t xml:space="preserve"> y</w:t>
            </w:r>
            <w:r w:rsidR="00C20D12" w:rsidRPr="002F7929">
              <w:rPr>
                <w:rFonts w:ascii="Arial" w:hAnsi="Arial" w:cs="Arial"/>
              </w:rPr>
              <w:t xml:space="preserve"> </w:t>
            </w:r>
            <w:r w:rsidR="00B12A11" w:rsidRPr="002F7929">
              <w:rPr>
                <w:rFonts w:ascii="Arial" w:hAnsi="Arial" w:cs="Arial"/>
              </w:rPr>
              <w:t xml:space="preserve">Centro </w:t>
            </w:r>
            <w:r w:rsidR="00C06719" w:rsidRPr="002F7929">
              <w:rPr>
                <w:rFonts w:ascii="Arial" w:hAnsi="Arial" w:cs="Arial"/>
              </w:rPr>
              <w:t xml:space="preserve">Nacional de Justicia Especializado en Control de Técnicas </w:t>
            </w:r>
            <w:r w:rsidR="00C06719">
              <w:rPr>
                <w:rFonts w:ascii="Arial" w:hAnsi="Arial" w:cs="Arial"/>
              </w:rPr>
              <w:t>d</w:t>
            </w:r>
            <w:r w:rsidR="00C06719" w:rsidRPr="002F7929">
              <w:rPr>
                <w:rFonts w:ascii="Arial" w:hAnsi="Arial" w:cs="Arial"/>
              </w:rPr>
              <w:t>e Investigación, Arraigo e Intervenciones de Comunicaciones</w:t>
            </w:r>
            <w:r w:rsidR="007A383E">
              <w:rPr>
                <w:rFonts w:ascii="Arial" w:hAnsi="Arial" w:cs="Arial"/>
              </w:rPr>
              <w:t>,</w:t>
            </w:r>
            <w:r w:rsidR="00B12A11" w:rsidRPr="002F7929">
              <w:rPr>
                <w:rFonts w:ascii="Arial" w:hAnsi="Arial" w:cs="Arial"/>
              </w:rPr>
              <w:t xml:space="preserve"> </w:t>
            </w:r>
            <w:r w:rsidRPr="002F7929">
              <w:rPr>
                <w:rFonts w:ascii="Arial" w:hAnsi="Arial" w:cs="Arial"/>
              </w:rPr>
              <w:t>al que se encuentre adscrito. En su caso, practicar las diligencias, dictar las providencias de trámite y resoluciones de carácter urgente, así como prestar el apoyo temporal cuando sea comisionado, auxiliando en el trámite y resolución urgente de los asuntos encomendados, correspondientes a diversos órganos jurisdiccionales de aquél al que se encuentra adscrito.</w:t>
            </w:r>
          </w:p>
        </w:tc>
      </w:tr>
      <w:tr w:rsidR="003424B3" w:rsidRPr="00CF171F" w14:paraId="2482D86E" w14:textId="77777777" w:rsidTr="002F7929">
        <w:tc>
          <w:tcPr>
            <w:tcW w:w="361" w:type="pct"/>
            <w:tcBorders>
              <w:right w:val="single" w:sz="4" w:space="0" w:color="auto"/>
            </w:tcBorders>
            <w:shd w:val="clear" w:color="auto" w:fill="auto"/>
          </w:tcPr>
          <w:p w14:paraId="0D6ABAEC" w14:textId="77777777" w:rsidR="003424B3" w:rsidRPr="00BC5F3D" w:rsidRDefault="003424B3" w:rsidP="00BC5F3D">
            <w:pPr>
              <w:numPr>
                <w:ilvl w:val="0"/>
                <w:numId w:val="8"/>
              </w:numPr>
              <w:tabs>
                <w:tab w:val="left" w:pos="12"/>
                <w:tab w:val="left" w:pos="252"/>
              </w:tabs>
              <w:spacing w:before="120" w:after="120"/>
              <w:rPr>
                <w:rFonts w:asciiTheme="minorBidi" w:hAnsiTheme="minorBidi" w:cstheme="minorBidi"/>
              </w:rPr>
            </w:pPr>
          </w:p>
        </w:tc>
        <w:tc>
          <w:tcPr>
            <w:tcW w:w="1429" w:type="pct"/>
            <w:shd w:val="clear" w:color="auto" w:fill="auto"/>
          </w:tcPr>
          <w:p w14:paraId="5291A05D" w14:textId="6A7F0E7C" w:rsidR="003424B3" w:rsidRPr="002F7929" w:rsidRDefault="003424B3" w:rsidP="0056708E">
            <w:pPr>
              <w:spacing w:before="120" w:after="120"/>
              <w:rPr>
                <w:rFonts w:ascii="Arial" w:hAnsi="Arial" w:cs="Arial"/>
              </w:rPr>
            </w:pPr>
            <w:r w:rsidRPr="002F7929">
              <w:rPr>
                <w:rFonts w:ascii="Arial" w:hAnsi="Arial" w:cs="Arial"/>
              </w:rPr>
              <w:t>Asistente de Constancias y Registro</w:t>
            </w:r>
            <w:r w:rsidR="009F3779">
              <w:rPr>
                <w:rFonts w:ascii="Arial" w:hAnsi="Arial" w:cs="Arial"/>
              </w:rPr>
              <w:t xml:space="preserve"> de Juez</w:t>
            </w:r>
            <w:r w:rsidR="00F10FFC">
              <w:rPr>
                <w:rFonts w:ascii="Arial" w:hAnsi="Arial" w:cs="Arial"/>
              </w:rPr>
              <w:t xml:space="preserve"> de Control o Juez de Enjuiciamiento</w:t>
            </w:r>
          </w:p>
        </w:tc>
        <w:tc>
          <w:tcPr>
            <w:tcW w:w="3210" w:type="pct"/>
            <w:gridSpan w:val="2"/>
            <w:shd w:val="clear" w:color="auto" w:fill="auto"/>
          </w:tcPr>
          <w:p w14:paraId="37C1E534" w14:textId="375EECE1" w:rsidR="003424B3" w:rsidRPr="00BB133D" w:rsidRDefault="00BB133D" w:rsidP="00D13F23">
            <w:pPr>
              <w:spacing w:before="120" w:after="120"/>
              <w:jc w:val="both"/>
              <w:rPr>
                <w:rFonts w:ascii="Arial" w:hAnsi="Arial" w:cs="Arial"/>
              </w:rPr>
            </w:pPr>
            <w:r w:rsidRPr="00BB133D">
              <w:rPr>
                <w:rFonts w:ascii="Arial" w:hAnsi="Arial" w:cs="Arial"/>
              </w:rPr>
              <w:t xml:space="preserve">Apoyar </w:t>
            </w:r>
            <w:r w:rsidR="001963A4">
              <w:rPr>
                <w:rFonts w:ascii="Arial" w:hAnsi="Arial" w:cs="Arial"/>
              </w:rPr>
              <w:t xml:space="preserve">al </w:t>
            </w:r>
            <w:r w:rsidR="00365E10">
              <w:rPr>
                <w:rFonts w:ascii="Arial" w:hAnsi="Arial" w:cs="Arial"/>
              </w:rPr>
              <w:t xml:space="preserve">Juez </w:t>
            </w:r>
            <w:r w:rsidR="00D13F23">
              <w:rPr>
                <w:rFonts w:ascii="Arial" w:hAnsi="Arial" w:cs="Arial"/>
              </w:rPr>
              <w:t>Especializado en</w:t>
            </w:r>
            <w:r w:rsidR="00365E10">
              <w:rPr>
                <w:rFonts w:ascii="Arial" w:hAnsi="Arial" w:cs="Arial"/>
              </w:rPr>
              <w:t xml:space="preserve"> </w:t>
            </w:r>
            <w:r w:rsidR="00D13F23">
              <w:rPr>
                <w:rFonts w:ascii="Arial" w:hAnsi="Arial" w:cs="Arial"/>
              </w:rPr>
              <w:t xml:space="preserve">el </w:t>
            </w:r>
            <w:r w:rsidR="00365E10">
              <w:rPr>
                <w:rFonts w:ascii="Arial" w:hAnsi="Arial" w:cs="Arial"/>
              </w:rPr>
              <w:t xml:space="preserve">Sistema </w:t>
            </w:r>
            <w:r w:rsidR="00D13F23">
              <w:rPr>
                <w:rFonts w:ascii="Arial" w:hAnsi="Arial" w:cs="Arial"/>
              </w:rPr>
              <w:t>Penal Acusatorio</w:t>
            </w:r>
            <w:r w:rsidRPr="00BB133D">
              <w:rPr>
                <w:rFonts w:ascii="Arial" w:hAnsi="Arial" w:cs="Arial"/>
              </w:rPr>
              <w:t>, en la elaboración de las versiones escritas de resoluciones que legalmente deban constar de esa forma y de aquellas otras actuaciones judiciales que se le instruyan, estableciendo la fundamentación y motivación pertinentes y congruentes al sentido de lo resuelto, en estricto cumplimiento a las formalidades previstas por las disposiciones aplicables</w:t>
            </w:r>
            <w:r w:rsidR="00251447" w:rsidRPr="00BB133D">
              <w:rPr>
                <w:rFonts w:ascii="Arial" w:hAnsi="Arial" w:cs="Arial"/>
              </w:rPr>
              <w:t>.</w:t>
            </w:r>
          </w:p>
        </w:tc>
      </w:tr>
      <w:tr w:rsidR="00597CFA" w:rsidRPr="00CF171F" w14:paraId="4F864A1E" w14:textId="77777777" w:rsidTr="002F7929">
        <w:tc>
          <w:tcPr>
            <w:tcW w:w="361" w:type="pct"/>
            <w:tcBorders>
              <w:bottom w:val="single" w:sz="4" w:space="0" w:color="auto"/>
              <w:right w:val="single" w:sz="4" w:space="0" w:color="auto"/>
            </w:tcBorders>
            <w:shd w:val="clear" w:color="auto" w:fill="auto"/>
          </w:tcPr>
          <w:p w14:paraId="06CE802B" w14:textId="77777777" w:rsidR="00597CFA" w:rsidRPr="00BC5F3D" w:rsidRDefault="00597CFA" w:rsidP="00BC5F3D">
            <w:pPr>
              <w:numPr>
                <w:ilvl w:val="0"/>
                <w:numId w:val="8"/>
              </w:numPr>
              <w:tabs>
                <w:tab w:val="left" w:pos="12"/>
                <w:tab w:val="left" w:pos="252"/>
              </w:tabs>
              <w:spacing w:before="120" w:after="120"/>
              <w:rPr>
                <w:rFonts w:asciiTheme="minorBidi" w:hAnsiTheme="minorBidi" w:cstheme="minorBidi"/>
              </w:rPr>
            </w:pPr>
          </w:p>
        </w:tc>
        <w:tc>
          <w:tcPr>
            <w:tcW w:w="1429" w:type="pct"/>
            <w:tcBorders>
              <w:bottom w:val="single" w:sz="4" w:space="0" w:color="auto"/>
            </w:tcBorders>
            <w:shd w:val="clear" w:color="auto" w:fill="auto"/>
          </w:tcPr>
          <w:p w14:paraId="3B1794EA" w14:textId="77777777" w:rsidR="00597CFA" w:rsidRPr="002F7929" w:rsidRDefault="00597CFA" w:rsidP="0056708E">
            <w:pPr>
              <w:spacing w:before="120" w:after="120"/>
              <w:rPr>
                <w:rFonts w:ascii="Arial" w:hAnsi="Arial" w:cs="Arial"/>
              </w:rPr>
            </w:pPr>
            <w:r w:rsidRPr="002F7929">
              <w:rPr>
                <w:rFonts w:ascii="Arial" w:hAnsi="Arial" w:cs="Arial"/>
              </w:rPr>
              <w:t>Administrador Regional</w:t>
            </w:r>
          </w:p>
        </w:tc>
        <w:tc>
          <w:tcPr>
            <w:tcW w:w="3210" w:type="pct"/>
            <w:gridSpan w:val="2"/>
            <w:tcBorders>
              <w:bottom w:val="single" w:sz="4" w:space="0" w:color="auto"/>
            </w:tcBorders>
            <w:shd w:val="clear" w:color="auto" w:fill="auto"/>
          </w:tcPr>
          <w:p w14:paraId="12B89DB1" w14:textId="14003016" w:rsidR="00597CFA" w:rsidRPr="002F7929" w:rsidRDefault="00597CFA" w:rsidP="00BC35FC">
            <w:pPr>
              <w:spacing w:before="120" w:after="120"/>
              <w:jc w:val="both"/>
              <w:rPr>
                <w:rFonts w:ascii="Arial" w:hAnsi="Arial" w:cs="Arial"/>
              </w:rPr>
            </w:pPr>
            <w:r w:rsidRPr="002F7929">
              <w:rPr>
                <w:rFonts w:ascii="Arial" w:hAnsi="Arial" w:cs="Arial"/>
              </w:rPr>
              <w:t>Coordinar el otorgamiento de los servicios administrativos que requieren los órganos jurisdiccionales y las áreas administrativas, ubicados en el interior de la República Mexicana, para su operación, de conformidad con los lineamientos vigentes en cada materia.</w:t>
            </w:r>
          </w:p>
        </w:tc>
      </w:tr>
      <w:tr w:rsidR="00DB2D07" w:rsidRPr="00CF171F" w14:paraId="591DA5CF" w14:textId="77777777" w:rsidTr="002F7929">
        <w:tc>
          <w:tcPr>
            <w:tcW w:w="361" w:type="pct"/>
            <w:tcBorders>
              <w:bottom w:val="single" w:sz="4" w:space="0" w:color="auto"/>
              <w:right w:val="single" w:sz="4" w:space="0" w:color="auto"/>
            </w:tcBorders>
            <w:shd w:val="clear" w:color="auto" w:fill="auto"/>
          </w:tcPr>
          <w:p w14:paraId="2EE63ACB" w14:textId="77777777" w:rsidR="00DB2D07" w:rsidRPr="00BC5F3D" w:rsidRDefault="00DB2D07" w:rsidP="00BC5F3D">
            <w:pPr>
              <w:numPr>
                <w:ilvl w:val="0"/>
                <w:numId w:val="8"/>
              </w:numPr>
              <w:tabs>
                <w:tab w:val="left" w:pos="12"/>
                <w:tab w:val="left" w:pos="252"/>
              </w:tabs>
              <w:spacing w:before="120" w:after="120"/>
              <w:rPr>
                <w:rFonts w:asciiTheme="minorBidi" w:hAnsiTheme="minorBidi" w:cstheme="minorBidi"/>
              </w:rPr>
            </w:pPr>
          </w:p>
        </w:tc>
        <w:tc>
          <w:tcPr>
            <w:tcW w:w="1429" w:type="pct"/>
            <w:tcBorders>
              <w:bottom w:val="single" w:sz="4" w:space="0" w:color="auto"/>
            </w:tcBorders>
            <w:shd w:val="clear" w:color="auto" w:fill="auto"/>
          </w:tcPr>
          <w:p w14:paraId="516A4706" w14:textId="744C5E99" w:rsidR="00DB2D07" w:rsidRPr="002F7929" w:rsidRDefault="004C734D" w:rsidP="00421AB8">
            <w:pPr>
              <w:spacing w:before="120" w:after="120"/>
              <w:rPr>
                <w:rFonts w:ascii="Arial" w:hAnsi="Arial" w:cs="Arial"/>
              </w:rPr>
            </w:pPr>
            <w:r w:rsidRPr="002F7929">
              <w:rPr>
                <w:rFonts w:ascii="Arial" w:hAnsi="Arial" w:cs="Arial"/>
              </w:rPr>
              <w:t xml:space="preserve">Secretario de la Comisión Substanciadora Única del </w:t>
            </w:r>
            <w:r w:rsidR="00421AB8" w:rsidRPr="002F7929">
              <w:rPr>
                <w:rFonts w:ascii="Arial" w:hAnsi="Arial" w:cs="Arial"/>
              </w:rPr>
              <w:t>PJF</w:t>
            </w:r>
          </w:p>
        </w:tc>
        <w:tc>
          <w:tcPr>
            <w:tcW w:w="3210" w:type="pct"/>
            <w:gridSpan w:val="2"/>
            <w:tcBorders>
              <w:bottom w:val="single" w:sz="4" w:space="0" w:color="auto"/>
            </w:tcBorders>
            <w:shd w:val="clear" w:color="auto" w:fill="auto"/>
          </w:tcPr>
          <w:p w14:paraId="7533A3BE" w14:textId="1415EA83" w:rsidR="00DB2D07" w:rsidRPr="002F7929" w:rsidRDefault="00DB2D07" w:rsidP="00AD27C1">
            <w:pPr>
              <w:spacing w:before="120" w:after="120"/>
              <w:jc w:val="both"/>
              <w:rPr>
                <w:rFonts w:ascii="Arial" w:hAnsi="Arial" w:cs="Arial"/>
              </w:rPr>
            </w:pPr>
            <w:r w:rsidRPr="002F7929">
              <w:rPr>
                <w:rFonts w:ascii="Arial" w:hAnsi="Arial" w:cs="Arial"/>
              </w:rPr>
              <w:t xml:space="preserve">Apoyar al integrante de la Comisión Substanciadora Única </w:t>
            </w:r>
            <w:r w:rsidR="006540E6" w:rsidRPr="002F7929">
              <w:rPr>
                <w:rFonts w:ascii="Arial" w:hAnsi="Arial" w:cs="Arial"/>
              </w:rPr>
              <w:t xml:space="preserve"> del Poder Judicial de la Federación, </w:t>
            </w:r>
            <w:r w:rsidRPr="002F7929">
              <w:rPr>
                <w:rFonts w:ascii="Arial" w:hAnsi="Arial" w:cs="Arial"/>
              </w:rPr>
              <w:t>en la formulación de proyectos de conflictos hasta la emisión del dictamen, participar en el trámite de procedimientos de co</w:t>
            </w:r>
            <w:r w:rsidR="00C248E3">
              <w:rPr>
                <w:rFonts w:ascii="Arial" w:hAnsi="Arial" w:cs="Arial"/>
              </w:rPr>
              <w:t>nflictos hasta la audiencia de l</w:t>
            </w:r>
            <w:r w:rsidRPr="002F7929">
              <w:rPr>
                <w:rFonts w:ascii="Arial" w:hAnsi="Arial" w:cs="Arial"/>
              </w:rPr>
              <w:t>ey y en el trámite de ejecución de sentencias de resoluciones definitivas.</w:t>
            </w:r>
          </w:p>
        </w:tc>
      </w:tr>
      <w:tr w:rsidR="00DB2D07" w:rsidRPr="00CF171F" w14:paraId="4E6393D5" w14:textId="77777777" w:rsidTr="00DD7EE3">
        <w:tc>
          <w:tcPr>
            <w:tcW w:w="361" w:type="pct"/>
            <w:tcBorders>
              <w:bottom w:val="single" w:sz="4" w:space="0" w:color="auto"/>
              <w:right w:val="single" w:sz="4" w:space="0" w:color="auto"/>
            </w:tcBorders>
          </w:tcPr>
          <w:p w14:paraId="616EE4B7" w14:textId="77777777" w:rsidR="00DB2D07" w:rsidRPr="00BC5F3D" w:rsidRDefault="00DB2D07" w:rsidP="00BC5F3D">
            <w:pPr>
              <w:numPr>
                <w:ilvl w:val="0"/>
                <w:numId w:val="8"/>
              </w:numPr>
              <w:tabs>
                <w:tab w:val="left" w:pos="12"/>
                <w:tab w:val="left" w:pos="252"/>
              </w:tabs>
              <w:spacing w:before="120" w:after="120"/>
              <w:rPr>
                <w:rFonts w:asciiTheme="minorBidi" w:hAnsiTheme="minorBidi" w:cstheme="minorBidi"/>
              </w:rPr>
            </w:pPr>
          </w:p>
        </w:tc>
        <w:tc>
          <w:tcPr>
            <w:tcW w:w="1429" w:type="pct"/>
            <w:tcBorders>
              <w:bottom w:val="single" w:sz="4" w:space="0" w:color="auto"/>
            </w:tcBorders>
          </w:tcPr>
          <w:p w14:paraId="76493D9C" w14:textId="77777777" w:rsidR="00DB2D07" w:rsidRPr="008F60F0" w:rsidRDefault="004C734D" w:rsidP="00AD27C1">
            <w:pPr>
              <w:spacing w:before="120" w:after="120"/>
              <w:rPr>
                <w:rFonts w:ascii="Arial" w:hAnsi="Arial" w:cs="Arial"/>
              </w:rPr>
            </w:pPr>
            <w:r w:rsidRPr="008F60F0">
              <w:rPr>
                <w:rFonts w:ascii="Arial" w:hAnsi="Arial" w:cs="Arial"/>
              </w:rPr>
              <w:t xml:space="preserve">Asesor Especializado </w:t>
            </w:r>
            <w:r w:rsidR="00DB2D07" w:rsidRPr="008F60F0">
              <w:rPr>
                <w:rFonts w:ascii="Arial" w:hAnsi="Arial" w:cs="Arial"/>
              </w:rPr>
              <w:t>SPS</w:t>
            </w:r>
          </w:p>
        </w:tc>
        <w:tc>
          <w:tcPr>
            <w:tcW w:w="3210" w:type="pct"/>
            <w:gridSpan w:val="2"/>
            <w:tcBorders>
              <w:bottom w:val="single" w:sz="4" w:space="0" w:color="auto"/>
            </w:tcBorders>
          </w:tcPr>
          <w:p w14:paraId="72CD708C" w14:textId="77777777" w:rsidR="00DB2D07" w:rsidRPr="008F60F0" w:rsidRDefault="00DB2D07" w:rsidP="00AD27C1">
            <w:pPr>
              <w:spacing w:before="120" w:after="120"/>
              <w:jc w:val="both"/>
              <w:rPr>
                <w:rFonts w:ascii="Arial" w:hAnsi="Arial" w:cs="Arial"/>
              </w:rPr>
            </w:pPr>
            <w:r w:rsidRPr="008F60F0">
              <w:rPr>
                <w:rFonts w:ascii="Arial" w:hAnsi="Arial" w:cs="Arial"/>
              </w:rPr>
              <w:t>Asesorar con los conocimientos esp</w:t>
            </w:r>
            <w:r w:rsidR="006540E6" w:rsidRPr="008F60F0">
              <w:rPr>
                <w:rFonts w:ascii="Arial" w:hAnsi="Arial" w:cs="Arial"/>
              </w:rPr>
              <w:t>ecializados de su profesión al t</w:t>
            </w:r>
            <w:r w:rsidRPr="008F60F0">
              <w:rPr>
                <w:rFonts w:ascii="Arial" w:hAnsi="Arial" w:cs="Arial"/>
              </w:rPr>
              <w:t xml:space="preserve">itular del área administrativa de su adscripción, en la opinión de asuntos, revisión de dictámenes, elaboración de propuestas y desarrollo de proyectos que le sean encomendados, de conformidad con la normatividad aplicable en la materia. </w:t>
            </w:r>
          </w:p>
        </w:tc>
      </w:tr>
      <w:tr w:rsidR="00CE3DA9" w:rsidRPr="00CF171F" w14:paraId="200DEA94" w14:textId="77777777" w:rsidTr="00DD7EE3">
        <w:tc>
          <w:tcPr>
            <w:tcW w:w="361" w:type="pct"/>
            <w:tcBorders>
              <w:top w:val="single" w:sz="4" w:space="0" w:color="auto"/>
              <w:bottom w:val="single" w:sz="4" w:space="0" w:color="auto"/>
              <w:right w:val="single" w:sz="4" w:space="0" w:color="auto"/>
            </w:tcBorders>
          </w:tcPr>
          <w:p w14:paraId="5D2B3EA6" w14:textId="77777777" w:rsidR="00CE3DA9" w:rsidRPr="00BC5F3D" w:rsidRDefault="00CE3DA9" w:rsidP="00BC5F3D">
            <w:pPr>
              <w:numPr>
                <w:ilvl w:val="0"/>
                <w:numId w:val="8"/>
              </w:numPr>
              <w:tabs>
                <w:tab w:val="left" w:pos="12"/>
                <w:tab w:val="left" w:pos="252"/>
              </w:tabs>
              <w:spacing w:before="120" w:after="120"/>
              <w:rPr>
                <w:rFonts w:asciiTheme="minorBidi" w:hAnsiTheme="minorBidi" w:cstheme="minorBidi"/>
              </w:rPr>
            </w:pPr>
          </w:p>
        </w:tc>
        <w:tc>
          <w:tcPr>
            <w:tcW w:w="1435" w:type="pct"/>
            <w:gridSpan w:val="2"/>
            <w:tcBorders>
              <w:top w:val="single" w:sz="4" w:space="0" w:color="auto"/>
              <w:bottom w:val="single" w:sz="4" w:space="0" w:color="auto"/>
            </w:tcBorders>
          </w:tcPr>
          <w:p w14:paraId="5F0F5233" w14:textId="77777777" w:rsidR="00CE3DA9" w:rsidRPr="008F60F0" w:rsidRDefault="00CE3DA9" w:rsidP="00AD27C1">
            <w:pPr>
              <w:spacing w:before="120" w:after="120"/>
              <w:rPr>
                <w:rFonts w:ascii="Arial" w:hAnsi="Arial" w:cs="Arial"/>
              </w:rPr>
            </w:pPr>
            <w:r w:rsidRPr="008F60F0">
              <w:rPr>
                <w:rFonts w:ascii="Arial" w:hAnsi="Arial" w:cs="Arial"/>
              </w:rPr>
              <w:t>Secretario Particular de SPS</w:t>
            </w:r>
          </w:p>
        </w:tc>
        <w:tc>
          <w:tcPr>
            <w:tcW w:w="3204" w:type="pct"/>
            <w:tcBorders>
              <w:top w:val="single" w:sz="4" w:space="0" w:color="auto"/>
              <w:bottom w:val="single" w:sz="4" w:space="0" w:color="auto"/>
            </w:tcBorders>
          </w:tcPr>
          <w:p w14:paraId="69D15DF2" w14:textId="77777777" w:rsidR="00CE3DA9" w:rsidRPr="00936345" w:rsidRDefault="00CE3DA9" w:rsidP="00CE3DA9">
            <w:pPr>
              <w:spacing w:before="120" w:after="120"/>
              <w:jc w:val="both"/>
              <w:rPr>
                <w:rFonts w:ascii="Arial" w:hAnsi="Arial" w:cs="Arial"/>
              </w:rPr>
            </w:pPr>
            <w:r w:rsidRPr="00936345">
              <w:rPr>
                <w:rFonts w:ascii="Arial" w:hAnsi="Arial" w:cs="Arial"/>
              </w:rPr>
              <w:t>Apoyar al titular del área administrativa de su adscripción, manejando la agenda, el control de gestión y la atención y/o canalización de los visitantes; así como</w:t>
            </w:r>
            <w:r w:rsidR="00EB27D7">
              <w:rPr>
                <w:rFonts w:ascii="Arial" w:hAnsi="Arial" w:cs="Arial"/>
              </w:rPr>
              <w:t>,</w:t>
            </w:r>
            <w:r w:rsidRPr="00936345">
              <w:rPr>
                <w:rFonts w:ascii="Arial" w:hAnsi="Arial" w:cs="Arial"/>
              </w:rPr>
              <w:t xml:space="preserve"> dar seguimiento al cumplimiento de lo instruido o de los acuerdos generados en las reuniones de trabajo del titular con sus áreas internas.</w:t>
            </w:r>
          </w:p>
        </w:tc>
      </w:tr>
    </w:tbl>
    <w:p w14:paraId="653C3200" w14:textId="77777777" w:rsidR="00B86C94" w:rsidRPr="00CF171F" w:rsidRDefault="00B86C94"/>
    <w:p w14:paraId="51570EDA" w14:textId="77777777" w:rsidR="00B86C94" w:rsidRPr="00CF171F" w:rsidRDefault="00B86C94"/>
    <w:p w14:paraId="13E1ADC5" w14:textId="38F77F2D" w:rsidR="00B86C94" w:rsidRDefault="00B86C94"/>
    <w:p w14:paraId="09D6B4E5" w14:textId="2E120428" w:rsidR="003424B3" w:rsidRDefault="003424B3"/>
    <w:p w14:paraId="0436488E" w14:textId="1933C09D" w:rsidR="003424B3" w:rsidRDefault="003424B3"/>
    <w:p w14:paraId="717112B6" w14:textId="1AC5222E" w:rsidR="000F470B" w:rsidRDefault="000F470B"/>
    <w:p w14:paraId="17BCF9C2" w14:textId="1F76C9E6" w:rsidR="000F470B" w:rsidRDefault="000F470B"/>
    <w:p w14:paraId="2B2C2E15" w14:textId="35018809" w:rsidR="000F470B" w:rsidRDefault="000F470B"/>
    <w:p w14:paraId="16CC9FD6" w14:textId="77777777" w:rsidR="00F116CD" w:rsidRDefault="00F116CD"/>
    <w:p w14:paraId="34B50DEE" w14:textId="77E9B58D" w:rsidR="003424B3" w:rsidRDefault="003424B3"/>
    <w:tbl>
      <w:tblPr>
        <w:tblW w:w="500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2779"/>
        <w:gridCol w:w="6204"/>
      </w:tblGrid>
      <w:tr w:rsidR="00D054E9" w:rsidRPr="00CF171F" w14:paraId="779E6426" w14:textId="77777777" w:rsidTr="00F44232">
        <w:trPr>
          <w:cantSplit/>
          <w:trHeight w:val="262"/>
          <w:tblHeader/>
        </w:trPr>
        <w:tc>
          <w:tcPr>
            <w:tcW w:w="361" w:type="pct"/>
            <w:shd w:val="clear" w:color="auto" w:fill="D9D9D9"/>
            <w:vAlign w:val="center"/>
          </w:tcPr>
          <w:p w14:paraId="16893FF9" w14:textId="797EF237" w:rsidR="00D054E9" w:rsidRPr="00CF171F" w:rsidRDefault="00FE0181" w:rsidP="00293F4A">
            <w:pPr>
              <w:spacing w:before="60" w:after="60"/>
              <w:jc w:val="center"/>
              <w:rPr>
                <w:rFonts w:ascii="Arial" w:hAnsi="Arial"/>
                <w:b/>
                <w:sz w:val="16"/>
                <w:szCs w:val="16"/>
              </w:rPr>
            </w:pPr>
            <w:r>
              <w:rPr>
                <w:rFonts w:ascii="Arial" w:hAnsi="Arial"/>
                <w:b/>
                <w:sz w:val="16"/>
                <w:szCs w:val="16"/>
              </w:rPr>
              <w:t>No.</w:t>
            </w:r>
          </w:p>
        </w:tc>
        <w:tc>
          <w:tcPr>
            <w:tcW w:w="1435" w:type="pct"/>
            <w:shd w:val="clear" w:color="auto" w:fill="D9D9D9"/>
            <w:vAlign w:val="center"/>
          </w:tcPr>
          <w:p w14:paraId="2A67E523" w14:textId="77777777" w:rsidR="00D054E9" w:rsidRPr="00CF171F" w:rsidRDefault="00D054E9" w:rsidP="00A84A0C">
            <w:pPr>
              <w:spacing w:before="60" w:after="60"/>
              <w:jc w:val="center"/>
              <w:rPr>
                <w:rFonts w:ascii="Arial" w:hAnsi="Arial"/>
                <w:b/>
                <w:sz w:val="16"/>
                <w:szCs w:val="16"/>
              </w:rPr>
            </w:pPr>
            <w:r w:rsidRPr="00CF171F">
              <w:rPr>
                <w:rFonts w:ascii="Arial" w:hAnsi="Arial"/>
                <w:b/>
                <w:sz w:val="16"/>
                <w:szCs w:val="16"/>
              </w:rPr>
              <w:t>PUESTO</w:t>
            </w:r>
          </w:p>
        </w:tc>
        <w:tc>
          <w:tcPr>
            <w:tcW w:w="3204" w:type="pct"/>
            <w:shd w:val="clear" w:color="auto" w:fill="D9D9D9"/>
            <w:vAlign w:val="center"/>
          </w:tcPr>
          <w:p w14:paraId="6ECE3399" w14:textId="77777777" w:rsidR="00D054E9" w:rsidRPr="00CF171F" w:rsidRDefault="00D054E9" w:rsidP="00293F4A">
            <w:pPr>
              <w:spacing w:before="60" w:after="60"/>
              <w:jc w:val="center"/>
              <w:rPr>
                <w:rFonts w:ascii="Arial" w:hAnsi="Arial"/>
                <w:b/>
                <w:sz w:val="16"/>
                <w:szCs w:val="16"/>
              </w:rPr>
            </w:pPr>
            <w:r w:rsidRPr="00CF171F">
              <w:rPr>
                <w:rFonts w:ascii="Arial" w:hAnsi="Arial"/>
                <w:b/>
                <w:sz w:val="16"/>
                <w:szCs w:val="16"/>
              </w:rPr>
              <w:t xml:space="preserve">OBJETIVO </w:t>
            </w:r>
          </w:p>
        </w:tc>
      </w:tr>
      <w:tr w:rsidR="003424B3" w:rsidRPr="00CF171F" w14:paraId="5A836BE0" w14:textId="77777777" w:rsidTr="0056708E">
        <w:tc>
          <w:tcPr>
            <w:tcW w:w="361" w:type="pct"/>
            <w:tcBorders>
              <w:top w:val="single" w:sz="4" w:space="0" w:color="auto"/>
              <w:bottom w:val="single" w:sz="4" w:space="0" w:color="auto"/>
              <w:right w:val="single" w:sz="4" w:space="0" w:color="auto"/>
            </w:tcBorders>
          </w:tcPr>
          <w:p w14:paraId="2F2918E4" w14:textId="77777777" w:rsidR="003424B3" w:rsidRPr="00BC5F3D" w:rsidRDefault="003424B3" w:rsidP="00BC5F3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56ACA849" w14:textId="77777777" w:rsidR="003424B3" w:rsidRPr="008F60F0" w:rsidRDefault="003424B3" w:rsidP="0056708E">
            <w:pPr>
              <w:spacing w:before="120" w:after="120"/>
              <w:rPr>
                <w:rFonts w:ascii="Arial" w:hAnsi="Arial" w:cs="Arial"/>
              </w:rPr>
            </w:pPr>
            <w:r w:rsidRPr="008F60F0">
              <w:rPr>
                <w:rFonts w:ascii="Arial" w:hAnsi="Arial" w:cs="Arial"/>
              </w:rPr>
              <w:t>Defensor Público</w:t>
            </w:r>
          </w:p>
        </w:tc>
        <w:tc>
          <w:tcPr>
            <w:tcW w:w="3204" w:type="pct"/>
            <w:tcBorders>
              <w:top w:val="single" w:sz="4" w:space="0" w:color="auto"/>
              <w:bottom w:val="single" w:sz="4" w:space="0" w:color="auto"/>
            </w:tcBorders>
          </w:tcPr>
          <w:p w14:paraId="38C0E0F8" w14:textId="22A9E88B" w:rsidR="003424B3" w:rsidRPr="00C248E3" w:rsidRDefault="00C248E3" w:rsidP="00BC35FC">
            <w:pPr>
              <w:spacing w:before="120" w:after="120"/>
              <w:jc w:val="both"/>
              <w:rPr>
                <w:rFonts w:ascii="Arial" w:hAnsi="Arial" w:cs="Arial"/>
              </w:rPr>
            </w:pPr>
            <w:r w:rsidRPr="00C248E3">
              <w:rPr>
                <w:rFonts w:ascii="Arial" w:hAnsi="Arial" w:cs="Arial"/>
              </w:rPr>
              <w:t>Otorgar el servicio de defensa penal en asuntos del orden penal federal, desde la averiguación previa o investigación hasta la ejecución de las penas, medidas u otra consecuencia, hasta la extinción de éstas</w:t>
            </w:r>
            <w:r w:rsidR="003424B3" w:rsidRPr="00C248E3">
              <w:rPr>
                <w:rFonts w:ascii="Arial" w:hAnsi="Arial" w:cs="Arial"/>
              </w:rPr>
              <w:t>.</w:t>
            </w:r>
          </w:p>
        </w:tc>
      </w:tr>
      <w:tr w:rsidR="003424B3" w:rsidRPr="00CF171F" w14:paraId="7ECA1ACD" w14:textId="77777777" w:rsidTr="0056708E">
        <w:tc>
          <w:tcPr>
            <w:tcW w:w="361" w:type="pct"/>
            <w:tcBorders>
              <w:top w:val="single" w:sz="4" w:space="0" w:color="auto"/>
              <w:bottom w:val="single" w:sz="4" w:space="0" w:color="auto"/>
              <w:right w:val="single" w:sz="4" w:space="0" w:color="auto"/>
            </w:tcBorders>
          </w:tcPr>
          <w:p w14:paraId="7ECE4BC9" w14:textId="77777777" w:rsidR="003424B3" w:rsidRPr="00BC5F3D" w:rsidRDefault="003424B3" w:rsidP="00BC5F3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4B3E4EF0" w14:textId="77777777" w:rsidR="003424B3" w:rsidRPr="008F60F0" w:rsidRDefault="003424B3" w:rsidP="0056708E">
            <w:pPr>
              <w:spacing w:before="120" w:after="120"/>
              <w:rPr>
                <w:rFonts w:ascii="Arial" w:hAnsi="Arial" w:cs="Arial"/>
              </w:rPr>
            </w:pPr>
            <w:r w:rsidRPr="008F60F0">
              <w:rPr>
                <w:rFonts w:ascii="Arial" w:hAnsi="Arial" w:cs="Arial"/>
              </w:rPr>
              <w:t>Asesor Jurídico</w:t>
            </w:r>
          </w:p>
        </w:tc>
        <w:tc>
          <w:tcPr>
            <w:tcW w:w="3204" w:type="pct"/>
            <w:tcBorders>
              <w:top w:val="single" w:sz="4" w:space="0" w:color="auto"/>
              <w:bottom w:val="single" w:sz="4" w:space="0" w:color="auto"/>
            </w:tcBorders>
          </w:tcPr>
          <w:p w14:paraId="30671CD6" w14:textId="534B7D9F" w:rsidR="003424B3" w:rsidRPr="00351291" w:rsidRDefault="00C248E3" w:rsidP="0056708E">
            <w:pPr>
              <w:spacing w:before="120" w:after="120"/>
              <w:jc w:val="both"/>
              <w:rPr>
                <w:rFonts w:ascii="Arial" w:hAnsi="Arial" w:cs="Arial"/>
              </w:rPr>
            </w:pPr>
            <w:r w:rsidRPr="00351291">
              <w:rPr>
                <w:rFonts w:ascii="Arial" w:hAnsi="Arial" w:cs="Arial"/>
              </w:rPr>
              <w:t>Proporcionar orientación y asesoría jurídica en asuntos no penales, salvo los expresamente otorgados por ley a otras instituciones</w:t>
            </w:r>
            <w:r w:rsidR="003424B3" w:rsidRPr="00351291">
              <w:rPr>
                <w:rFonts w:ascii="Arial" w:hAnsi="Arial" w:cs="Arial"/>
              </w:rPr>
              <w:t>.</w:t>
            </w:r>
          </w:p>
        </w:tc>
      </w:tr>
      <w:tr w:rsidR="003424B3" w:rsidRPr="00CF171F" w14:paraId="3339191A" w14:textId="77777777" w:rsidTr="0056708E">
        <w:tc>
          <w:tcPr>
            <w:tcW w:w="361" w:type="pct"/>
            <w:tcBorders>
              <w:top w:val="single" w:sz="4" w:space="0" w:color="auto"/>
              <w:bottom w:val="single" w:sz="4" w:space="0" w:color="auto"/>
              <w:right w:val="single" w:sz="4" w:space="0" w:color="auto"/>
            </w:tcBorders>
          </w:tcPr>
          <w:p w14:paraId="2A731B3E" w14:textId="77777777" w:rsidR="003424B3" w:rsidRPr="00BC5F3D" w:rsidRDefault="003424B3" w:rsidP="00BC5F3D">
            <w:pPr>
              <w:numPr>
                <w:ilvl w:val="0"/>
                <w:numId w:val="8"/>
              </w:numPr>
              <w:tabs>
                <w:tab w:val="left" w:pos="12"/>
                <w:tab w:val="left" w:pos="252"/>
              </w:tabs>
              <w:spacing w:before="120" w:after="120"/>
              <w:rPr>
                <w:rFonts w:asciiTheme="minorBidi" w:hAnsiTheme="minorBidi" w:cstheme="minorBidi"/>
              </w:rPr>
            </w:pPr>
            <w:r w:rsidRPr="00BC5F3D">
              <w:rPr>
                <w:rFonts w:asciiTheme="minorBidi" w:hAnsiTheme="minorBidi" w:cstheme="minorBidi"/>
              </w:rPr>
              <w:t>“</w:t>
            </w:r>
          </w:p>
        </w:tc>
        <w:tc>
          <w:tcPr>
            <w:tcW w:w="1435" w:type="pct"/>
            <w:tcBorders>
              <w:top w:val="single" w:sz="4" w:space="0" w:color="auto"/>
              <w:bottom w:val="single" w:sz="4" w:space="0" w:color="auto"/>
            </w:tcBorders>
          </w:tcPr>
          <w:p w14:paraId="1CE8DB3D" w14:textId="77777777" w:rsidR="003424B3" w:rsidRPr="008F60F0" w:rsidRDefault="003424B3" w:rsidP="0056708E">
            <w:pPr>
              <w:spacing w:before="120" w:after="120"/>
              <w:rPr>
                <w:rFonts w:ascii="Arial" w:hAnsi="Arial" w:cs="Arial"/>
              </w:rPr>
            </w:pPr>
            <w:r w:rsidRPr="008F60F0">
              <w:rPr>
                <w:rFonts w:ascii="Arial" w:hAnsi="Arial" w:cs="Arial"/>
              </w:rPr>
              <w:t>Asesor SPS</w:t>
            </w:r>
          </w:p>
        </w:tc>
        <w:tc>
          <w:tcPr>
            <w:tcW w:w="3204" w:type="pct"/>
            <w:tcBorders>
              <w:top w:val="single" w:sz="4" w:space="0" w:color="auto"/>
              <w:bottom w:val="single" w:sz="4" w:space="0" w:color="auto"/>
            </w:tcBorders>
          </w:tcPr>
          <w:p w14:paraId="2C2F721A" w14:textId="261660B1" w:rsidR="003424B3" w:rsidRPr="00351291" w:rsidRDefault="003424B3" w:rsidP="00E84E4A">
            <w:pPr>
              <w:spacing w:before="120" w:after="120"/>
              <w:jc w:val="both"/>
              <w:rPr>
                <w:rFonts w:ascii="Arial" w:hAnsi="Arial" w:cs="Arial"/>
              </w:rPr>
            </w:pPr>
            <w:r w:rsidRPr="00351291">
              <w:rPr>
                <w:rFonts w:ascii="Arial" w:hAnsi="Arial" w:cs="Arial"/>
              </w:rPr>
              <w:t>Proporcionar al titular del área administrativa de su adscripción</w:t>
            </w:r>
            <w:r w:rsidR="00C248E3" w:rsidRPr="00351291">
              <w:rPr>
                <w:rFonts w:ascii="Arial" w:hAnsi="Arial" w:cs="Arial"/>
              </w:rPr>
              <w:t>,</w:t>
            </w:r>
            <w:r w:rsidRPr="00351291">
              <w:rPr>
                <w:rFonts w:ascii="Arial" w:hAnsi="Arial" w:cs="Arial"/>
              </w:rPr>
              <w:t xml:space="preserve"> a</w:t>
            </w:r>
            <w:r w:rsidR="00E84E4A" w:rsidRPr="00351291">
              <w:rPr>
                <w:rFonts w:ascii="Arial" w:hAnsi="Arial" w:cs="Arial"/>
              </w:rPr>
              <w:t>sesoría técnica</w:t>
            </w:r>
            <w:r w:rsidRPr="00351291">
              <w:rPr>
                <w:rFonts w:ascii="Arial" w:hAnsi="Arial" w:cs="Arial"/>
              </w:rPr>
              <w:t xml:space="preserve"> especializad</w:t>
            </w:r>
            <w:r w:rsidR="00E84E4A" w:rsidRPr="00351291">
              <w:rPr>
                <w:rFonts w:ascii="Arial" w:hAnsi="Arial" w:cs="Arial"/>
              </w:rPr>
              <w:t>a</w:t>
            </w:r>
            <w:r w:rsidRPr="00351291">
              <w:rPr>
                <w:rFonts w:ascii="Arial" w:hAnsi="Arial" w:cs="Arial"/>
              </w:rPr>
              <w:t xml:space="preserve"> e información de acuerdo a la naturaleza funcional del área, que permita el </w:t>
            </w:r>
            <w:r w:rsidR="00E84E4A" w:rsidRPr="00351291">
              <w:rPr>
                <w:rFonts w:ascii="Arial" w:hAnsi="Arial" w:cs="Arial"/>
              </w:rPr>
              <w:t>cumplimiento</w:t>
            </w:r>
            <w:r w:rsidRPr="00351291">
              <w:rPr>
                <w:rFonts w:ascii="Arial" w:hAnsi="Arial" w:cs="Arial"/>
              </w:rPr>
              <w:t xml:space="preserve"> de sus funciones</w:t>
            </w:r>
            <w:r w:rsidR="00FE0181" w:rsidRPr="00351291">
              <w:rPr>
                <w:rFonts w:ascii="Arial" w:hAnsi="Arial" w:cs="Arial"/>
              </w:rPr>
              <w:t>,</w:t>
            </w:r>
            <w:r w:rsidRPr="00351291">
              <w:rPr>
                <w:rFonts w:ascii="Arial" w:hAnsi="Arial" w:cs="Arial"/>
              </w:rPr>
              <w:t xml:space="preserve"> así como la toma de decisiones.</w:t>
            </w:r>
          </w:p>
        </w:tc>
      </w:tr>
      <w:tr w:rsidR="00F44232" w:rsidRPr="00CF171F" w14:paraId="60DDDA2E" w14:textId="77777777" w:rsidTr="0056708E">
        <w:tc>
          <w:tcPr>
            <w:tcW w:w="361" w:type="pct"/>
            <w:tcBorders>
              <w:top w:val="single" w:sz="4" w:space="0" w:color="auto"/>
              <w:bottom w:val="single" w:sz="4" w:space="0" w:color="auto"/>
              <w:right w:val="single" w:sz="4" w:space="0" w:color="auto"/>
            </w:tcBorders>
          </w:tcPr>
          <w:p w14:paraId="7EC7B859" w14:textId="77777777" w:rsidR="00F44232" w:rsidRPr="00BC5F3D" w:rsidRDefault="00F44232" w:rsidP="00BC5F3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4EF82458" w14:textId="77777777" w:rsidR="00F44232" w:rsidRPr="008F60F0" w:rsidRDefault="00F44232" w:rsidP="0056708E">
            <w:pPr>
              <w:spacing w:before="120" w:after="120"/>
              <w:rPr>
                <w:rFonts w:ascii="Arial" w:hAnsi="Arial" w:cs="Arial"/>
              </w:rPr>
            </w:pPr>
            <w:r w:rsidRPr="008F60F0">
              <w:rPr>
                <w:rFonts w:ascii="Arial" w:hAnsi="Arial" w:cs="Arial"/>
              </w:rPr>
              <w:t>Líder de Proyecto</w:t>
            </w:r>
          </w:p>
        </w:tc>
        <w:tc>
          <w:tcPr>
            <w:tcW w:w="3204" w:type="pct"/>
            <w:tcBorders>
              <w:top w:val="single" w:sz="4" w:space="0" w:color="auto"/>
              <w:bottom w:val="single" w:sz="4" w:space="0" w:color="auto"/>
            </w:tcBorders>
          </w:tcPr>
          <w:p w14:paraId="2097211B" w14:textId="77777777" w:rsidR="00F44232" w:rsidRPr="00351291" w:rsidRDefault="00F44232" w:rsidP="0056708E">
            <w:pPr>
              <w:spacing w:before="120" w:after="120"/>
              <w:jc w:val="both"/>
              <w:rPr>
                <w:rFonts w:ascii="Arial" w:hAnsi="Arial" w:cs="Arial"/>
              </w:rPr>
            </w:pPr>
            <w:r w:rsidRPr="00351291">
              <w:rPr>
                <w:rFonts w:ascii="Arial" w:hAnsi="Arial" w:cs="Arial"/>
              </w:rPr>
              <w:t xml:space="preserve">Consolidar el desarrollo de los proyectos que le sean encomendados y administrar el equipo de trabajo y recursos asignados durante su implementación, proponiendo alternativas de solución a problemas específicos conforme a la materia de su especialización. </w:t>
            </w:r>
          </w:p>
        </w:tc>
      </w:tr>
      <w:tr w:rsidR="003424B3" w:rsidRPr="00CF171F" w14:paraId="6D501CC4" w14:textId="77777777" w:rsidTr="0056708E">
        <w:tc>
          <w:tcPr>
            <w:tcW w:w="361" w:type="pct"/>
            <w:tcBorders>
              <w:top w:val="single" w:sz="4" w:space="0" w:color="auto"/>
              <w:bottom w:val="single" w:sz="4" w:space="0" w:color="auto"/>
              <w:right w:val="single" w:sz="4" w:space="0" w:color="auto"/>
            </w:tcBorders>
          </w:tcPr>
          <w:p w14:paraId="455F7503" w14:textId="77777777" w:rsidR="003424B3" w:rsidRPr="00BC5F3D" w:rsidRDefault="003424B3" w:rsidP="00BC5F3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7A18D21F" w14:textId="77777777" w:rsidR="003424B3" w:rsidRPr="008F60F0" w:rsidRDefault="003424B3" w:rsidP="0056708E">
            <w:pPr>
              <w:spacing w:before="120" w:after="120"/>
              <w:rPr>
                <w:rFonts w:ascii="Arial" w:hAnsi="Arial" w:cs="Arial"/>
              </w:rPr>
            </w:pPr>
            <w:r w:rsidRPr="008F60F0">
              <w:rPr>
                <w:rFonts w:ascii="Arial" w:hAnsi="Arial" w:cs="Arial"/>
              </w:rPr>
              <w:t>Coordinador Técnico de SPS</w:t>
            </w:r>
          </w:p>
        </w:tc>
        <w:tc>
          <w:tcPr>
            <w:tcW w:w="3204" w:type="pct"/>
            <w:tcBorders>
              <w:top w:val="single" w:sz="4" w:space="0" w:color="auto"/>
              <w:bottom w:val="single" w:sz="4" w:space="0" w:color="auto"/>
            </w:tcBorders>
          </w:tcPr>
          <w:p w14:paraId="2541EDE4" w14:textId="24B27A26" w:rsidR="003424B3" w:rsidRPr="00351291" w:rsidRDefault="003424B3" w:rsidP="0056708E">
            <w:pPr>
              <w:spacing w:before="120" w:after="120"/>
              <w:jc w:val="both"/>
              <w:rPr>
                <w:rFonts w:ascii="Arial" w:hAnsi="Arial" w:cs="Arial"/>
              </w:rPr>
            </w:pPr>
            <w:r w:rsidRPr="00351291">
              <w:rPr>
                <w:rFonts w:ascii="Arial" w:hAnsi="Arial" w:cs="Arial"/>
              </w:rPr>
              <w:t xml:space="preserve">Promover </w:t>
            </w:r>
            <w:r w:rsidR="00E84E4A" w:rsidRPr="00351291">
              <w:rPr>
                <w:rFonts w:ascii="Arial" w:hAnsi="Arial" w:cs="Arial"/>
              </w:rPr>
              <w:t xml:space="preserve">y coordinar las </w:t>
            </w:r>
            <w:r w:rsidRPr="00351291">
              <w:rPr>
                <w:rFonts w:ascii="Arial" w:hAnsi="Arial" w:cs="Arial"/>
              </w:rPr>
              <w:t>acciones que apoyen al servidor público superior al que se encuentra asignado, desarrollando las funciones técnicas y administrativas que le sean encomendadas de acuerdo a la naturaleza funcional del área administrativa de su adscripción.</w:t>
            </w:r>
          </w:p>
        </w:tc>
      </w:tr>
      <w:tr w:rsidR="00400BD0" w:rsidRPr="00CF171F" w14:paraId="11667BFA" w14:textId="77777777" w:rsidTr="00932FF8">
        <w:tc>
          <w:tcPr>
            <w:tcW w:w="361" w:type="pct"/>
            <w:tcBorders>
              <w:top w:val="single" w:sz="4" w:space="0" w:color="auto"/>
              <w:bottom w:val="single" w:sz="4" w:space="0" w:color="auto"/>
              <w:right w:val="single" w:sz="4" w:space="0" w:color="auto"/>
            </w:tcBorders>
          </w:tcPr>
          <w:p w14:paraId="1274F17B" w14:textId="77777777" w:rsidR="00400BD0" w:rsidRPr="00BC5F3D" w:rsidRDefault="00400BD0" w:rsidP="00BC5F3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2B60AFE9" w14:textId="77777777" w:rsidR="00400BD0" w:rsidRPr="00C248E3" w:rsidRDefault="00400BD0" w:rsidP="00217A95">
            <w:pPr>
              <w:spacing w:before="120" w:after="120"/>
              <w:rPr>
                <w:rFonts w:ascii="Arial" w:hAnsi="Arial" w:cs="Arial"/>
              </w:rPr>
            </w:pPr>
            <w:r w:rsidRPr="00C248E3">
              <w:rPr>
                <w:rFonts w:ascii="Arial" w:hAnsi="Arial" w:cs="Arial"/>
              </w:rPr>
              <w:t>Delegado Administrativo</w:t>
            </w:r>
          </w:p>
        </w:tc>
        <w:tc>
          <w:tcPr>
            <w:tcW w:w="3204" w:type="pct"/>
            <w:tcBorders>
              <w:top w:val="single" w:sz="4" w:space="0" w:color="auto"/>
              <w:bottom w:val="single" w:sz="4" w:space="0" w:color="auto"/>
            </w:tcBorders>
            <w:shd w:val="clear" w:color="auto" w:fill="auto"/>
          </w:tcPr>
          <w:p w14:paraId="37494846" w14:textId="77F982E1" w:rsidR="00400BD0" w:rsidRPr="00351291" w:rsidRDefault="00C248E3" w:rsidP="00932FF8">
            <w:pPr>
              <w:spacing w:before="120" w:after="120"/>
              <w:jc w:val="both"/>
              <w:rPr>
                <w:rFonts w:ascii="Arial" w:hAnsi="Arial" w:cs="Arial"/>
              </w:rPr>
            </w:pPr>
            <w:r w:rsidRPr="00351291">
              <w:rPr>
                <w:rFonts w:ascii="Arial" w:hAnsi="Arial" w:cs="Arial"/>
              </w:rPr>
              <w:t>Coadyuvar a la administración regional en el otorgamiento de los servicios administrativos que requieren los órganos jurisdiccionales y las áreas administrativas del Consejo de la Judicatura Federal, ubicados en el interior de la República Mexicana, para su operación, de conformidad con los lineamientos vigentes en cada materia</w:t>
            </w:r>
            <w:r w:rsidR="00400BD0" w:rsidRPr="00351291">
              <w:rPr>
                <w:rFonts w:ascii="Arial" w:hAnsi="Arial" w:cs="Arial"/>
              </w:rPr>
              <w:t xml:space="preserve">. </w:t>
            </w:r>
          </w:p>
        </w:tc>
      </w:tr>
      <w:tr w:rsidR="00CE3DA9" w:rsidRPr="00CF171F" w14:paraId="71B1F4CB" w14:textId="77777777" w:rsidTr="00F44232">
        <w:tc>
          <w:tcPr>
            <w:tcW w:w="361" w:type="pct"/>
            <w:tcBorders>
              <w:top w:val="single" w:sz="4" w:space="0" w:color="auto"/>
              <w:bottom w:val="single" w:sz="4" w:space="0" w:color="auto"/>
              <w:right w:val="single" w:sz="4" w:space="0" w:color="auto"/>
            </w:tcBorders>
          </w:tcPr>
          <w:p w14:paraId="23AED16E" w14:textId="77777777" w:rsidR="00CE3DA9" w:rsidRPr="00BC5F3D" w:rsidRDefault="00CE3DA9" w:rsidP="00BC5F3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04A537DD" w14:textId="77777777" w:rsidR="00CE3DA9" w:rsidRPr="008F60F0" w:rsidRDefault="00CE3DA9" w:rsidP="00AD27C1">
            <w:pPr>
              <w:spacing w:before="120" w:after="120"/>
              <w:rPr>
                <w:rFonts w:ascii="Arial" w:hAnsi="Arial" w:cs="Arial"/>
              </w:rPr>
            </w:pPr>
            <w:r w:rsidRPr="008F60F0">
              <w:rPr>
                <w:rFonts w:ascii="Arial" w:hAnsi="Arial" w:cs="Arial"/>
              </w:rPr>
              <w:t>Subdirector de Área</w:t>
            </w:r>
          </w:p>
        </w:tc>
        <w:tc>
          <w:tcPr>
            <w:tcW w:w="3204" w:type="pct"/>
            <w:tcBorders>
              <w:top w:val="single" w:sz="4" w:space="0" w:color="auto"/>
              <w:bottom w:val="single" w:sz="4" w:space="0" w:color="auto"/>
            </w:tcBorders>
          </w:tcPr>
          <w:p w14:paraId="515CD706" w14:textId="1BA4D89E" w:rsidR="00CE3DA9" w:rsidRPr="00351291" w:rsidRDefault="00CE3DA9" w:rsidP="007E37C2">
            <w:pPr>
              <w:spacing w:before="120" w:after="120"/>
              <w:jc w:val="both"/>
              <w:rPr>
                <w:rFonts w:ascii="Arial" w:hAnsi="Arial" w:cs="Arial"/>
              </w:rPr>
            </w:pPr>
            <w:r w:rsidRPr="00351291">
              <w:rPr>
                <w:rFonts w:ascii="Arial" w:hAnsi="Arial" w:cs="Arial"/>
              </w:rPr>
              <w:t>Supervisar  los</w:t>
            </w:r>
            <w:r w:rsidR="00936345" w:rsidRPr="00351291">
              <w:rPr>
                <w:rFonts w:ascii="Arial" w:hAnsi="Arial" w:cs="Arial"/>
              </w:rPr>
              <w:t xml:space="preserve"> productos o </w:t>
            </w:r>
            <w:r w:rsidRPr="00351291">
              <w:rPr>
                <w:rFonts w:ascii="Arial" w:hAnsi="Arial" w:cs="Arial"/>
              </w:rPr>
              <w:t>servicios y/o efectuar los trámites de la subdirección a su cargo</w:t>
            </w:r>
            <w:r w:rsidR="00E84E4A" w:rsidRPr="00351291">
              <w:rPr>
                <w:rFonts w:ascii="Arial" w:hAnsi="Arial" w:cs="Arial"/>
              </w:rPr>
              <w:t>,</w:t>
            </w:r>
            <w:r w:rsidRPr="00351291">
              <w:rPr>
                <w:rFonts w:ascii="Arial" w:hAnsi="Arial" w:cs="Arial"/>
              </w:rPr>
              <w:t xml:space="preserve"> desarrollando las funciones de conformidad a la naturaleza funcional del área administrativa de su adscripción, coordinando y optimizando los recursos asignados.</w:t>
            </w:r>
          </w:p>
        </w:tc>
      </w:tr>
      <w:tr w:rsidR="00735418" w:rsidRPr="00CF171F" w14:paraId="21755B7F" w14:textId="77777777" w:rsidTr="00F44232">
        <w:tc>
          <w:tcPr>
            <w:tcW w:w="361" w:type="pct"/>
            <w:tcBorders>
              <w:top w:val="single" w:sz="4" w:space="0" w:color="auto"/>
              <w:bottom w:val="single" w:sz="4" w:space="0" w:color="auto"/>
              <w:right w:val="single" w:sz="4" w:space="0" w:color="auto"/>
            </w:tcBorders>
          </w:tcPr>
          <w:p w14:paraId="5308F400" w14:textId="77777777" w:rsidR="00735418" w:rsidRPr="00BC5F3D" w:rsidRDefault="00735418" w:rsidP="00BC5F3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19857F57" w14:textId="77777777" w:rsidR="00735418" w:rsidRPr="008F60F0" w:rsidRDefault="00735418" w:rsidP="004430AD">
            <w:pPr>
              <w:spacing w:before="120" w:after="120"/>
              <w:rPr>
                <w:rFonts w:ascii="Arial" w:hAnsi="Arial" w:cs="Arial"/>
              </w:rPr>
            </w:pPr>
            <w:r w:rsidRPr="008F60F0">
              <w:rPr>
                <w:rFonts w:ascii="Arial" w:hAnsi="Arial" w:cs="Arial"/>
              </w:rPr>
              <w:t>Jefe de Oficina de Correspondencia Común A</w:t>
            </w:r>
          </w:p>
        </w:tc>
        <w:tc>
          <w:tcPr>
            <w:tcW w:w="3204" w:type="pct"/>
            <w:tcBorders>
              <w:top w:val="single" w:sz="4" w:space="0" w:color="auto"/>
              <w:bottom w:val="single" w:sz="4" w:space="0" w:color="auto"/>
            </w:tcBorders>
          </w:tcPr>
          <w:p w14:paraId="3172F031" w14:textId="77777777" w:rsidR="00735418" w:rsidRPr="008F60F0" w:rsidRDefault="00735418" w:rsidP="004430AD">
            <w:pPr>
              <w:spacing w:before="120" w:after="120"/>
              <w:jc w:val="both"/>
              <w:rPr>
                <w:rFonts w:ascii="Arial" w:hAnsi="Arial" w:cs="Arial"/>
              </w:rPr>
            </w:pPr>
            <w:r>
              <w:rPr>
                <w:rFonts w:ascii="Arial" w:hAnsi="Arial" w:cs="Arial"/>
              </w:rPr>
              <w:t>S</w:t>
            </w:r>
            <w:r w:rsidRPr="008F60F0">
              <w:rPr>
                <w:rFonts w:ascii="Arial" w:hAnsi="Arial" w:cs="Arial"/>
              </w:rPr>
              <w:t xml:space="preserve">upervisar </w:t>
            </w:r>
            <w:r>
              <w:rPr>
                <w:rFonts w:ascii="Arial" w:hAnsi="Arial" w:cs="Arial"/>
              </w:rPr>
              <w:t xml:space="preserve">y coordinar </w:t>
            </w:r>
            <w:r w:rsidRPr="008F60F0">
              <w:rPr>
                <w:rFonts w:ascii="Arial" w:hAnsi="Arial" w:cs="Arial"/>
              </w:rPr>
              <w:t>la recepción, registro</w:t>
            </w:r>
            <w:r>
              <w:rPr>
                <w:rFonts w:ascii="Arial" w:hAnsi="Arial" w:cs="Arial"/>
              </w:rPr>
              <w:t>,</w:t>
            </w:r>
            <w:r w:rsidRPr="008F60F0">
              <w:rPr>
                <w:rFonts w:ascii="Arial" w:hAnsi="Arial" w:cs="Arial"/>
              </w:rPr>
              <w:t xml:space="preserve"> turno </w:t>
            </w:r>
            <w:r>
              <w:rPr>
                <w:rFonts w:ascii="Arial" w:hAnsi="Arial" w:cs="Arial"/>
              </w:rPr>
              <w:t xml:space="preserve">y entrega </w:t>
            </w:r>
            <w:r w:rsidRPr="008F60F0">
              <w:rPr>
                <w:rFonts w:ascii="Arial" w:hAnsi="Arial" w:cs="Arial"/>
              </w:rPr>
              <w:t xml:space="preserve">de los asuntos de la competencia de los </w:t>
            </w:r>
            <w:r>
              <w:rPr>
                <w:rFonts w:ascii="Arial" w:hAnsi="Arial" w:cs="Arial"/>
              </w:rPr>
              <w:t>órganos jurisdiccionales</w:t>
            </w:r>
            <w:r w:rsidRPr="008F60F0">
              <w:rPr>
                <w:rFonts w:ascii="Arial" w:hAnsi="Arial" w:cs="Arial"/>
              </w:rPr>
              <w:t xml:space="preserve"> que se encuentren dentro del ámbito de su responsabilidad.</w:t>
            </w:r>
          </w:p>
        </w:tc>
      </w:tr>
    </w:tbl>
    <w:p w14:paraId="544DE467" w14:textId="77777777" w:rsidR="00400BD0" w:rsidRDefault="00400BD0"/>
    <w:p w14:paraId="4B4036E2" w14:textId="77777777" w:rsidR="00400BD0" w:rsidRDefault="00400BD0"/>
    <w:p w14:paraId="7986526A" w14:textId="77777777" w:rsidR="00400BD0" w:rsidRDefault="00400BD0"/>
    <w:p w14:paraId="3114B64D" w14:textId="77777777" w:rsidR="00400BD0" w:rsidRDefault="00400BD0"/>
    <w:p w14:paraId="02A28350" w14:textId="77777777" w:rsidR="00955926" w:rsidRDefault="00955926"/>
    <w:p w14:paraId="2F9457A6" w14:textId="17CE05C0" w:rsidR="00955926" w:rsidRDefault="00955926"/>
    <w:p w14:paraId="55BF49ED" w14:textId="747BC169" w:rsidR="000F470B" w:rsidRDefault="000F470B"/>
    <w:p w14:paraId="4AB7D573" w14:textId="2A14068F" w:rsidR="000F470B" w:rsidRDefault="000F470B"/>
    <w:p w14:paraId="5D4C5AF6" w14:textId="12CEBC3A" w:rsidR="000F470B" w:rsidRDefault="000F470B"/>
    <w:p w14:paraId="2017C4B4" w14:textId="1D456B1C" w:rsidR="000F470B" w:rsidRDefault="000F470B"/>
    <w:p w14:paraId="0B2AE04D" w14:textId="7C860EFB" w:rsidR="00C248E3" w:rsidRDefault="00C248E3"/>
    <w:p w14:paraId="3DF9AC1E" w14:textId="77777777" w:rsidR="00C248E3" w:rsidRDefault="00C248E3"/>
    <w:p w14:paraId="39FA61A2" w14:textId="77777777" w:rsidR="000F470B" w:rsidRDefault="000F470B"/>
    <w:p w14:paraId="12FAF22C" w14:textId="3A0530D5" w:rsidR="00E94927" w:rsidRDefault="00E94927"/>
    <w:p w14:paraId="742F3A16" w14:textId="205ACDFB" w:rsidR="00E94927" w:rsidRDefault="00E94927"/>
    <w:tbl>
      <w:tblPr>
        <w:tblW w:w="5009"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
        <w:gridCol w:w="2783"/>
        <w:gridCol w:w="6216"/>
      </w:tblGrid>
      <w:tr w:rsidR="00D054E9" w:rsidRPr="00CF171F" w14:paraId="1B89A02B" w14:textId="77777777" w:rsidTr="00642773">
        <w:trPr>
          <w:cantSplit/>
          <w:trHeight w:val="262"/>
          <w:tblHeader/>
        </w:trPr>
        <w:tc>
          <w:tcPr>
            <w:tcW w:w="360" w:type="pct"/>
            <w:shd w:val="clear" w:color="auto" w:fill="D9D9D9"/>
            <w:vAlign w:val="center"/>
          </w:tcPr>
          <w:p w14:paraId="3A5DE6E6" w14:textId="1A89D7D4" w:rsidR="00D054E9" w:rsidRPr="00CF171F" w:rsidRDefault="00257B03" w:rsidP="00293F4A">
            <w:pPr>
              <w:spacing w:before="60" w:after="60"/>
              <w:jc w:val="center"/>
              <w:rPr>
                <w:rFonts w:ascii="Arial" w:hAnsi="Arial"/>
                <w:b/>
                <w:sz w:val="16"/>
                <w:szCs w:val="16"/>
              </w:rPr>
            </w:pPr>
            <w:r>
              <w:rPr>
                <w:rFonts w:ascii="Arial" w:hAnsi="Arial"/>
                <w:b/>
                <w:sz w:val="16"/>
                <w:szCs w:val="16"/>
              </w:rPr>
              <w:lastRenderedPageBreak/>
              <w:t>No.</w:t>
            </w:r>
          </w:p>
        </w:tc>
        <w:tc>
          <w:tcPr>
            <w:tcW w:w="1435" w:type="pct"/>
            <w:shd w:val="clear" w:color="auto" w:fill="D9D9D9"/>
            <w:vAlign w:val="center"/>
          </w:tcPr>
          <w:p w14:paraId="3F6FCC36" w14:textId="77777777" w:rsidR="00D054E9" w:rsidRPr="00CF171F" w:rsidRDefault="00D054E9" w:rsidP="00A84A0C">
            <w:pPr>
              <w:spacing w:before="60" w:after="60"/>
              <w:jc w:val="center"/>
              <w:rPr>
                <w:rFonts w:ascii="Arial" w:hAnsi="Arial"/>
                <w:b/>
                <w:sz w:val="16"/>
                <w:szCs w:val="16"/>
              </w:rPr>
            </w:pPr>
            <w:r w:rsidRPr="00CF171F">
              <w:rPr>
                <w:rFonts w:ascii="Arial" w:hAnsi="Arial"/>
                <w:b/>
                <w:sz w:val="16"/>
                <w:szCs w:val="16"/>
              </w:rPr>
              <w:t>PUESTO</w:t>
            </w:r>
          </w:p>
        </w:tc>
        <w:tc>
          <w:tcPr>
            <w:tcW w:w="3205" w:type="pct"/>
            <w:shd w:val="clear" w:color="auto" w:fill="D9D9D9"/>
            <w:vAlign w:val="center"/>
          </w:tcPr>
          <w:p w14:paraId="3EFA1879" w14:textId="77777777" w:rsidR="00D054E9" w:rsidRPr="00CF171F" w:rsidRDefault="00D054E9" w:rsidP="00293F4A">
            <w:pPr>
              <w:spacing w:before="60" w:after="60"/>
              <w:jc w:val="center"/>
              <w:rPr>
                <w:rFonts w:ascii="Arial" w:hAnsi="Arial"/>
                <w:b/>
                <w:sz w:val="16"/>
                <w:szCs w:val="16"/>
              </w:rPr>
            </w:pPr>
            <w:r w:rsidRPr="00CF171F">
              <w:rPr>
                <w:rFonts w:ascii="Arial" w:hAnsi="Arial"/>
                <w:b/>
                <w:sz w:val="16"/>
                <w:szCs w:val="16"/>
              </w:rPr>
              <w:t xml:space="preserve">OBJETIVO </w:t>
            </w:r>
          </w:p>
        </w:tc>
      </w:tr>
      <w:tr w:rsidR="00E94927" w:rsidRPr="00CF171F" w14:paraId="480A0052" w14:textId="77777777" w:rsidTr="00642773">
        <w:tc>
          <w:tcPr>
            <w:tcW w:w="360" w:type="pct"/>
            <w:tcBorders>
              <w:top w:val="single" w:sz="4" w:space="0" w:color="auto"/>
              <w:bottom w:val="single" w:sz="4" w:space="0" w:color="auto"/>
              <w:right w:val="single" w:sz="4" w:space="0" w:color="auto"/>
            </w:tcBorders>
          </w:tcPr>
          <w:p w14:paraId="0CD5F6F1" w14:textId="77777777" w:rsidR="00E94927" w:rsidRPr="0075704D" w:rsidRDefault="00E94927" w:rsidP="0075704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076F2836" w14:textId="77777777" w:rsidR="00E94927" w:rsidRPr="008F60F0" w:rsidRDefault="00E94927" w:rsidP="00520F7E">
            <w:pPr>
              <w:spacing w:before="120" w:after="120"/>
              <w:rPr>
                <w:rFonts w:ascii="Arial" w:hAnsi="Arial" w:cs="Arial"/>
              </w:rPr>
            </w:pPr>
            <w:r w:rsidRPr="008F60F0">
              <w:rPr>
                <w:rFonts w:ascii="Arial" w:hAnsi="Arial" w:cs="Arial"/>
              </w:rPr>
              <w:t>Coordinador Técnico A</w:t>
            </w:r>
          </w:p>
        </w:tc>
        <w:tc>
          <w:tcPr>
            <w:tcW w:w="3205" w:type="pct"/>
            <w:tcBorders>
              <w:top w:val="single" w:sz="4" w:space="0" w:color="auto"/>
              <w:bottom w:val="single" w:sz="4" w:space="0" w:color="auto"/>
            </w:tcBorders>
          </w:tcPr>
          <w:p w14:paraId="4E665CFC" w14:textId="77777777" w:rsidR="00E94927" w:rsidRPr="007E37C2" w:rsidRDefault="00E94927" w:rsidP="00520F7E">
            <w:pPr>
              <w:spacing w:before="120" w:after="120"/>
              <w:jc w:val="both"/>
              <w:rPr>
                <w:rFonts w:ascii="Arial" w:hAnsi="Arial" w:cs="Arial"/>
              </w:rPr>
            </w:pPr>
            <w:r w:rsidRPr="007E37C2">
              <w:rPr>
                <w:rFonts w:ascii="Arial" w:hAnsi="Arial" w:cs="Arial"/>
              </w:rPr>
              <w:t xml:space="preserve">Intervenir técnicamente en el desarrollo de los proyectos, dictámenes y asuntos a cargo del área de su adscripción, proponiendo mejoras para agilizar y simplificar su ejecución, conforme a la materia de su especialización. </w:t>
            </w:r>
          </w:p>
        </w:tc>
      </w:tr>
      <w:tr w:rsidR="00E94927" w:rsidRPr="00CF171F" w14:paraId="7E2701DF" w14:textId="77777777" w:rsidTr="00642773">
        <w:tc>
          <w:tcPr>
            <w:tcW w:w="360" w:type="pct"/>
            <w:tcBorders>
              <w:top w:val="single" w:sz="4" w:space="0" w:color="auto"/>
              <w:bottom w:val="single" w:sz="4" w:space="0" w:color="auto"/>
              <w:right w:val="single" w:sz="4" w:space="0" w:color="auto"/>
            </w:tcBorders>
          </w:tcPr>
          <w:p w14:paraId="42BB1C49" w14:textId="77777777" w:rsidR="00E94927" w:rsidRPr="0075704D" w:rsidRDefault="00E94927" w:rsidP="0075704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1F38F5D6" w14:textId="77777777" w:rsidR="00E94927" w:rsidRPr="008F60F0" w:rsidRDefault="00E94927" w:rsidP="00520F7E">
            <w:pPr>
              <w:spacing w:before="120" w:after="120"/>
              <w:rPr>
                <w:rFonts w:ascii="Arial" w:hAnsi="Arial" w:cs="Arial"/>
              </w:rPr>
            </w:pPr>
            <w:r w:rsidRPr="008F60F0">
              <w:rPr>
                <w:rFonts w:ascii="Arial" w:hAnsi="Arial" w:cs="Arial"/>
              </w:rPr>
              <w:t>Actuario Judicial</w:t>
            </w:r>
          </w:p>
        </w:tc>
        <w:tc>
          <w:tcPr>
            <w:tcW w:w="3205" w:type="pct"/>
            <w:tcBorders>
              <w:top w:val="single" w:sz="4" w:space="0" w:color="auto"/>
              <w:bottom w:val="single" w:sz="4" w:space="0" w:color="auto"/>
            </w:tcBorders>
          </w:tcPr>
          <w:p w14:paraId="673BD9FF" w14:textId="5E08223C" w:rsidR="00E94927" w:rsidRPr="00C93163" w:rsidRDefault="00E94927" w:rsidP="00976698">
            <w:pPr>
              <w:spacing w:before="120" w:after="120"/>
              <w:jc w:val="both"/>
              <w:rPr>
                <w:rFonts w:ascii="Arial" w:hAnsi="Arial" w:cs="Arial"/>
              </w:rPr>
            </w:pPr>
            <w:r w:rsidRPr="00C93163">
              <w:rPr>
                <w:rFonts w:ascii="Arial" w:hAnsi="Arial" w:cs="Arial"/>
              </w:rPr>
              <w:t>Realizar las notificaciones, citaciones y emplazamientos que se deriven de los asuntos que conoce el órgano jurisdiccional</w:t>
            </w:r>
            <w:r w:rsidR="00C248E3" w:rsidRPr="00C93163">
              <w:rPr>
                <w:rFonts w:ascii="Arial" w:hAnsi="Arial" w:cs="Arial"/>
              </w:rPr>
              <w:t>,</w:t>
            </w:r>
            <w:r w:rsidRPr="00C93163">
              <w:rPr>
                <w:rFonts w:ascii="Arial" w:hAnsi="Arial" w:cs="Arial"/>
              </w:rPr>
              <w:t xml:space="preserve"> según la materia de su competencia y desarrollar las diligencias judiciales encomendadas por el titular del órgano jurisdiccional de su adscripción. </w:t>
            </w:r>
          </w:p>
        </w:tc>
      </w:tr>
      <w:tr w:rsidR="00F44232" w:rsidRPr="00CF171F" w14:paraId="63669420" w14:textId="77777777" w:rsidTr="00642773">
        <w:tc>
          <w:tcPr>
            <w:tcW w:w="360" w:type="pct"/>
            <w:tcBorders>
              <w:top w:val="single" w:sz="4" w:space="0" w:color="auto"/>
              <w:bottom w:val="single" w:sz="4" w:space="0" w:color="auto"/>
              <w:right w:val="single" w:sz="4" w:space="0" w:color="auto"/>
            </w:tcBorders>
          </w:tcPr>
          <w:p w14:paraId="3DCC5707" w14:textId="77777777" w:rsidR="00F44232" w:rsidRPr="0075704D" w:rsidRDefault="00F44232" w:rsidP="0075704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633376E4" w14:textId="77777777" w:rsidR="00F44232" w:rsidRPr="008F60F0" w:rsidRDefault="00F44232" w:rsidP="0056708E">
            <w:pPr>
              <w:spacing w:before="120" w:after="120"/>
              <w:rPr>
                <w:rFonts w:ascii="Arial" w:hAnsi="Arial" w:cs="Arial"/>
              </w:rPr>
            </w:pPr>
            <w:r w:rsidRPr="008F60F0">
              <w:rPr>
                <w:rFonts w:ascii="Arial" w:hAnsi="Arial" w:cs="Arial"/>
              </w:rPr>
              <w:t>Secretario Particular de Magistrado de Circuito</w:t>
            </w:r>
          </w:p>
        </w:tc>
        <w:tc>
          <w:tcPr>
            <w:tcW w:w="3205" w:type="pct"/>
            <w:tcBorders>
              <w:top w:val="single" w:sz="4" w:space="0" w:color="auto"/>
              <w:bottom w:val="single" w:sz="4" w:space="0" w:color="auto"/>
            </w:tcBorders>
          </w:tcPr>
          <w:p w14:paraId="4864F061" w14:textId="717C9571" w:rsidR="00F44232" w:rsidRPr="00C93163" w:rsidRDefault="00E84E4A" w:rsidP="001963A4">
            <w:pPr>
              <w:spacing w:before="120" w:after="120"/>
              <w:jc w:val="both"/>
              <w:rPr>
                <w:rFonts w:ascii="Arial" w:hAnsi="Arial" w:cs="Arial"/>
              </w:rPr>
            </w:pPr>
            <w:r w:rsidRPr="00C93163">
              <w:rPr>
                <w:rFonts w:ascii="Arial" w:hAnsi="Arial" w:cs="Arial"/>
              </w:rPr>
              <w:t>Apoyar</w:t>
            </w:r>
            <w:r w:rsidR="00F44232" w:rsidRPr="00C93163">
              <w:rPr>
                <w:rFonts w:ascii="Arial" w:hAnsi="Arial" w:cs="Arial"/>
              </w:rPr>
              <w:t xml:space="preserve"> </w:t>
            </w:r>
            <w:r w:rsidRPr="00C93163">
              <w:rPr>
                <w:rFonts w:ascii="Arial" w:hAnsi="Arial" w:cs="Arial"/>
              </w:rPr>
              <w:t>a</w:t>
            </w:r>
            <w:r w:rsidR="00F44232" w:rsidRPr="00C93163">
              <w:rPr>
                <w:rFonts w:ascii="Arial" w:hAnsi="Arial" w:cs="Arial"/>
              </w:rPr>
              <w:t xml:space="preserve">l Magistrado de Circuito al que se encuentra asignado, </w:t>
            </w:r>
            <w:r w:rsidR="001963A4">
              <w:rPr>
                <w:rFonts w:ascii="Arial" w:hAnsi="Arial" w:cs="Arial"/>
              </w:rPr>
              <w:t>con</w:t>
            </w:r>
            <w:r w:rsidR="00F44232" w:rsidRPr="00C93163">
              <w:rPr>
                <w:rFonts w:ascii="Arial" w:hAnsi="Arial" w:cs="Arial"/>
              </w:rPr>
              <w:t xml:space="preserve"> la agenda, el control de gestión y la atención o canalización de los visitantes, así como la transcripción y archivo de documentos.</w:t>
            </w:r>
          </w:p>
        </w:tc>
      </w:tr>
      <w:tr w:rsidR="00F44232" w:rsidRPr="00CF171F" w14:paraId="358E1510" w14:textId="77777777" w:rsidTr="00642773">
        <w:tc>
          <w:tcPr>
            <w:tcW w:w="360" w:type="pct"/>
            <w:tcBorders>
              <w:top w:val="single" w:sz="4" w:space="0" w:color="auto"/>
              <w:bottom w:val="single" w:sz="4" w:space="0" w:color="auto"/>
              <w:right w:val="single" w:sz="4" w:space="0" w:color="auto"/>
            </w:tcBorders>
          </w:tcPr>
          <w:p w14:paraId="714D7620" w14:textId="77777777" w:rsidR="00F44232" w:rsidRPr="0075704D" w:rsidRDefault="00F44232" w:rsidP="0075704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43B9960C" w14:textId="77777777" w:rsidR="00F44232" w:rsidRPr="008F60F0" w:rsidRDefault="00F44232" w:rsidP="0056708E">
            <w:pPr>
              <w:spacing w:before="120" w:after="120"/>
              <w:rPr>
                <w:rFonts w:ascii="Arial" w:hAnsi="Arial" w:cs="Arial"/>
              </w:rPr>
            </w:pPr>
            <w:r w:rsidRPr="008F60F0">
              <w:rPr>
                <w:rFonts w:ascii="Arial" w:hAnsi="Arial" w:cs="Arial"/>
              </w:rPr>
              <w:t>Secretario Particular de Juez de Distrito</w:t>
            </w:r>
          </w:p>
        </w:tc>
        <w:tc>
          <w:tcPr>
            <w:tcW w:w="3205" w:type="pct"/>
            <w:tcBorders>
              <w:top w:val="single" w:sz="4" w:space="0" w:color="auto"/>
              <w:bottom w:val="single" w:sz="4" w:space="0" w:color="auto"/>
            </w:tcBorders>
          </w:tcPr>
          <w:p w14:paraId="41BE1DE8" w14:textId="490A632C" w:rsidR="00F44232" w:rsidRPr="00C93163" w:rsidRDefault="00E84E4A" w:rsidP="001963A4">
            <w:pPr>
              <w:spacing w:before="120" w:after="120"/>
              <w:jc w:val="both"/>
              <w:rPr>
                <w:rFonts w:ascii="Arial" w:hAnsi="Arial" w:cs="Arial"/>
              </w:rPr>
            </w:pPr>
            <w:r w:rsidRPr="00C93163">
              <w:rPr>
                <w:rFonts w:ascii="Arial" w:hAnsi="Arial" w:cs="Arial"/>
              </w:rPr>
              <w:t>Apoyar</w:t>
            </w:r>
            <w:r w:rsidR="00F44232" w:rsidRPr="00C93163">
              <w:rPr>
                <w:rFonts w:ascii="Arial" w:hAnsi="Arial" w:cs="Arial"/>
              </w:rPr>
              <w:t xml:space="preserve"> </w:t>
            </w:r>
            <w:r w:rsidRPr="00C93163">
              <w:rPr>
                <w:rFonts w:ascii="Arial" w:hAnsi="Arial" w:cs="Arial"/>
              </w:rPr>
              <w:t>a</w:t>
            </w:r>
            <w:r w:rsidR="00F44232" w:rsidRPr="00C93163">
              <w:rPr>
                <w:rFonts w:ascii="Arial" w:hAnsi="Arial" w:cs="Arial"/>
              </w:rPr>
              <w:t xml:space="preserve">l Juez de Distrito al que se encuentra asignado, </w:t>
            </w:r>
            <w:r w:rsidR="001963A4">
              <w:rPr>
                <w:rFonts w:ascii="Arial" w:hAnsi="Arial" w:cs="Arial"/>
              </w:rPr>
              <w:t>c</w:t>
            </w:r>
            <w:r w:rsidR="00F44232" w:rsidRPr="00C93163">
              <w:rPr>
                <w:rFonts w:ascii="Arial" w:hAnsi="Arial" w:cs="Arial"/>
              </w:rPr>
              <w:t>o</w:t>
            </w:r>
            <w:r w:rsidR="001963A4">
              <w:rPr>
                <w:rFonts w:ascii="Arial" w:hAnsi="Arial" w:cs="Arial"/>
              </w:rPr>
              <w:t>n</w:t>
            </w:r>
            <w:r w:rsidR="00F44232" w:rsidRPr="00C93163">
              <w:rPr>
                <w:rFonts w:ascii="Arial" w:hAnsi="Arial" w:cs="Arial"/>
              </w:rPr>
              <w:t xml:space="preserve"> la agenda, el control de gestión y la atención o canalización de los visitantes, así como la transcripción y archivo de documentos.</w:t>
            </w:r>
          </w:p>
        </w:tc>
      </w:tr>
      <w:tr w:rsidR="00F44232" w:rsidRPr="00CF171F" w14:paraId="2914F815" w14:textId="77777777" w:rsidTr="00642773">
        <w:tc>
          <w:tcPr>
            <w:tcW w:w="360" w:type="pct"/>
            <w:tcBorders>
              <w:top w:val="single" w:sz="4" w:space="0" w:color="auto"/>
              <w:bottom w:val="single" w:sz="4" w:space="0" w:color="auto"/>
              <w:right w:val="single" w:sz="4" w:space="0" w:color="auto"/>
            </w:tcBorders>
          </w:tcPr>
          <w:p w14:paraId="26CAE11A" w14:textId="77777777" w:rsidR="00F44232" w:rsidRPr="0075704D" w:rsidRDefault="00F44232" w:rsidP="0075704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502A7790" w14:textId="77777777" w:rsidR="00F44232" w:rsidRPr="008F60F0" w:rsidRDefault="00F44232" w:rsidP="0056708E">
            <w:pPr>
              <w:spacing w:before="120" w:after="120"/>
              <w:rPr>
                <w:rFonts w:ascii="Arial" w:hAnsi="Arial" w:cs="Arial"/>
              </w:rPr>
            </w:pPr>
            <w:r w:rsidRPr="008F60F0">
              <w:rPr>
                <w:rFonts w:ascii="Arial" w:hAnsi="Arial" w:cs="Arial"/>
              </w:rPr>
              <w:t>Jefe de Departamento</w:t>
            </w:r>
          </w:p>
        </w:tc>
        <w:tc>
          <w:tcPr>
            <w:tcW w:w="3205" w:type="pct"/>
            <w:tcBorders>
              <w:top w:val="single" w:sz="4" w:space="0" w:color="auto"/>
              <w:bottom w:val="single" w:sz="4" w:space="0" w:color="auto"/>
            </w:tcBorders>
          </w:tcPr>
          <w:p w14:paraId="0839B658" w14:textId="73AE0E7B" w:rsidR="00F44232" w:rsidRPr="00C93163" w:rsidRDefault="00F44232" w:rsidP="0056708E">
            <w:pPr>
              <w:spacing w:before="120" w:after="120"/>
              <w:jc w:val="both"/>
              <w:rPr>
                <w:rFonts w:ascii="Arial" w:hAnsi="Arial" w:cs="Arial"/>
              </w:rPr>
            </w:pPr>
            <w:r w:rsidRPr="00C93163">
              <w:rPr>
                <w:rFonts w:ascii="Arial" w:hAnsi="Arial" w:cs="Arial"/>
              </w:rPr>
              <w:t>Proporcionar los servicios y/o efectuar los trámites del departamento a su cargo</w:t>
            </w:r>
            <w:r w:rsidR="0030430F" w:rsidRPr="00C93163">
              <w:rPr>
                <w:rFonts w:ascii="Arial" w:hAnsi="Arial" w:cs="Arial"/>
              </w:rPr>
              <w:t>,</w:t>
            </w:r>
            <w:r w:rsidRPr="00C93163">
              <w:rPr>
                <w:rFonts w:ascii="Arial" w:hAnsi="Arial" w:cs="Arial"/>
              </w:rPr>
              <w:t xml:space="preserve"> desarrollando las funciones de conformidad a la naturaleza funcional del área administrativa de su adscripción, coordinando y optimizando los recursos asignados.</w:t>
            </w:r>
          </w:p>
        </w:tc>
      </w:tr>
      <w:tr w:rsidR="004823E9" w:rsidRPr="00CF171F" w14:paraId="612AE7E1" w14:textId="77777777" w:rsidTr="00642773">
        <w:tc>
          <w:tcPr>
            <w:tcW w:w="360" w:type="pct"/>
            <w:tcBorders>
              <w:top w:val="single" w:sz="4" w:space="0" w:color="auto"/>
              <w:bottom w:val="single" w:sz="4" w:space="0" w:color="auto"/>
              <w:right w:val="single" w:sz="4" w:space="0" w:color="auto"/>
            </w:tcBorders>
          </w:tcPr>
          <w:p w14:paraId="1480F2AE" w14:textId="77777777" w:rsidR="004823E9" w:rsidRPr="0075704D" w:rsidRDefault="004823E9" w:rsidP="0075704D">
            <w:pPr>
              <w:numPr>
                <w:ilvl w:val="0"/>
                <w:numId w:val="8"/>
              </w:numPr>
              <w:tabs>
                <w:tab w:val="left" w:pos="12"/>
                <w:tab w:val="left" w:pos="252"/>
              </w:tabs>
              <w:spacing w:before="120" w:after="120"/>
              <w:rPr>
                <w:rFonts w:asciiTheme="minorBidi" w:hAnsiTheme="minorBidi" w:cstheme="minorBidi"/>
              </w:rPr>
            </w:pPr>
          </w:p>
        </w:tc>
        <w:tc>
          <w:tcPr>
            <w:tcW w:w="1435" w:type="pct"/>
            <w:tcBorders>
              <w:top w:val="single" w:sz="4" w:space="0" w:color="auto"/>
              <w:bottom w:val="single" w:sz="4" w:space="0" w:color="auto"/>
            </w:tcBorders>
          </w:tcPr>
          <w:p w14:paraId="31EAC093" w14:textId="77777777" w:rsidR="004823E9" w:rsidRPr="008F60F0" w:rsidRDefault="004823E9" w:rsidP="00520F7E">
            <w:pPr>
              <w:spacing w:before="120" w:after="120"/>
              <w:rPr>
                <w:rFonts w:ascii="Arial" w:hAnsi="Arial" w:cs="Arial"/>
              </w:rPr>
            </w:pPr>
            <w:r w:rsidRPr="008F60F0">
              <w:rPr>
                <w:rFonts w:ascii="Arial" w:hAnsi="Arial" w:cs="Arial"/>
              </w:rPr>
              <w:t>Jefe de Seguridad Regional</w:t>
            </w:r>
          </w:p>
        </w:tc>
        <w:tc>
          <w:tcPr>
            <w:tcW w:w="3205" w:type="pct"/>
            <w:tcBorders>
              <w:top w:val="single" w:sz="4" w:space="0" w:color="auto"/>
              <w:bottom w:val="single" w:sz="4" w:space="0" w:color="auto"/>
            </w:tcBorders>
          </w:tcPr>
          <w:p w14:paraId="15EA8632" w14:textId="758EE986" w:rsidR="004823E9" w:rsidRPr="008F60F0" w:rsidRDefault="00257B03" w:rsidP="007F1C07">
            <w:pPr>
              <w:spacing w:before="120" w:after="120"/>
              <w:jc w:val="both"/>
              <w:rPr>
                <w:rFonts w:ascii="Arial" w:hAnsi="Arial" w:cs="Arial"/>
              </w:rPr>
            </w:pPr>
            <w:r w:rsidRPr="008F60F0">
              <w:rPr>
                <w:rFonts w:ascii="Arial" w:hAnsi="Arial" w:cs="Arial"/>
              </w:rPr>
              <w:t xml:space="preserve">Supervisar </w:t>
            </w:r>
            <w:r w:rsidR="004823E9" w:rsidRPr="008F60F0">
              <w:rPr>
                <w:rFonts w:ascii="Arial" w:hAnsi="Arial" w:cs="Arial"/>
              </w:rPr>
              <w:t xml:space="preserve">y coordinar </w:t>
            </w:r>
            <w:r w:rsidR="007F1C07">
              <w:rPr>
                <w:rFonts w:ascii="Arial" w:hAnsi="Arial" w:cs="Arial"/>
              </w:rPr>
              <w:t>la correcta aplicación de los planes, programas, procedimientos y sistemas en materia de seguridad en la región, para prevenir riesgos y preservar la seguridad de los servidores públicos y visitantes en los inmuebles de su adscripción</w:t>
            </w:r>
            <w:r w:rsidR="004823E9" w:rsidRPr="008F60F0">
              <w:rPr>
                <w:rFonts w:ascii="Arial" w:hAnsi="Arial" w:cs="Arial"/>
              </w:rPr>
              <w:t>.</w:t>
            </w:r>
          </w:p>
        </w:tc>
      </w:tr>
      <w:tr w:rsidR="00603D21" w:rsidRPr="00CF171F" w14:paraId="39FAC192" w14:textId="77777777" w:rsidTr="00642773">
        <w:tc>
          <w:tcPr>
            <w:tcW w:w="360" w:type="pct"/>
            <w:tcBorders>
              <w:bottom w:val="single" w:sz="4" w:space="0" w:color="auto"/>
              <w:right w:val="single" w:sz="4" w:space="0" w:color="auto"/>
            </w:tcBorders>
          </w:tcPr>
          <w:p w14:paraId="09D24CAB" w14:textId="77777777" w:rsidR="00603D21" w:rsidRPr="0075704D" w:rsidRDefault="00603D21" w:rsidP="0075704D">
            <w:pPr>
              <w:numPr>
                <w:ilvl w:val="0"/>
                <w:numId w:val="8"/>
              </w:numPr>
              <w:tabs>
                <w:tab w:val="left" w:pos="12"/>
                <w:tab w:val="left" w:pos="252"/>
              </w:tabs>
              <w:spacing w:before="120" w:after="120"/>
              <w:rPr>
                <w:rFonts w:asciiTheme="minorBidi" w:hAnsiTheme="minorBidi" w:cstheme="minorBidi"/>
              </w:rPr>
            </w:pPr>
          </w:p>
        </w:tc>
        <w:tc>
          <w:tcPr>
            <w:tcW w:w="1435" w:type="pct"/>
            <w:tcBorders>
              <w:bottom w:val="single" w:sz="4" w:space="0" w:color="auto"/>
            </w:tcBorders>
          </w:tcPr>
          <w:p w14:paraId="63D3F4B1" w14:textId="77777777" w:rsidR="00603D21" w:rsidRPr="008F60F0" w:rsidRDefault="003931A1" w:rsidP="00AD27C1">
            <w:pPr>
              <w:spacing w:before="120" w:after="120"/>
              <w:rPr>
                <w:rFonts w:ascii="Arial" w:hAnsi="Arial" w:cs="Arial"/>
              </w:rPr>
            </w:pPr>
            <w:r w:rsidRPr="008F60F0">
              <w:rPr>
                <w:rFonts w:ascii="Arial" w:hAnsi="Arial" w:cs="Arial"/>
              </w:rPr>
              <w:t xml:space="preserve">Jefe de Oficina de Correspondencia Común </w:t>
            </w:r>
            <w:r w:rsidR="00603D21" w:rsidRPr="008F60F0">
              <w:rPr>
                <w:rFonts w:ascii="Arial" w:hAnsi="Arial" w:cs="Arial"/>
              </w:rPr>
              <w:t>B</w:t>
            </w:r>
          </w:p>
        </w:tc>
        <w:tc>
          <w:tcPr>
            <w:tcW w:w="3205" w:type="pct"/>
            <w:tcBorders>
              <w:bottom w:val="single" w:sz="4" w:space="0" w:color="auto"/>
            </w:tcBorders>
          </w:tcPr>
          <w:p w14:paraId="555F0975" w14:textId="77777777" w:rsidR="00F67A5C" w:rsidRPr="008F60F0" w:rsidRDefault="00F67A5C" w:rsidP="007821F5">
            <w:pPr>
              <w:spacing w:before="120" w:after="120"/>
              <w:jc w:val="both"/>
              <w:rPr>
                <w:rFonts w:ascii="Arial" w:hAnsi="Arial" w:cs="Arial"/>
              </w:rPr>
            </w:pPr>
            <w:r>
              <w:rPr>
                <w:rFonts w:ascii="Arial" w:hAnsi="Arial" w:cs="Arial"/>
              </w:rPr>
              <w:t>S</w:t>
            </w:r>
            <w:r w:rsidRPr="008F60F0">
              <w:rPr>
                <w:rFonts w:ascii="Arial" w:hAnsi="Arial" w:cs="Arial"/>
              </w:rPr>
              <w:t xml:space="preserve">upervisar </w:t>
            </w:r>
            <w:r>
              <w:rPr>
                <w:rFonts w:ascii="Arial" w:hAnsi="Arial" w:cs="Arial"/>
              </w:rPr>
              <w:t xml:space="preserve">y coordinar </w:t>
            </w:r>
            <w:r w:rsidRPr="008F60F0">
              <w:rPr>
                <w:rFonts w:ascii="Arial" w:hAnsi="Arial" w:cs="Arial"/>
              </w:rPr>
              <w:t>la recepción, registro</w:t>
            </w:r>
            <w:r>
              <w:rPr>
                <w:rFonts w:ascii="Arial" w:hAnsi="Arial" w:cs="Arial"/>
              </w:rPr>
              <w:t>,</w:t>
            </w:r>
            <w:r w:rsidRPr="008F60F0">
              <w:rPr>
                <w:rFonts w:ascii="Arial" w:hAnsi="Arial" w:cs="Arial"/>
              </w:rPr>
              <w:t xml:space="preserve"> turno </w:t>
            </w:r>
            <w:r>
              <w:rPr>
                <w:rFonts w:ascii="Arial" w:hAnsi="Arial" w:cs="Arial"/>
              </w:rPr>
              <w:t xml:space="preserve">y entrega </w:t>
            </w:r>
            <w:r w:rsidRPr="008F60F0">
              <w:rPr>
                <w:rFonts w:ascii="Arial" w:hAnsi="Arial" w:cs="Arial"/>
              </w:rPr>
              <w:t xml:space="preserve">de los asuntos de la competencia de los </w:t>
            </w:r>
            <w:r w:rsidR="007821F5">
              <w:rPr>
                <w:rFonts w:ascii="Arial" w:hAnsi="Arial" w:cs="Arial"/>
              </w:rPr>
              <w:t>órganos jurisdiccionales</w:t>
            </w:r>
            <w:r w:rsidRPr="008F60F0">
              <w:rPr>
                <w:rFonts w:ascii="Arial" w:hAnsi="Arial" w:cs="Arial"/>
              </w:rPr>
              <w:t xml:space="preserve"> que se encuentren dentro del ámbito de su responsabilidad.</w:t>
            </w:r>
          </w:p>
        </w:tc>
      </w:tr>
      <w:tr w:rsidR="00603D21" w:rsidRPr="00CF171F" w14:paraId="3631C8B1" w14:textId="77777777" w:rsidTr="00642773">
        <w:tc>
          <w:tcPr>
            <w:tcW w:w="360" w:type="pct"/>
            <w:tcBorders>
              <w:bottom w:val="single" w:sz="4" w:space="0" w:color="auto"/>
              <w:right w:val="single" w:sz="4" w:space="0" w:color="auto"/>
            </w:tcBorders>
          </w:tcPr>
          <w:p w14:paraId="63E0BF60" w14:textId="77777777" w:rsidR="00603D21" w:rsidRPr="0075704D" w:rsidRDefault="00603D21" w:rsidP="0075704D">
            <w:pPr>
              <w:numPr>
                <w:ilvl w:val="0"/>
                <w:numId w:val="8"/>
              </w:numPr>
              <w:tabs>
                <w:tab w:val="left" w:pos="12"/>
                <w:tab w:val="left" w:pos="252"/>
              </w:tabs>
              <w:spacing w:before="120" w:after="120"/>
              <w:rPr>
                <w:rFonts w:asciiTheme="minorBidi" w:hAnsiTheme="minorBidi" w:cstheme="minorBidi"/>
              </w:rPr>
            </w:pPr>
          </w:p>
        </w:tc>
        <w:tc>
          <w:tcPr>
            <w:tcW w:w="1435" w:type="pct"/>
            <w:tcBorders>
              <w:bottom w:val="single" w:sz="4" w:space="0" w:color="auto"/>
            </w:tcBorders>
          </w:tcPr>
          <w:p w14:paraId="401AAEB3" w14:textId="77777777" w:rsidR="00603D21" w:rsidRPr="008F60F0" w:rsidRDefault="003931A1" w:rsidP="00AD27C1">
            <w:pPr>
              <w:spacing w:before="120" w:after="120"/>
              <w:rPr>
                <w:rFonts w:ascii="Arial" w:hAnsi="Arial" w:cs="Arial"/>
              </w:rPr>
            </w:pPr>
            <w:r w:rsidRPr="008F60F0">
              <w:rPr>
                <w:rFonts w:ascii="Arial" w:hAnsi="Arial" w:cs="Arial"/>
              </w:rPr>
              <w:t>Auditor</w:t>
            </w:r>
          </w:p>
        </w:tc>
        <w:tc>
          <w:tcPr>
            <w:tcW w:w="3205" w:type="pct"/>
            <w:tcBorders>
              <w:bottom w:val="single" w:sz="4" w:space="0" w:color="auto"/>
            </w:tcBorders>
          </w:tcPr>
          <w:p w14:paraId="5AACE749" w14:textId="77777777" w:rsidR="003E63FA" w:rsidRPr="008F60F0" w:rsidRDefault="00603D21" w:rsidP="00D53918">
            <w:pPr>
              <w:spacing w:before="120" w:after="120"/>
              <w:jc w:val="both"/>
              <w:rPr>
                <w:rFonts w:ascii="Arial" w:hAnsi="Arial" w:cs="Arial"/>
              </w:rPr>
            </w:pPr>
            <w:r w:rsidRPr="008F60F0">
              <w:rPr>
                <w:rFonts w:ascii="Arial" w:hAnsi="Arial" w:cs="Arial"/>
              </w:rPr>
              <w:t>Auditar y realizar visitas de inspección conforme al programa de trabajo autorizado, con el fin de emitir en los casos que corresponda, recomendaciones preventivas y correctivas que mejoren la gestión de las áreas administrativas.</w:t>
            </w:r>
          </w:p>
        </w:tc>
      </w:tr>
    </w:tbl>
    <w:p w14:paraId="7F054B7C" w14:textId="2C87E757" w:rsidR="00512F6F" w:rsidRDefault="00512F6F"/>
    <w:p w14:paraId="74C2CB98" w14:textId="7301AACB" w:rsidR="00512F6F" w:rsidRDefault="00512F6F"/>
    <w:p w14:paraId="2202299B" w14:textId="532E2853" w:rsidR="00512F6F" w:rsidRDefault="00512F6F"/>
    <w:p w14:paraId="2CCDEB2B" w14:textId="42D396C6" w:rsidR="00512F6F" w:rsidRDefault="00512F6F"/>
    <w:p w14:paraId="4A4C0425" w14:textId="387D5CF2" w:rsidR="00512F6F" w:rsidRDefault="00512F6F"/>
    <w:p w14:paraId="3C63925F" w14:textId="3DAF0891" w:rsidR="00512F6F" w:rsidRDefault="00512F6F"/>
    <w:p w14:paraId="7EE8685B" w14:textId="62131CF3" w:rsidR="00512F6F" w:rsidRDefault="00512F6F"/>
    <w:p w14:paraId="124A7AD6" w14:textId="139A8347" w:rsidR="00512F6F" w:rsidRDefault="00512F6F"/>
    <w:p w14:paraId="29AAEB93" w14:textId="77777777" w:rsidR="001963A4" w:rsidRDefault="001963A4"/>
    <w:p w14:paraId="1BA1B9E8" w14:textId="21530D91" w:rsidR="00512F6F" w:rsidRDefault="00512F6F"/>
    <w:p w14:paraId="0A3C395D" w14:textId="0EFBA094" w:rsidR="00512F6F" w:rsidRDefault="00512F6F"/>
    <w:p w14:paraId="664BFE9E" w14:textId="65619D48" w:rsidR="00512F6F" w:rsidRDefault="00512F6F"/>
    <w:p w14:paraId="6CDBB409" w14:textId="78998E18" w:rsidR="00512F6F" w:rsidRDefault="00512F6F"/>
    <w:tbl>
      <w:tblPr>
        <w:tblW w:w="500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2790"/>
        <w:gridCol w:w="6138"/>
        <w:gridCol w:w="54"/>
      </w:tblGrid>
      <w:tr w:rsidR="00D054E9" w:rsidRPr="00CF171F" w14:paraId="1EE5E958" w14:textId="77777777" w:rsidTr="00512F6F">
        <w:trPr>
          <w:cantSplit/>
          <w:trHeight w:val="262"/>
          <w:tblHeader/>
        </w:trPr>
        <w:tc>
          <w:tcPr>
            <w:tcW w:w="361" w:type="pct"/>
            <w:shd w:val="clear" w:color="auto" w:fill="D9D9D9"/>
            <w:vAlign w:val="center"/>
          </w:tcPr>
          <w:p w14:paraId="561DDC37" w14:textId="75801A4B" w:rsidR="00D054E9" w:rsidRPr="00CF171F" w:rsidRDefault="007F1C07" w:rsidP="00293F4A">
            <w:pPr>
              <w:spacing w:before="60" w:after="60"/>
              <w:jc w:val="center"/>
              <w:rPr>
                <w:rFonts w:ascii="Arial" w:hAnsi="Arial"/>
                <w:b/>
                <w:sz w:val="16"/>
                <w:szCs w:val="16"/>
              </w:rPr>
            </w:pPr>
            <w:r>
              <w:rPr>
                <w:rFonts w:ascii="Arial" w:hAnsi="Arial"/>
                <w:b/>
                <w:sz w:val="16"/>
                <w:szCs w:val="16"/>
              </w:rPr>
              <w:lastRenderedPageBreak/>
              <w:t>No.</w:t>
            </w:r>
          </w:p>
        </w:tc>
        <w:tc>
          <w:tcPr>
            <w:tcW w:w="1441" w:type="pct"/>
            <w:shd w:val="clear" w:color="auto" w:fill="D9D9D9"/>
            <w:vAlign w:val="center"/>
          </w:tcPr>
          <w:p w14:paraId="52960E62" w14:textId="77777777" w:rsidR="00D054E9" w:rsidRPr="00CF171F" w:rsidRDefault="00D054E9" w:rsidP="00A84A0C">
            <w:pPr>
              <w:spacing w:before="60" w:after="60"/>
              <w:jc w:val="center"/>
              <w:rPr>
                <w:rFonts w:ascii="Arial" w:hAnsi="Arial"/>
                <w:b/>
                <w:sz w:val="16"/>
                <w:szCs w:val="16"/>
              </w:rPr>
            </w:pPr>
            <w:r w:rsidRPr="00CF171F">
              <w:rPr>
                <w:rFonts w:ascii="Arial" w:hAnsi="Arial"/>
                <w:b/>
                <w:sz w:val="16"/>
                <w:szCs w:val="16"/>
              </w:rPr>
              <w:t>PUESTO</w:t>
            </w:r>
          </w:p>
        </w:tc>
        <w:tc>
          <w:tcPr>
            <w:tcW w:w="3198" w:type="pct"/>
            <w:gridSpan w:val="2"/>
            <w:shd w:val="clear" w:color="auto" w:fill="D9D9D9"/>
            <w:vAlign w:val="center"/>
          </w:tcPr>
          <w:p w14:paraId="61B2AEB9" w14:textId="77777777" w:rsidR="00D054E9" w:rsidRPr="00CF171F" w:rsidRDefault="00D054E9" w:rsidP="00293F4A">
            <w:pPr>
              <w:spacing w:before="60" w:after="60"/>
              <w:jc w:val="center"/>
              <w:rPr>
                <w:rFonts w:ascii="Arial" w:hAnsi="Arial"/>
                <w:b/>
                <w:sz w:val="16"/>
                <w:szCs w:val="16"/>
              </w:rPr>
            </w:pPr>
            <w:r w:rsidRPr="00CF171F">
              <w:rPr>
                <w:rFonts w:ascii="Arial" w:hAnsi="Arial"/>
                <w:b/>
                <w:sz w:val="16"/>
                <w:szCs w:val="16"/>
              </w:rPr>
              <w:t xml:space="preserve">OBJETIVO </w:t>
            </w:r>
          </w:p>
        </w:tc>
      </w:tr>
      <w:tr w:rsidR="00512F6F" w:rsidRPr="007E37C2" w14:paraId="61F5C0C4" w14:textId="77777777" w:rsidTr="0000699A">
        <w:trPr>
          <w:gridAfter w:val="1"/>
          <w:wAfter w:w="34" w:type="pct"/>
        </w:trPr>
        <w:tc>
          <w:tcPr>
            <w:tcW w:w="358" w:type="pct"/>
            <w:tcBorders>
              <w:bottom w:val="single" w:sz="4" w:space="0" w:color="auto"/>
              <w:right w:val="single" w:sz="4" w:space="0" w:color="auto"/>
            </w:tcBorders>
          </w:tcPr>
          <w:p w14:paraId="5926B481" w14:textId="77777777" w:rsidR="00512F6F" w:rsidRPr="0075704D" w:rsidRDefault="00512F6F" w:rsidP="0075704D">
            <w:pPr>
              <w:numPr>
                <w:ilvl w:val="0"/>
                <w:numId w:val="8"/>
              </w:numPr>
              <w:tabs>
                <w:tab w:val="left" w:pos="12"/>
                <w:tab w:val="left" w:pos="252"/>
              </w:tabs>
              <w:spacing w:before="120" w:after="120"/>
              <w:rPr>
                <w:rFonts w:asciiTheme="minorBidi" w:hAnsiTheme="minorBidi" w:cstheme="minorBidi"/>
              </w:rPr>
            </w:pPr>
          </w:p>
        </w:tc>
        <w:tc>
          <w:tcPr>
            <w:tcW w:w="1438" w:type="pct"/>
            <w:tcBorders>
              <w:bottom w:val="single" w:sz="4" w:space="0" w:color="auto"/>
            </w:tcBorders>
          </w:tcPr>
          <w:p w14:paraId="3CE797CC" w14:textId="77777777" w:rsidR="00512F6F" w:rsidRPr="008F60F0" w:rsidRDefault="00512F6F" w:rsidP="00520F7E">
            <w:pPr>
              <w:spacing w:before="120" w:after="120"/>
              <w:rPr>
                <w:rFonts w:ascii="Arial" w:hAnsi="Arial" w:cs="Arial"/>
              </w:rPr>
            </w:pPr>
            <w:r w:rsidRPr="008F60F0">
              <w:rPr>
                <w:rFonts w:ascii="Arial" w:hAnsi="Arial" w:cs="Arial"/>
              </w:rPr>
              <w:t>Dictaminador</w:t>
            </w:r>
          </w:p>
        </w:tc>
        <w:tc>
          <w:tcPr>
            <w:tcW w:w="3170" w:type="pct"/>
            <w:tcBorders>
              <w:bottom w:val="single" w:sz="4" w:space="0" w:color="auto"/>
            </w:tcBorders>
          </w:tcPr>
          <w:p w14:paraId="1BB74C45" w14:textId="77777777" w:rsidR="00512F6F" w:rsidRPr="007E37C2" w:rsidRDefault="00512F6F" w:rsidP="00520F7E">
            <w:pPr>
              <w:spacing w:before="120" w:after="120"/>
              <w:jc w:val="both"/>
              <w:rPr>
                <w:rFonts w:ascii="Arial" w:hAnsi="Arial" w:cs="Arial"/>
              </w:rPr>
            </w:pPr>
            <w:r w:rsidRPr="007E37C2">
              <w:rPr>
                <w:rFonts w:ascii="Arial" w:hAnsi="Arial" w:cs="Arial"/>
              </w:rPr>
              <w:t xml:space="preserve">Dictaminar los resultados de los proyectos, revisiones y auditorías de la materia de su competencia, conforme a la normatividad establecida y las instrucciones recibidas. </w:t>
            </w:r>
          </w:p>
        </w:tc>
      </w:tr>
      <w:tr w:rsidR="00512F6F" w:rsidRPr="007E37C2" w14:paraId="1EA9A654" w14:textId="77777777" w:rsidTr="0000699A">
        <w:trPr>
          <w:gridAfter w:val="1"/>
          <w:wAfter w:w="34" w:type="pct"/>
        </w:trPr>
        <w:tc>
          <w:tcPr>
            <w:tcW w:w="358" w:type="pct"/>
            <w:tcBorders>
              <w:bottom w:val="single" w:sz="4" w:space="0" w:color="auto"/>
              <w:right w:val="single" w:sz="4" w:space="0" w:color="auto"/>
            </w:tcBorders>
          </w:tcPr>
          <w:p w14:paraId="2BF106E8" w14:textId="77777777" w:rsidR="00512F6F" w:rsidRPr="0075704D" w:rsidRDefault="00512F6F" w:rsidP="0075704D">
            <w:pPr>
              <w:numPr>
                <w:ilvl w:val="0"/>
                <w:numId w:val="8"/>
              </w:numPr>
              <w:tabs>
                <w:tab w:val="left" w:pos="12"/>
                <w:tab w:val="left" w:pos="252"/>
              </w:tabs>
              <w:spacing w:before="120" w:after="120"/>
              <w:rPr>
                <w:rFonts w:asciiTheme="minorBidi" w:hAnsiTheme="minorBidi" w:cstheme="minorBidi"/>
              </w:rPr>
            </w:pPr>
          </w:p>
        </w:tc>
        <w:tc>
          <w:tcPr>
            <w:tcW w:w="1438" w:type="pct"/>
            <w:tcBorders>
              <w:bottom w:val="single" w:sz="4" w:space="0" w:color="auto"/>
            </w:tcBorders>
          </w:tcPr>
          <w:p w14:paraId="58A2B4BE" w14:textId="77777777" w:rsidR="00512F6F" w:rsidRPr="008F60F0" w:rsidRDefault="00512F6F" w:rsidP="00520F7E">
            <w:pPr>
              <w:spacing w:before="120" w:after="120"/>
              <w:rPr>
                <w:rFonts w:ascii="Arial" w:hAnsi="Arial" w:cs="Arial"/>
              </w:rPr>
            </w:pPr>
            <w:r w:rsidRPr="008F60F0">
              <w:rPr>
                <w:rFonts w:ascii="Arial" w:hAnsi="Arial" w:cs="Arial"/>
              </w:rPr>
              <w:t>Coordinador Técnico B</w:t>
            </w:r>
          </w:p>
        </w:tc>
        <w:tc>
          <w:tcPr>
            <w:tcW w:w="3170" w:type="pct"/>
            <w:tcBorders>
              <w:bottom w:val="single" w:sz="4" w:space="0" w:color="auto"/>
            </w:tcBorders>
          </w:tcPr>
          <w:p w14:paraId="74FCBB48" w14:textId="77777777" w:rsidR="00512F6F" w:rsidRPr="00561344" w:rsidRDefault="00512F6F" w:rsidP="00520F7E">
            <w:pPr>
              <w:spacing w:before="120" w:after="120"/>
              <w:jc w:val="both"/>
              <w:rPr>
                <w:rFonts w:ascii="Arial" w:hAnsi="Arial" w:cs="Arial"/>
              </w:rPr>
            </w:pPr>
            <w:r w:rsidRPr="00561344">
              <w:rPr>
                <w:rFonts w:ascii="Arial" w:hAnsi="Arial" w:cs="Arial"/>
              </w:rPr>
              <w:t>Generar los estudios y propuestas técnico jurídicas o administrativas que apoyen el cumplimiento de las funciones encomendadas al área de su adscripción.</w:t>
            </w:r>
          </w:p>
        </w:tc>
      </w:tr>
      <w:tr w:rsidR="00512F6F" w:rsidRPr="008F60F0" w14:paraId="5BAF4749" w14:textId="77777777" w:rsidTr="0000699A">
        <w:trPr>
          <w:gridAfter w:val="1"/>
          <w:wAfter w:w="34" w:type="pct"/>
        </w:trPr>
        <w:tc>
          <w:tcPr>
            <w:tcW w:w="358" w:type="pct"/>
            <w:tcBorders>
              <w:bottom w:val="single" w:sz="4" w:space="0" w:color="auto"/>
              <w:right w:val="single" w:sz="4" w:space="0" w:color="auto"/>
            </w:tcBorders>
            <w:shd w:val="clear" w:color="auto" w:fill="auto"/>
          </w:tcPr>
          <w:p w14:paraId="6D5EB104" w14:textId="77777777" w:rsidR="00512F6F" w:rsidRPr="0075704D" w:rsidRDefault="00512F6F" w:rsidP="0075704D">
            <w:pPr>
              <w:numPr>
                <w:ilvl w:val="0"/>
                <w:numId w:val="8"/>
              </w:numPr>
              <w:tabs>
                <w:tab w:val="left" w:pos="12"/>
                <w:tab w:val="left" w:pos="252"/>
              </w:tabs>
              <w:spacing w:before="120" w:after="120"/>
              <w:rPr>
                <w:rFonts w:asciiTheme="minorBidi" w:hAnsiTheme="minorBidi" w:cstheme="minorBidi"/>
              </w:rPr>
            </w:pPr>
          </w:p>
        </w:tc>
        <w:tc>
          <w:tcPr>
            <w:tcW w:w="1438" w:type="pct"/>
            <w:tcBorders>
              <w:bottom w:val="single" w:sz="4" w:space="0" w:color="auto"/>
            </w:tcBorders>
            <w:shd w:val="clear" w:color="auto" w:fill="auto"/>
          </w:tcPr>
          <w:p w14:paraId="64B9D1C0" w14:textId="77777777" w:rsidR="00512F6F" w:rsidRPr="008F60F0" w:rsidRDefault="00512F6F" w:rsidP="00520F7E">
            <w:pPr>
              <w:spacing w:before="120" w:after="120"/>
              <w:rPr>
                <w:rFonts w:ascii="Arial" w:hAnsi="Arial" w:cs="Arial"/>
              </w:rPr>
            </w:pPr>
            <w:r w:rsidRPr="008F60F0">
              <w:rPr>
                <w:rFonts w:ascii="Arial" w:hAnsi="Arial" w:cs="Arial"/>
              </w:rPr>
              <w:t xml:space="preserve">Coordinador de Ayuda y Seguridad </w:t>
            </w:r>
          </w:p>
        </w:tc>
        <w:tc>
          <w:tcPr>
            <w:tcW w:w="3170" w:type="pct"/>
            <w:tcBorders>
              <w:bottom w:val="single" w:sz="4" w:space="0" w:color="auto"/>
            </w:tcBorders>
            <w:shd w:val="clear" w:color="auto" w:fill="auto"/>
          </w:tcPr>
          <w:p w14:paraId="47B090C9" w14:textId="77777777" w:rsidR="00512F6F" w:rsidRPr="00561344" w:rsidRDefault="00512F6F" w:rsidP="00520F7E">
            <w:pPr>
              <w:spacing w:before="120" w:after="120"/>
              <w:jc w:val="both"/>
              <w:rPr>
                <w:rFonts w:ascii="Arial" w:hAnsi="Arial" w:cs="Arial"/>
              </w:rPr>
            </w:pPr>
            <w:r w:rsidRPr="00561344">
              <w:rPr>
                <w:rFonts w:ascii="Arial" w:hAnsi="Arial" w:cs="Arial"/>
              </w:rPr>
              <w:t>Proteger y transportar en vehículo oficial al Consejero de su adscripción y proporcionar ayuda en la gestión de trámites, comisiones y traslado de documentos y servidores públicos.</w:t>
            </w:r>
          </w:p>
        </w:tc>
      </w:tr>
      <w:tr w:rsidR="00512F6F" w:rsidRPr="008F60F0" w14:paraId="1F0DA390" w14:textId="77777777" w:rsidTr="0000699A">
        <w:trPr>
          <w:gridAfter w:val="1"/>
          <w:wAfter w:w="34" w:type="pct"/>
        </w:trPr>
        <w:tc>
          <w:tcPr>
            <w:tcW w:w="358" w:type="pct"/>
            <w:tcBorders>
              <w:bottom w:val="single" w:sz="4" w:space="0" w:color="auto"/>
              <w:right w:val="single" w:sz="4" w:space="0" w:color="auto"/>
            </w:tcBorders>
          </w:tcPr>
          <w:p w14:paraId="6E4E944F" w14:textId="77777777" w:rsidR="00512F6F" w:rsidRPr="0075704D" w:rsidRDefault="00512F6F" w:rsidP="0075704D">
            <w:pPr>
              <w:numPr>
                <w:ilvl w:val="0"/>
                <w:numId w:val="8"/>
              </w:numPr>
              <w:tabs>
                <w:tab w:val="left" w:pos="12"/>
                <w:tab w:val="left" w:pos="252"/>
              </w:tabs>
              <w:spacing w:before="120" w:after="120"/>
              <w:rPr>
                <w:rFonts w:asciiTheme="minorBidi" w:hAnsiTheme="minorBidi" w:cstheme="minorBidi"/>
              </w:rPr>
            </w:pPr>
          </w:p>
        </w:tc>
        <w:tc>
          <w:tcPr>
            <w:tcW w:w="1438" w:type="pct"/>
            <w:tcBorders>
              <w:bottom w:val="single" w:sz="4" w:space="0" w:color="auto"/>
            </w:tcBorders>
          </w:tcPr>
          <w:p w14:paraId="579C7DE7" w14:textId="77777777" w:rsidR="00512F6F" w:rsidRPr="008F60F0" w:rsidRDefault="00512F6F" w:rsidP="00520F7E">
            <w:pPr>
              <w:spacing w:before="120" w:after="120"/>
              <w:rPr>
                <w:rFonts w:ascii="Arial" w:hAnsi="Arial" w:cs="Arial"/>
              </w:rPr>
            </w:pPr>
            <w:r w:rsidRPr="008F60F0">
              <w:rPr>
                <w:rFonts w:ascii="Arial" w:hAnsi="Arial" w:cs="Arial"/>
              </w:rPr>
              <w:t>Coordinador Técnico Administrativo</w:t>
            </w:r>
          </w:p>
        </w:tc>
        <w:tc>
          <w:tcPr>
            <w:tcW w:w="3170" w:type="pct"/>
            <w:tcBorders>
              <w:bottom w:val="single" w:sz="4" w:space="0" w:color="auto"/>
            </w:tcBorders>
          </w:tcPr>
          <w:p w14:paraId="2996F3A4" w14:textId="5827F8ED" w:rsidR="00512F6F" w:rsidRPr="008F60F0" w:rsidRDefault="00512F6F" w:rsidP="00B165D4">
            <w:pPr>
              <w:spacing w:before="120" w:after="120"/>
              <w:jc w:val="both"/>
              <w:rPr>
                <w:rFonts w:ascii="Arial" w:hAnsi="Arial" w:cs="Arial"/>
              </w:rPr>
            </w:pPr>
            <w:r w:rsidRPr="008F60F0">
              <w:rPr>
                <w:rFonts w:ascii="Arial" w:hAnsi="Arial" w:cs="Arial"/>
              </w:rPr>
              <w:t xml:space="preserve">Generar los estudios y propuestas técnico jurídicas o administrativas que apoyen el cumplimiento de las funciones encomendadas al </w:t>
            </w:r>
            <w:r w:rsidR="00B165D4">
              <w:rPr>
                <w:rFonts w:ascii="Arial" w:hAnsi="Arial" w:cs="Arial"/>
              </w:rPr>
              <w:t>órgano jurisdiccional</w:t>
            </w:r>
            <w:r w:rsidR="00B165D4" w:rsidRPr="008F60F0">
              <w:rPr>
                <w:rFonts w:ascii="Arial" w:hAnsi="Arial" w:cs="Arial"/>
              </w:rPr>
              <w:t xml:space="preserve"> </w:t>
            </w:r>
            <w:r w:rsidRPr="008F60F0">
              <w:rPr>
                <w:rFonts w:ascii="Arial" w:hAnsi="Arial" w:cs="Arial"/>
              </w:rPr>
              <w:t>de su adscripción.</w:t>
            </w:r>
          </w:p>
        </w:tc>
      </w:tr>
      <w:tr w:rsidR="00F44232" w:rsidRPr="00CF171F" w14:paraId="038B0E30" w14:textId="77777777" w:rsidTr="0000699A">
        <w:trPr>
          <w:gridAfter w:val="1"/>
          <w:wAfter w:w="34" w:type="pct"/>
        </w:trPr>
        <w:tc>
          <w:tcPr>
            <w:tcW w:w="358" w:type="pct"/>
            <w:tcBorders>
              <w:bottom w:val="single" w:sz="4" w:space="0" w:color="auto"/>
              <w:right w:val="single" w:sz="4" w:space="0" w:color="auto"/>
            </w:tcBorders>
          </w:tcPr>
          <w:p w14:paraId="0A54ED86" w14:textId="77777777" w:rsidR="00F44232" w:rsidRPr="0075704D" w:rsidRDefault="00F44232" w:rsidP="0075704D">
            <w:pPr>
              <w:numPr>
                <w:ilvl w:val="0"/>
                <w:numId w:val="8"/>
              </w:numPr>
              <w:tabs>
                <w:tab w:val="left" w:pos="12"/>
                <w:tab w:val="left" w:pos="252"/>
              </w:tabs>
              <w:spacing w:before="120" w:after="120"/>
              <w:rPr>
                <w:rFonts w:asciiTheme="minorBidi" w:hAnsiTheme="minorBidi" w:cstheme="minorBidi"/>
              </w:rPr>
            </w:pPr>
          </w:p>
        </w:tc>
        <w:tc>
          <w:tcPr>
            <w:tcW w:w="1438" w:type="pct"/>
            <w:tcBorders>
              <w:bottom w:val="single" w:sz="4" w:space="0" w:color="auto"/>
            </w:tcBorders>
          </w:tcPr>
          <w:p w14:paraId="7728D850" w14:textId="77777777" w:rsidR="00F44232" w:rsidRPr="008F60F0" w:rsidRDefault="00F44232" w:rsidP="0056708E">
            <w:pPr>
              <w:spacing w:before="120" w:after="120"/>
              <w:rPr>
                <w:rFonts w:ascii="Arial" w:hAnsi="Arial" w:cs="Arial"/>
              </w:rPr>
            </w:pPr>
            <w:r w:rsidRPr="008F60F0">
              <w:rPr>
                <w:rFonts w:ascii="Arial" w:hAnsi="Arial" w:cs="Arial"/>
              </w:rPr>
              <w:t>Analista Jurídico SISE</w:t>
            </w:r>
          </w:p>
        </w:tc>
        <w:tc>
          <w:tcPr>
            <w:tcW w:w="3170" w:type="pct"/>
            <w:tcBorders>
              <w:bottom w:val="single" w:sz="4" w:space="0" w:color="auto"/>
            </w:tcBorders>
          </w:tcPr>
          <w:p w14:paraId="74FF5C76" w14:textId="4C54B91C" w:rsidR="00F44232" w:rsidRPr="008F60F0" w:rsidRDefault="00F44232" w:rsidP="00734839">
            <w:pPr>
              <w:spacing w:before="120" w:after="120"/>
              <w:jc w:val="both"/>
              <w:rPr>
                <w:rFonts w:ascii="Arial" w:hAnsi="Arial" w:cs="Arial"/>
              </w:rPr>
            </w:pPr>
            <w:r w:rsidRPr="008F60F0">
              <w:rPr>
                <w:rFonts w:ascii="Arial" w:hAnsi="Arial" w:cs="Arial"/>
              </w:rPr>
              <w:t>Operar el Sistema Integral de Seguimiento de Expedientes (SISE</w:t>
            </w:r>
            <w:r w:rsidR="00734839">
              <w:rPr>
                <w:rFonts w:ascii="Arial" w:hAnsi="Arial" w:cs="Arial"/>
              </w:rPr>
              <w:t>)</w:t>
            </w:r>
            <w:r w:rsidR="0030430F">
              <w:rPr>
                <w:rFonts w:ascii="Arial" w:hAnsi="Arial" w:cs="Arial"/>
              </w:rPr>
              <w:t>,</w:t>
            </w:r>
            <w:r w:rsidRPr="00106AD7">
              <w:rPr>
                <w:rFonts w:ascii="Arial" w:hAnsi="Arial" w:cs="Arial"/>
              </w:rPr>
              <w:t xml:space="preserve"> ejecutando el análisis, captura y actualización de los asuntos que</w:t>
            </w:r>
            <w:r w:rsidRPr="008F60F0">
              <w:rPr>
                <w:rFonts w:ascii="Arial" w:hAnsi="Arial" w:cs="Arial"/>
              </w:rPr>
              <w:t xml:space="preserve"> conocen los órganos j</w:t>
            </w:r>
            <w:r>
              <w:rPr>
                <w:rFonts w:ascii="Arial" w:hAnsi="Arial" w:cs="Arial"/>
              </w:rPr>
              <w:t xml:space="preserve">urisdiccionales </w:t>
            </w:r>
            <w:r w:rsidRPr="008F60F0">
              <w:rPr>
                <w:rFonts w:ascii="Arial" w:hAnsi="Arial" w:cs="Arial"/>
              </w:rPr>
              <w:t xml:space="preserve">de conformidad con la normatividad aplicable en la materia.  </w:t>
            </w:r>
          </w:p>
        </w:tc>
      </w:tr>
      <w:tr w:rsidR="00F44232" w:rsidRPr="00CF171F" w14:paraId="27454321" w14:textId="77777777" w:rsidTr="002F7929">
        <w:trPr>
          <w:gridAfter w:val="1"/>
          <w:wAfter w:w="34" w:type="pct"/>
        </w:trPr>
        <w:tc>
          <w:tcPr>
            <w:tcW w:w="358" w:type="pct"/>
            <w:tcBorders>
              <w:bottom w:val="single" w:sz="4" w:space="0" w:color="auto"/>
              <w:right w:val="single" w:sz="4" w:space="0" w:color="auto"/>
            </w:tcBorders>
            <w:shd w:val="clear" w:color="auto" w:fill="auto"/>
          </w:tcPr>
          <w:p w14:paraId="08ABE989" w14:textId="77777777" w:rsidR="00F44232" w:rsidRPr="0075704D" w:rsidRDefault="00F44232" w:rsidP="0075704D">
            <w:pPr>
              <w:numPr>
                <w:ilvl w:val="0"/>
                <w:numId w:val="8"/>
              </w:numPr>
              <w:tabs>
                <w:tab w:val="left" w:pos="12"/>
                <w:tab w:val="left" w:pos="252"/>
              </w:tabs>
              <w:spacing w:before="120" w:after="120"/>
              <w:rPr>
                <w:rFonts w:asciiTheme="minorBidi" w:hAnsiTheme="minorBidi" w:cstheme="minorBidi"/>
              </w:rPr>
            </w:pPr>
          </w:p>
        </w:tc>
        <w:tc>
          <w:tcPr>
            <w:tcW w:w="1438" w:type="pct"/>
            <w:tcBorders>
              <w:bottom w:val="single" w:sz="4" w:space="0" w:color="auto"/>
            </w:tcBorders>
            <w:shd w:val="clear" w:color="auto" w:fill="auto"/>
          </w:tcPr>
          <w:p w14:paraId="462AD2AF" w14:textId="77777777" w:rsidR="00F44232" w:rsidRPr="002F7929" w:rsidRDefault="00F44232" w:rsidP="0056708E">
            <w:pPr>
              <w:spacing w:before="120" w:after="120"/>
              <w:rPr>
                <w:rFonts w:ascii="Arial" w:hAnsi="Arial" w:cs="Arial"/>
              </w:rPr>
            </w:pPr>
            <w:r w:rsidRPr="002F7929">
              <w:rPr>
                <w:rFonts w:ascii="Arial" w:hAnsi="Arial" w:cs="Arial"/>
              </w:rPr>
              <w:t>Auxiliar de Gestión Judicial</w:t>
            </w:r>
          </w:p>
        </w:tc>
        <w:tc>
          <w:tcPr>
            <w:tcW w:w="3170" w:type="pct"/>
            <w:tcBorders>
              <w:bottom w:val="single" w:sz="4" w:space="0" w:color="auto"/>
            </w:tcBorders>
            <w:shd w:val="clear" w:color="auto" w:fill="auto"/>
          </w:tcPr>
          <w:p w14:paraId="73E159F7" w14:textId="2BD438F9" w:rsidR="00F44232" w:rsidRPr="00C93163" w:rsidRDefault="004C3201" w:rsidP="0056708E">
            <w:pPr>
              <w:spacing w:before="120" w:after="120"/>
              <w:jc w:val="both"/>
              <w:rPr>
                <w:rFonts w:ascii="Arial" w:hAnsi="Arial" w:cs="Arial"/>
              </w:rPr>
            </w:pPr>
            <w:r w:rsidRPr="00C93163">
              <w:rPr>
                <w:rFonts w:ascii="Arial" w:hAnsi="Arial" w:cs="Arial"/>
              </w:rPr>
              <w:t>Apoyar en el despacho de actos procedimentales y demás actuaciones complementarias a la audiencia</w:t>
            </w:r>
            <w:r w:rsidR="00CD45CA" w:rsidRPr="00C93163">
              <w:rPr>
                <w:rFonts w:ascii="Arial" w:hAnsi="Arial" w:cs="Arial"/>
              </w:rPr>
              <w:t>, referidas al trámite judicial, conducentes a la conclusión de los asuntos penales</w:t>
            </w:r>
            <w:r w:rsidR="0030430F" w:rsidRPr="00C93163">
              <w:rPr>
                <w:rFonts w:ascii="Arial" w:hAnsi="Arial" w:cs="Arial"/>
              </w:rPr>
              <w:t>,</w:t>
            </w:r>
            <w:r w:rsidR="00CD45CA" w:rsidRPr="00C93163">
              <w:rPr>
                <w:rFonts w:ascii="Arial" w:hAnsi="Arial" w:cs="Arial"/>
              </w:rPr>
              <w:t xml:space="preserve"> según su ámbito de competencia, en los </w:t>
            </w:r>
            <w:r w:rsidR="007F1C07" w:rsidRPr="00C93163">
              <w:rPr>
                <w:rFonts w:ascii="Arial" w:hAnsi="Arial" w:cs="Arial"/>
              </w:rPr>
              <w:t xml:space="preserve">centros </w:t>
            </w:r>
            <w:r w:rsidR="00CD45CA" w:rsidRPr="00C93163">
              <w:rPr>
                <w:rFonts w:ascii="Arial" w:hAnsi="Arial" w:cs="Arial"/>
              </w:rPr>
              <w:t>de justicia penal federal.</w:t>
            </w:r>
          </w:p>
        </w:tc>
      </w:tr>
      <w:tr w:rsidR="00F44232" w:rsidRPr="00CF171F" w14:paraId="0B454272" w14:textId="77777777" w:rsidTr="0000699A">
        <w:trPr>
          <w:gridAfter w:val="1"/>
          <w:wAfter w:w="34" w:type="pct"/>
        </w:trPr>
        <w:tc>
          <w:tcPr>
            <w:tcW w:w="358" w:type="pct"/>
            <w:tcBorders>
              <w:bottom w:val="single" w:sz="4" w:space="0" w:color="auto"/>
              <w:right w:val="single" w:sz="4" w:space="0" w:color="auto"/>
            </w:tcBorders>
          </w:tcPr>
          <w:p w14:paraId="272D2022" w14:textId="77777777" w:rsidR="00F44232" w:rsidRPr="0075704D" w:rsidRDefault="00F44232" w:rsidP="0075704D">
            <w:pPr>
              <w:numPr>
                <w:ilvl w:val="0"/>
                <w:numId w:val="8"/>
              </w:numPr>
              <w:tabs>
                <w:tab w:val="left" w:pos="12"/>
                <w:tab w:val="left" w:pos="252"/>
              </w:tabs>
              <w:spacing w:before="120" w:after="120"/>
              <w:rPr>
                <w:rFonts w:asciiTheme="minorBidi" w:hAnsiTheme="minorBidi" w:cstheme="minorBidi"/>
              </w:rPr>
            </w:pPr>
          </w:p>
        </w:tc>
        <w:tc>
          <w:tcPr>
            <w:tcW w:w="1438" w:type="pct"/>
            <w:tcBorders>
              <w:bottom w:val="single" w:sz="4" w:space="0" w:color="auto"/>
            </w:tcBorders>
          </w:tcPr>
          <w:p w14:paraId="09367559" w14:textId="77777777" w:rsidR="00F44232" w:rsidRPr="008F60F0" w:rsidRDefault="00F44232" w:rsidP="0056708E">
            <w:pPr>
              <w:spacing w:before="120" w:after="120"/>
              <w:rPr>
                <w:rFonts w:ascii="Arial" w:hAnsi="Arial" w:cs="Arial"/>
              </w:rPr>
            </w:pPr>
            <w:r w:rsidRPr="008F60F0">
              <w:rPr>
                <w:rFonts w:ascii="Arial" w:hAnsi="Arial" w:cs="Arial"/>
              </w:rPr>
              <w:t>Taquígrafa Judicial Parlamentaria</w:t>
            </w:r>
          </w:p>
        </w:tc>
        <w:tc>
          <w:tcPr>
            <w:tcW w:w="3170" w:type="pct"/>
            <w:tcBorders>
              <w:bottom w:val="single" w:sz="4" w:space="0" w:color="auto"/>
            </w:tcBorders>
          </w:tcPr>
          <w:p w14:paraId="09408544" w14:textId="77777777" w:rsidR="00F44232" w:rsidRPr="00C93163" w:rsidRDefault="00F44232" w:rsidP="0056708E">
            <w:pPr>
              <w:spacing w:before="120" w:after="120"/>
              <w:jc w:val="both"/>
              <w:rPr>
                <w:rFonts w:ascii="Arial" w:hAnsi="Arial" w:cs="Arial"/>
              </w:rPr>
            </w:pPr>
            <w:r w:rsidRPr="00C93163">
              <w:rPr>
                <w:rFonts w:ascii="Arial" w:hAnsi="Arial" w:cs="Arial"/>
              </w:rPr>
              <w:t>Apoyar a su jefe inmediato en la transcripción de documentos, integración de expedientes y en la asistencia secretarial y de oficina.</w:t>
            </w:r>
          </w:p>
        </w:tc>
      </w:tr>
      <w:tr w:rsidR="00F44232" w:rsidRPr="00CF171F" w14:paraId="4E34E34E" w14:textId="77777777" w:rsidTr="0000699A">
        <w:trPr>
          <w:gridAfter w:val="1"/>
          <w:wAfter w:w="34" w:type="pct"/>
        </w:trPr>
        <w:tc>
          <w:tcPr>
            <w:tcW w:w="358" w:type="pct"/>
            <w:tcBorders>
              <w:right w:val="single" w:sz="4" w:space="0" w:color="auto"/>
            </w:tcBorders>
          </w:tcPr>
          <w:p w14:paraId="7B12C07D" w14:textId="77777777" w:rsidR="00F44232" w:rsidRPr="0075704D" w:rsidRDefault="00F44232" w:rsidP="0075704D">
            <w:pPr>
              <w:numPr>
                <w:ilvl w:val="0"/>
                <w:numId w:val="8"/>
              </w:numPr>
              <w:tabs>
                <w:tab w:val="left" w:pos="12"/>
                <w:tab w:val="left" w:pos="252"/>
              </w:tabs>
              <w:spacing w:before="120" w:after="120"/>
              <w:rPr>
                <w:rFonts w:asciiTheme="minorBidi" w:hAnsiTheme="minorBidi" w:cstheme="minorBidi"/>
              </w:rPr>
            </w:pPr>
          </w:p>
        </w:tc>
        <w:tc>
          <w:tcPr>
            <w:tcW w:w="1438" w:type="pct"/>
          </w:tcPr>
          <w:p w14:paraId="196F7AA4" w14:textId="77777777" w:rsidR="00F44232" w:rsidRPr="008F60F0" w:rsidRDefault="00F44232" w:rsidP="0056708E">
            <w:pPr>
              <w:spacing w:before="120" w:after="120"/>
              <w:rPr>
                <w:rFonts w:ascii="Arial" w:hAnsi="Arial" w:cs="Arial"/>
              </w:rPr>
            </w:pPr>
            <w:r w:rsidRPr="008F60F0">
              <w:rPr>
                <w:rFonts w:ascii="Arial" w:hAnsi="Arial" w:cs="Arial"/>
              </w:rPr>
              <w:t>Técnico de Enlace Administrativo OCC</w:t>
            </w:r>
          </w:p>
        </w:tc>
        <w:tc>
          <w:tcPr>
            <w:tcW w:w="3170" w:type="pct"/>
          </w:tcPr>
          <w:p w14:paraId="64C0A989" w14:textId="45A299AE" w:rsidR="00F44232" w:rsidRPr="00C93163" w:rsidRDefault="00E84E4A" w:rsidP="00E84E4A">
            <w:pPr>
              <w:spacing w:before="120" w:after="120"/>
              <w:jc w:val="both"/>
              <w:rPr>
                <w:rFonts w:ascii="Arial" w:hAnsi="Arial" w:cs="Arial"/>
              </w:rPr>
            </w:pPr>
            <w:r w:rsidRPr="00C93163">
              <w:rPr>
                <w:rFonts w:ascii="Arial" w:hAnsi="Arial" w:cs="Arial"/>
              </w:rPr>
              <w:t>Registrar y c</w:t>
            </w:r>
            <w:r w:rsidR="00F44232" w:rsidRPr="00C93163">
              <w:rPr>
                <w:rFonts w:ascii="Arial" w:hAnsi="Arial" w:cs="Arial"/>
              </w:rPr>
              <w:t>ontrolar administrativamente las promociones que correspondan de los órganos jurisdiccionales que le sean asignados, conforme a los sistemas y lineamientos de turno establecidos.</w:t>
            </w:r>
          </w:p>
        </w:tc>
      </w:tr>
      <w:tr w:rsidR="004823E9" w:rsidRPr="00CF171F" w14:paraId="14FEB8A1" w14:textId="77777777" w:rsidTr="0000699A">
        <w:trPr>
          <w:gridAfter w:val="1"/>
          <w:wAfter w:w="34" w:type="pct"/>
        </w:trPr>
        <w:tc>
          <w:tcPr>
            <w:tcW w:w="358" w:type="pct"/>
            <w:tcBorders>
              <w:right w:val="single" w:sz="4" w:space="0" w:color="auto"/>
            </w:tcBorders>
          </w:tcPr>
          <w:p w14:paraId="56A46B4D" w14:textId="77777777" w:rsidR="004823E9" w:rsidRPr="0075704D" w:rsidRDefault="004823E9" w:rsidP="0075704D">
            <w:pPr>
              <w:numPr>
                <w:ilvl w:val="0"/>
                <w:numId w:val="8"/>
              </w:numPr>
              <w:tabs>
                <w:tab w:val="left" w:pos="12"/>
                <w:tab w:val="left" w:pos="252"/>
              </w:tabs>
              <w:spacing w:before="120" w:after="120"/>
              <w:rPr>
                <w:rFonts w:asciiTheme="minorBidi" w:hAnsiTheme="minorBidi" w:cstheme="minorBidi"/>
              </w:rPr>
            </w:pPr>
          </w:p>
        </w:tc>
        <w:tc>
          <w:tcPr>
            <w:tcW w:w="1438" w:type="pct"/>
          </w:tcPr>
          <w:p w14:paraId="7CB54D86" w14:textId="77777777" w:rsidR="004823E9" w:rsidRPr="008F60F0" w:rsidRDefault="004823E9" w:rsidP="00520F7E">
            <w:pPr>
              <w:spacing w:before="120" w:after="120"/>
              <w:rPr>
                <w:rFonts w:ascii="Arial" w:hAnsi="Arial" w:cs="Arial"/>
              </w:rPr>
            </w:pPr>
            <w:r w:rsidRPr="008F60F0">
              <w:rPr>
                <w:rFonts w:ascii="Arial" w:hAnsi="Arial" w:cs="Arial"/>
              </w:rPr>
              <w:t>Secretaria Ejecutiva de SPS</w:t>
            </w:r>
          </w:p>
        </w:tc>
        <w:tc>
          <w:tcPr>
            <w:tcW w:w="3170" w:type="pct"/>
          </w:tcPr>
          <w:p w14:paraId="526C04BD" w14:textId="025DE648" w:rsidR="004823E9" w:rsidRPr="00C93163" w:rsidRDefault="00E84E4A" w:rsidP="00E84E4A">
            <w:pPr>
              <w:spacing w:before="120" w:after="120"/>
              <w:jc w:val="both"/>
              <w:rPr>
                <w:rFonts w:ascii="Arial" w:hAnsi="Arial" w:cs="Arial"/>
              </w:rPr>
            </w:pPr>
            <w:r w:rsidRPr="00C93163">
              <w:rPr>
                <w:rFonts w:ascii="Arial" w:hAnsi="Arial" w:cs="Arial"/>
              </w:rPr>
              <w:t>Apoyar</w:t>
            </w:r>
            <w:r w:rsidR="00C31AE8" w:rsidRPr="00C93163">
              <w:rPr>
                <w:rFonts w:ascii="Arial" w:hAnsi="Arial" w:cs="Arial"/>
              </w:rPr>
              <w:t xml:space="preserve"> </w:t>
            </w:r>
            <w:r w:rsidRPr="00C93163">
              <w:rPr>
                <w:rFonts w:ascii="Arial" w:hAnsi="Arial" w:cs="Arial"/>
              </w:rPr>
              <w:t>a</w:t>
            </w:r>
            <w:r w:rsidR="00C31AE8" w:rsidRPr="00C93163">
              <w:rPr>
                <w:rFonts w:ascii="Arial" w:hAnsi="Arial" w:cs="Arial"/>
              </w:rPr>
              <w:t>l titular del área administrativa de su adscripción al que se encuentra asignado, mediante la asistencia en la transcripción y archivo de documentos, la comunicación oportuna con otros servidores públicos y canalización de usuarios</w:t>
            </w:r>
            <w:r w:rsidR="004823E9" w:rsidRPr="00C93163">
              <w:rPr>
                <w:rFonts w:ascii="Arial" w:hAnsi="Arial" w:cs="Arial"/>
              </w:rPr>
              <w:t>.</w:t>
            </w:r>
            <w:r w:rsidR="004823E9" w:rsidRPr="00C93163">
              <w:rPr>
                <w:rFonts w:ascii="Arial" w:hAnsi="Arial" w:cs="Arial"/>
                <w:i/>
              </w:rPr>
              <w:t xml:space="preserve"> </w:t>
            </w:r>
          </w:p>
        </w:tc>
      </w:tr>
      <w:tr w:rsidR="0000699A" w:rsidRPr="00CF171F" w14:paraId="30B88F95" w14:textId="77777777" w:rsidTr="0000699A">
        <w:trPr>
          <w:gridAfter w:val="1"/>
          <w:wAfter w:w="34" w:type="pct"/>
        </w:trPr>
        <w:tc>
          <w:tcPr>
            <w:tcW w:w="358" w:type="pct"/>
            <w:tcBorders>
              <w:bottom w:val="single" w:sz="4" w:space="0" w:color="auto"/>
              <w:right w:val="single" w:sz="4" w:space="0" w:color="auto"/>
            </w:tcBorders>
          </w:tcPr>
          <w:p w14:paraId="12308C21" w14:textId="77777777" w:rsidR="0000699A" w:rsidRPr="0075704D" w:rsidRDefault="0000699A" w:rsidP="0075704D">
            <w:pPr>
              <w:numPr>
                <w:ilvl w:val="0"/>
                <w:numId w:val="8"/>
              </w:numPr>
              <w:tabs>
                <w:tab w:val="left" w:pos="12"/>
                <w:tab w:val="left" w:pos="252"/>
              </w:tabs>
              <w:spacing w:before="120" w:after="120"/>
              <w:rPr>
                <w:rFonts w:asciiTheme="minorBidi" w:hAnsiTheme="minorBidi" w:cstheme="minorBidi"/>
              </w:rPr>
            </w:pPr>
          </w:p>
        </w:tc>
        <w:tc>
          <w:tcPr>
            <w:tcW w:w="1438" w:type="pct"/>
            <w:tcBorders>
              <w:bottom w:val="single" w:sz="4" w:space="0" w:color="auto"/>
            </w:tcBorders>
          </w:tcPr>
          <w:p w14:paraId="6B7C770C" w14:textId="2764C73C" w:rsidR="0000699A" w:rsidRPr="008F60F0" w:rsidRDefault="0000699A" w:rsidP="0000699A">
            <w:pPr>
              <w:spacing w:before="120" w:after="120"/>
              <w:rPr>
                <w:rFonts w:ascii="Arial" w:hAnsi="Arial" w:cs="Arial"/>
              </w:rPr>
            </w:pPr>
            <w:r w:rsidRPr="008F60F0">
              <w:rPr>
                <w:rFonts w:ascii="Arial" w:hAnsi="Arial" w:cs="Arial"/>
              </w:rPr>
              <w:t>Técnico de Enlace</w:t>
            </w:r>
          </w:p>
        </w:tc>
        <w:tc>
          <w:tcPr>
            <w:tcW w:w="3170" w:type="pct"/>
            <w:tcBorders>
              <w:bottom w:val="single" w:sz="4" w:space="0" w:color="auto"/>
            </w:tcBorders>
          </w:tcPr>
          <w:p w14:paraId="20EFF5E1" w14:textId="12D6E769" w:rsidR="0000699A" w:rsidRPr="00C93163" w:rsidRDefault="0000699A" w:rsidP="0030430F">
            <w:pPr>
              <w:spacing w:before="120" w:after="120"/>
              <w:jc w:val="both"/>
              <w:rPr>
                <w:rFonts w:ascii="Arial" w:hAnsi="Arial" w:cs="Arial"/>
              </w:rPr>
            </w:pPr>
            <w:r w:rsidRPr="00C93163">
              <w:rPr>
                <w:rFonts w:ascii="Arial" w:hAnsi="Arial" w:cs="Arial"/>
              </w:rPr>
              <w:t>Ejecutar actividades técnicas jurídicas o administrativas</w:t>
            </w:r>
            <w:r w:rsidR="00E84E4A" w:rsidRPr="00C93163">
              <w:rPr>
                <w:rFonts w:ascii="Arial" w:hAnsi="Arial" w:cs="Arial"/>
              </w:rPr>
              <w:t>,</w:t>
            </w:r>
            <w:r w:rsidRPr="00C93163">
              <w:rPr>
                <w:rFonts w:ascii="Arial" w:hAnsi="Arial" w:cs="Arial"/>
              </w:rPr>
              <w:t xml:space="preserve"> según la especialidad del área administrativa de su adscripción y mantener actualizados los controles, expedientes y archivos a su cargo.  </w:t>
            </w:r>
          </w:p>
        </w:tc>
      </w:tr>
    </w:tbl>
    <w:p w14:paraId="4766F09F" w14:textId="77B2624E" w:rsidR="0000699A" w:rsidRDefault="0000699A"/>
    <w:p w14:paraId="117246A5" w14:textId="4D34DD14" w:rsidR="0000699A" w:rsidRDefault="0000699A"/>
    <w:p w14:paraId="00123464" w14:textId="532BC2EF" w:rsidR="0000699A" w:rsidRDefault="0000699A"/>
    <w:p w14:paraId="50E21D2B" w14:textId="6A9E4A92" w:rsidR="000F470B" w:rsidRDefault="000F470B"/>
    <w:p w14:paraId="559FA38C" w14:textId="2EB9C6FA" w:rsidR="000F470B" w:rsidRDefault="000F470B"/>
    <w:p w14:paraId="28131EE4" w14:textId="57760623" w:rsidR="000F470B" w:rsidRDefault="000F470B"/>
    <w:p w14:paraId="65D65BAF" w14:textId="66CA941E" w:rsidR="000F470B" w:rsidRDefault="000F470B"/>
    <w:p w14:paraId="04A12954" w14:textId="77777777" w:rsidR="000F470B" w:rsidRDefault="000F470B"/>
    <w:p w14:paraId="37E54B83" w14:textId="273A421B" w:rsidR="0000699A" w:rsidRDefault="0000699A"/>
    <w:p w14:paraId="0106CB7F" w14:textId="78D26ED0" w:rsidR="0000699A" w:rsidRDefault="0000699A"/>
    <w:tbl>
      <w:tblPr>
        <w:tblW w:w="500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2790"/>
        <w:gridCol w:w="6193"/>
      </w:tblGrid>
      <w:tr w:rsidR="0000699A" w:rsidRPr="00CF171F" w14:paraId="60207F29" w14:textId="77777777" w:rsidTr="00520F7E">
        <w:trPr>
          <w:cantSplit/>
          <w:trHeight w:val="262"/>
          <w:tblHeader/>
        </w:trPr>
        <w:tc>
          <w:tcPr>
            <w:tcW w:w="361" w:type="pct"/>
            <w:shd w:val="clear" w:color="auto" w:fill="D9D9D9"/>
            <w:vAlign w:val="center"/>
          </w:tcPr>
          <w:p w14:paraId="33085707" w14:textId="2DB91D0F" w:rsidR="0000699A" w:rsidRPr="00CF171F" w:rsidRDefault="007F1C07" w:rsidP="00520F7E">
            <w:pPr>
              <w:spacing w:before="60" w:after="60"/>
              <w:jc w:val="center"/>
              <w:rPr>
                <w:rFonts w:ascii="Arial" w:hAnsi="Arial"/>
                <w:b/>
                <w:sz w:val="16"/>
                <w:szCs w:val="16"/>
              </w:rPr>
            </w:pPr>
            <w:r>
              <w:rPr>
                <w:rFonts w:ascii="Arial" w:hAnsi="Arial"/>
                <w:b/>
                <w:sz w:val="16"/>
                <w:szCs w:val="16"/>
              </w:rPr>
              <w:lastRenderedPageBreak/>
              <w:t>No.</w:t>
            </w:r>
          </w:p>
        </w:tc>
        <w:tc>
          <w:tcPr>
            <w:tcW w:w="1441" w:type="pct"/>
            <w:shd w:val="clear" w:color="auto" w:fill="D9D9D9"/>
            <w:vAlign w:val="center"/>
          </w:tcPr>
          <w:p w14:paraId="61FF7D09" w14:textId="77777777" w:rsidR="0000699A" w:rsidRPr="00CF171F" w:rsidRDefault="0000699A" w:rsidP="00520F7E">
            <w:pPr>
              <w:spacing w:before="60" w:after="60"/>
              <w:jc w:val="center"/>
              <w:rPr>
                <w:rFonts w:ascii="Arial" w:hAnsi="Arial"/>
                <w:b/>
                <w:sz w:val="16"/>
                <w:szCs w:val="16"/>
              </w:rPr>
            </w:pPr>
            <w:r w:rsidRPr="00CF171F">
              <w:rPr>
                <w:rFonts w:ascii="Arial" w:hAnsi="Arial"/>
                <w:b/>
                <w:sz w:val="16"/>
                <w:szCs w:val="16"/>
              </w:rPr>
              <w:t>PUESTO</w:t>
            </w:r>
          </w:p>
        </w:tc>
        <w:tc>
          <w:tcPr>
            <w:tcW w:w="3198" w:type="pct"/>
            <w:shd w:val="clear" w:color="auto" w:fill="D9D9D9"/>
            <w:vAlign w:val="center"/>
          </w:tcPr>
          <w:p w14:paraId="216CA5C7" w14:textId="77777777" w:rsidR="0000699A" w:rsidRPr="00CF171F" w:rsidRDefault="0000699A" w:rsidP="00520F7E">
            <w:pPr>
              <w:spacing w:before="60" w:after="60"/>
              <w:jc w:val="center"/>
              <w:rPr>
                <w:rFonts w:ascii="Arial" w:hAnsi="Arial"/>
                <w:b/>
                <w:sz w:val="16"/>
                <w:szCs w:val="16"/>
              </w:rPr>
            </w:pPr>
            <w:r w:rsidRPr="00CF171F">
              <w:rPr>
                <w:rFonts w:ascii="Arial" w:hAnsi="Arial"/>
                <w:b/>
                <w:sz w:val="16"/>
                <w:szCs w:val="16"/>
              </w:rPr>
              <w:t xml:space="preserve">OBJETIVO </w:t>
            </w:r>
          </w:p>
        </w:tc>
      </w:tr>
      <w:tr w:rsidR="009B42E6" w:rsidRPr="00CF171F" w14:paraId="1BC337D6" w14:textId="77777777" w:rsidTr="00512F6F">
        <w:tc>
          <w:tcPr>
            <w:tcW w:w="361" w:type="pct"/>
            <w:tcBorders>
              <w:bottom w:val="single" w:sz="4" w:space="0" w:color="auto"/>
              <w:right w:val="single" w:sz="4" w:space="0" w:color="auto"/>
            </w:tcBorders>
          </w:tcPr>
          <w:p w14:paraId="4E0E89CA" w14:textId="67EDEF31" w:rsidR="009B42E6" w:rsidRPr="0075704D" w:rsidRDefault="009B42E6" w:rsidP="0075704D">
            <w:pPr>
              <w:numPr>
                <w:ilvl w:val="0"/>
                <w:numId w:val="8"/>
              </w:numPr>
              <w:tabs>
                <w:tab w:val="left" w:pos="12"/>
                <w:tab w:val="left" w:pos="252"/>
              </w:tabs>
              <w:spacing w:before="120" w:after="120"/>
              <w:rPr>
                <w:rFonts w:asciiTheme="minorBidi" w:hAnsiTheme="minorBidi" w:cstheme="minorBidi"/>
              </w:rPr>
            </w:pPr>
          </w:p>
        </w:tc>
        <w:tc>
          <w:tcPr>
            <w:tcW w:w="1441" w:type="pct"/>
            <w:tcBorders>
              <w:bottom w:val="single" w:sz="4" w:space="0" w:color="auto"/>
            </w:tcBorders>
          </w:tcPr>
          <w:p w14:paraId="1EC8ECFE" w14:textId="77777777" w:rsidR="009B42E6" w:rsidRPr="008F60F0" w:rsidRDefault="009B42E6" w:rsidP="002B1073">
            <w:pPr>
              <w:spacing w:before="120" w:after="120"/>
              <w:rPr>
                <w:rFonts w:ascii="Arial" w:hAnsi="Arial" w:cs="Arial"/>
              </w:rPr>
            </w:pPr>
            <w:r w:rsidRPr="008F60F0">
              <w:rPr>
                <w:rFonts w:ascii="Arial" w:hAnsi="Arial" w:cs="Arial"/>
              </w:rPr>
              <w:t>Jefe de Grupo de Seguridad</w:t>
            </w:r>
          </w:p>
        </w:tc>
        <w:tc>
          <w:tcPr>
            <w:tcW w:w="3198" w:type="pct"/>
            <w:tcBorders>
              <w:bottom w:val="single" w:sz="4" w:space="0" w:color="auto"/>
            </w:tcBorders>
          </w:tcPr>
          <w:p w14:paraId="1D388140" w14:textId="543B8DE4" w:rsidR="009B42E6" w:rsidRPr="008F60F0" w:rsidRDefault="009B42E6" w:rsidP="002A63FC">
            <w:pPr>
              <w:spacing w:before="120" w:after="120"/>
              <w:jc w:val="both"/>
              <w:rPr>
                <w:rFonts w:ascii="Arial" w:hAnsi="Arial" w:cs="Arial"/>
              </w:rPr>
            </w:pPr>
            <w:r w:rsidRPr="008F60F0">
              <w:rPr>
                <w:rFonts w:ascii="Arial" w:hAnsi="Arial" w:cs="Arial"/>
              </w:rPr>
              <w:t>Ejecutar y supervisar el correcto funcionamiento de los sistemas, mecanismos y programas en materia de seguridad</w:t>
            </w:r>
            <w:r w:rsidR="002A63FC">
              <w:rPr>
                <w:rFonts w:ascii="Arial" w:hAnsi="Arial" w:cs="Arial"/>
              </w:rPr>
              <w:t>;</w:t>
            </w:r>
            <w:r w:rsidR="002A63FC" w:rsidRPr="008F60F0">
              <w:rPr>
                <w:rFonts w:ascii="Arial" w:hAnsi="Arial" w:cs="Arial"/>
              </w:rPr>
              <w:t xml:space="preserve"> </w:t>
            </w:r>
            <w:r w:rsidRPr="008F60F0">
              <w:rPr>
                <w:rFonts w:ascii="Arial" w:hAnsi="Arial" w:cs="Arial"/>
              </w:rPr>
              <w:t>así como</w:t>
            </w:r>
            <w:r w:rsidR="002A63FC">
              <w:rPr>
                <w:rFonts w:ascii="Arial" w:hAnsi="Arial" w:cs="Arial"/>
              </w:rPr>
              <w:t>,</w:t>
            </w:r>
            <w:r w:rsidRPr="008F60F0">
              <w:rPr>
                <w:rFonts w:ascii="Arial" w:hAnsi="Arial" w:cs="Arial"/>
              </w:rPr>
              <w:t xml:space="preserve"> coordinar la operación y desempeño del personal a su cargo, tendentes a preservar la integridad física de los servidores públicos, visitantes y bienes patrimoniales a cargo del Consejo de la Judicatura Federal.</w:t>
            </w:r>
          </w:p>
        </w:tc>
      </w:tr>
      <w:tr w:rsidR="009B42E6" w:rsidRPr="00CF171F" w14:paraId="24F873E3" w14:textId="77777777" w:rsidTr="00512F6F">
        <w:tc>
          <w:tcPr>
            <w:tcW w:w="361" w:type="pct"/>
            <w:tcBorders>
              <w:bottom w:val="single" w:sz="4" w:space="0" w:color="auto"/>
              <w:right w:val="single" w:sz="4" w:space="0" w:color="auto"/>
            </w:tcBorders>
          </w:tcPr>
          <w:p w14:paraId="2B41E070" w14:textId="77777777" w:rsidR="009B42E6" w:rsidRPr="0075704D" w:rsidRDefault="009B42E6" w:rsidP="0075704D">
            <w:pPr>
              <w:numPr>
                <w:ilvl w:val="0"/>
                <w:numId w:val="8"/>
              </w:numPr>
              <w:tabs>
                <w:tab w:val="left" w:pos="12"/>
                <w:tab w:val="left" w:pos="252"/>
              </w:tabs>
              <w:spacing w:before="120" w:after="120"/>
              <w:rPr>
                <w:rFonts w:asciiTheme="minorBidi" w:hAnsiTheme="minorBidi" w:cstheme="minorBidi"/>
              </w:rPr>
            </w:pPr>
          </w:p>
        </w:tc>
        <w:tc>
          <w:tcPr>
            <w:tcW w:w="1441" w:type="pct"/>
            <w:tcBorders>
              <w:bottom w:val="single" w:sz="4" w:space="0" w:color="auto"/>
            </w:tcBorders>
          </w:tcPr>
          <w:p w14:paraId="194BFE68" w14:textId="77777777" w:rsidR="009B42E6" w:rsidRPr="008F60F0" w:rsidRDefault="009B42E6" w:rsidP="002B1073">
            <w:pPr>
              <w:spacing w:before="120" w:after="120"/>
              <w:rPr>
                <w:rFonts w:ascii="Arial" w:hAnsi="Arial" w:cs="Arial"/>
              </w:rPr>
            </w:pPr>
            <w:r w:rsidRPr="008F60F0">
              <w:rPr>
                <w:rFonts w:ascii="Arial" w:hAnsi="Arial" w:cs="Arial"/>
              </w:rPr>
              <w:t xml:space="preserve">Auxiliar de Actuario  </w:t>
            </w:r>
          </w:p>
        </w:tc>
        <w:tc>
          <w:tcPr>
            <w:tcW w:w="3198" w:type="pct"/>
            <w:tcBorders>
              <w:bottom w:val="single" w:sz="4" w:space="0" w:color="auto"/>
            </w:tcBorders>
          </w:tcPr>
          <w:p w14:paraId="136BADD5" w14:textId="10EFCD60" w:rsidR="009B42E6" w:rsidRPr="008F60F0" w:rsidRDefault="009B42E6" w:rsidP="001827E8">
            <w:pPr>
              <w:spacing w:before="120" w:after="120"/>
              <w:jc w:val="both"/>
              <w:rPr>
                <w:rFonts w:ascii="Arial" w:hAnsi="Arial" w:cs="Arial"/>
              </w:rPr>
            </w:pPr>
            <w:r w:rsidRPr="008F60F0">
              <w:rPr>
                <w:rFonts w:ascii="Arial" w:hAnsi="Arial" w:cs="Arial"/>
              </w:rPr>
              <w:t>Auxiliar en la notificación y diligencias judiciales de conformidad con las leyes aplicables, en apoyo a los órganos jurisdiccionales</w:t>
            </w:r>
            <w:r>
              <w:rPr>
                <w:rFonts w:ascii="Arial" w:hAnsi="Arial" w:cs="Arial"/>
              </w:rPr>
              <w:t xml:space="preserve"> </w:t>
            </w:r>
            <w:r w:rsidRPr="008F60F0">
              <w:rPr>
                <w:rFonts w:ascii="Arial" w:hAnsi="Arial" w:cs="Arial"/>
              </w:rPr>
              <w:t>de su adscripción.</w:t>
            </w:r>
          </w:p>
        </w:tc>
      </w:tr>
      <w:tr w:rsidR="00DD2844" w:rsidRPr="00CF171F" w14:paraId="4F55D96F" w14:textId="77777777" w:rsidTr="002F7929">
        <w:tc>
          <w:tcPr>
            <w:tcW w:w="361" w:type="pct"/>
            <w:tcBorders>
              <w:bottom w:val="single" w:sz="4" w:space="0" w:color="auto"/>
              <w:right w:val="single" w:sz="4" w:space="0" w:color="auto"/>
            </w:tcBorders>
            <w:shd w:val="clear" w:color="auto" w:fill="auto"/>
          </w:tcPr>
          <w:p w14:paraId="4777C9FA" w14:textId="77777777" w:rsidR="00DD2844" w:rsidRPr="0075704D" w:rsidRDefault="00DD2844" w:rsidP="0075704D">
            <w:pPr>
              <w:numPr>
                <w:ilvl w:val="0"/>
                <w:numId w:val="8"/>
              </w:numPr>
              <w:tabs>
                <w:tab w:val="left" w:pos="12"/>
                <w:tab w:val="left" w:pos="252"/>
              </w:tabs>
              <w:spacing w:before="120" w:after="120"/>
              <w:rPr>
                <w:rFonts w:asciiTheme="minorBidi" w:hAnsiTheme="minorBidi" w:cstheme="minorBidi"/>
              </w:rPr>
            </w:pPr>
          </w:p>
        </w:tc>
        <w:tc>
          <w:tcPr>
            <w:tcW w:w="1441" w:type="pct"/>
            <w:tcBorders>
              <w:bottom w:val="single" w:sz="4" w:space="0" w:color="auto"/>
            </w:tcBorders>
            <w:shd w:val="clear" w:color="auto" w:fill="auto"/>
          </w:tcPr>
          <w:p w14:paraId="598C46AC" w14:textId="3672759F" w:rsidR="00DD2844" w:rsidRPr="008F60F0" w:rsidRDefault="00DD2844" w:rsidP="002B1073">
            <w:pPr>
              <w:spacing w:before="120" w:after="120"/>
              <w:rPr>
                <w:rFonts w:ascii="Arial" w:hAnsi="Arial" w:cs="Arial"/>
              </w:rPr>
            </w:pPr>
            <w:r>
              <w:rPr>
                <w:rFonts w:ascii="Arial" w:hAnsi="Arial" w:cs="Arial"/>
              </w:rPr>
              <w:t>Auxiliar de Sala</w:t>
            </w:r>
          </w:p>
        </w:tc>
        <w:tc>
          <w:tcPr>
            <w:tcW w:w="3198" w:type="pct"/>
            <w:tcBorders>
              <w:bottom w:val="single" w:sz="4" w:space="0" w:color="auto"/>
            </w:tcBorders>
            <w:shd w:val="clear" w:color="auto" w:fill="auto"/>
          </w:tcPr>
          <w:p w14:paraId="75801FEE" w14:textId="0D225A5F" w:rsidR="00DD2844" w:rsidRPr="008F60F0" w:rsidRDefault="003168C2" w:rsidP="003168C2">
            <w:pPr>
              <w:spacing w:before="120" w:after="120"/>
              <w:jc w:val="both"/>
              <w:rPr>
                <w:rFonts w:ascii="Arial" w:hAnsi="Arial" w:cs="Arial"/>
              </w:rPr>
            </w:pPr>
            <w:r>
              <w:rPr>
                <w:rFonts w:ascii="Arial" w:hAnsi="Arial" w:cs="Arial"/>
              </w:rPr>
              <w:t xml:space="preserve">Proporcionar apoyo oportuno, durante la celebración de audiencias en los actos procedimentales de los </w:t>
            </w:r>
            <w:r w:rsidR="002A63FC">
              <w:rPr>
                <w:rFonts w:ascii="Arial" w:hAnsi="Arial" w:cs="Arial"/>
              </w:rPr>
              <w:t xml:space="preserve">centros </w:t>
            </w:r>
            <w:r>
              <w:rPr>
                <w:rFonts w:ascii="Arial" w:hAnsi="Arial" w:cs="Arial"/>
              </w:rPr>
              <w:t>de justicia penal federal.</w:t>
            </w:r>
          </w:p>
        </w:tc>
      </w:tr>
      <w:tr w:rsidR="009B42E6" w:rsidRPr="00CF171F" w14:paraId="58FAAEEF" w14:textId="77777777" w:rsidTr="00512F6F">
        <w:tc>
          <w:tcPr>
            <w:tcW w:w="361" w:type="pct"/>
            <w:tcBorders>
              <w:bottom w:val="single" w:sz="4" w:space="0" w:color="auto"/>
              <w:right w:val="single" w:sz="4" w:space="0" w:color="auto"/>
            </w:tcBorders>
          </w:tcPr>
          <w:p w14:paraId="6A828515" w14:textId="77777777" w:rsidR="009B42E6" w:rsidRPr="0075704D" w:rsidRDefault="009B42E6" w:rsidP="0075704D">
            <w:pPr>
              <w:numPr>
                <w:ilvl w:val="0"/>
                <w:numId w:val="8"/>
              </w:numPr>
              <w:tabs>
                <w:tab w:val="left" w:pos="12"/>
                <w:tab w:val="left" w:pos="252"/>
              </w:tabs>
              <w:spacing w:before="120" w:after="120"/>
              <w:rPr>
                <w:rFonts w:asciiTheme="minorBidi" w:hAnsiTheme="minorBidi" w:cstheme="minorBidi"/>
              </w:rPr>
            </w:pPr>
          </w:p>
        </w:tc>
        <w:tc>
          <w:tcPr>
            <w:tcW w:w="1441" w:type="pct"/>
            <w:tcBorders>
              <w:bottom w:val="single" w:sz="4" w:space="0" w:color="auto"/>
            </w:tcBorders>
          </w:tcPr>
          <w:p w14:paraId="2C386A9F" w14:textId="77777777" w:rsidR="009B42E6" w:rsidRPr="008F60F0" w:rsidRDefault="009B42E6" w:rsidP="002B1073">
            <w:pPr>
              <w:spacing w:before="120" w:after="120"/>
              <w:rPr>
                <w:rFonts w:ascii="Arial" w:hAnsi="Arial" w:cs="Arial"/>
              </w:rPr>
            </w:pPr>
            <w:r w:rsidRPr="008F60F0">
              <w:rPr>
                <w:rFonts w:ascii="Arial" w:hAnsi="Arial" w:cs="Arial"/>
              </w:rPr>
              <w:t>Oficial Administrativo</w:t>
            </w:r>
          </w:p>
        </w:tc>
        <w:tc>
          <w:tcPr>
            <w:tcW w:w="3198" w:type="pct"/>
            <w:tcBorders>
              <w:bottom w:val="single" w:sz="4" w:space="0" w:color="auto"/>
            </w:tcBorders>
          </w:tcPr>
          <w:p w14:paraId="0B5F1022" w14:textId="441832E2" w:rsidR="009B42E6" w:rsidRPr="008F60F0" w:rsidRDefault="009B42E6" w:rsidP="00D536C8">
            <w:pPr>
              <w:spacing w:before="120" w:after="120"/>
              <w:jc w:val="both"/>
              <w:rPr>
                <w:rFonts w:ascii="Arial" w:hAnsi="Arial" w:cs="Arial"/>
              </w:rPr>
            </w:pPr>
            <w:r w:rsidRPr="008F60F0">
              <w:rPr>
                <w:rFonts w:ascii="Arial" w:hAnsi="Arial" w:cs="Arial"/>
              </w:rPr>
              <w:t xml:space="preserve">Llevar el control y seguimiento de los expedientes y trámites que le sean encomendados en el órgano </w:t>
            </w:r>
            <w:r w:rsidRPr="00D054E9">
              <w:rPr>
                <w:rFonts w:ascii="Arial" w:hAnsi="Arial" w:cs="Arial"/>
              </w:rPr>
              <w:t>jurisdiccional o área administrativa de su adscripción</w:t>
            </w:r>
            <w:r w:rsidRPr="008F60F0">
              <w:rPr>
                <w:rFonts w:ascii="Arial" w:hAnsi="Arial" w:cs="Arial"/>
              </w:rPr>
              <w:t xml:space="preserve">, así como capturar la información de los proyectos de estudios y resoluciones de carácter jurídico o administrativo. </w:t>
            </w:r>
          </w:p>
        </w:tc>
      </w:tr>
      <w:tr w:rsidR="004823E9" w:rsidRPr="00CF171F" w14:paraId="21F0551A" w14:textId="77777777" w:rsidTr="00512F6F">
        <w:tc>
          <w:tcPr>
            <w:tcW w:w="361" w:type="pct"/>
            <w:tcBorders>
              <w:right w:val="single" w:sz="4" w:space="0" w:color="auto"/>
            </w:tcBorders>
          </w:tcPr>
          <w:p w14:paraId="7BA5E5DD" w14:textId="77777777" w:rsidR="004823E9" w:rsidRPr="0075704D" w:rsidRDefault="004823E9" w:rsidP="0075704D">
            <w:pPr>
              <w:numPr>
                <w:ilvl w:val="0"/>
                <w:numId w:val="8"/>
              </w:numPr>
              <w:tabs>
                <w:tab w:val="left" w:pos="12"/>
                <w:tab w:val="left" w:pos="252"/>
              </w:tabs>
              <w:spacing w:before="120" w:after="120"/>
              <w:rPr>
                <w:rFonts w:asciiTheme="minorBidi" w:hAnsiTheme="minorBidi" w:cstheme="minorBidi"/>
              </w:rPr>
            </w:pPr>
          </w:p>
        </w:tc>
        <w:tc>
          <w:tcPr>
            <w:tcW w:w="1441" w:type="pct"/>
          </w:tcPr>
          <w:p w14:paraId="267057A8" w14:textId="77777777" w:rsidR="004823E9" w:rsidRPr="008F60F0" w:rsidRDefault="004823E9" w:rsidP="00520F7E">
            <w:pPr>
              <w:spacing w:before="120" w:after="120"/>
              <w:ind w:left="51"/>
              <w:rPr>
                <w:rFonts w:ascii="Arial" w:hAnsi="Arial" w:cs="Arial"/>
                <w:lang w:val="es-ES_tradnl"/>
              </w:rPr>
            </w:pPr>
            <w:r w:rsidRPr="008F60F0">
              <w:rPr>
                <w:rFonts w:ascii="Arial" w:hAnsi="Arial" w:cs="Arial"/>
                <w:lang w:val="es-ES_tradnl"/>
              </w:rPr>
              <w:t>Enfermera Especializada</w:t>
            </w:r>
          </w:p>
        </w:tc>
        <w:tc>
          <w:tcPr>
            <w:tcW w:w="3198" w:type="pct"/>
          </w:tcPr>
          <w:p w14:paraId="3EDF91FC" w14:textId="1189BBBC" w:rsidR="004823E9" w:rsidRPr="008F60F0" w:rsidRDefault="004823E9" w:rsidP="00AD5D85">
            <w:pPr>
              <w:spacing w:before="120" w:after="120"/>
              <w:jc w:val="both"/>
              <w:rPr>
                <w:rFonts w:ascii="Arial" w:hAnsi="Arial" w:cs="Arial"/>
              </w:rPr>
            </w:pPr>
            <w:r w:rsidRPr="008F60F0">
              <w:rPr>
                <w:rFonts w:ascii="Arial" w:hAnsi="Arial" w:cs="Arial"/>
              </w:rPr>
              <w:t>Recibir y canalizar a los servidores públicos</w:t>
            </w:r>
            <w:r>
              <w:rPr>
                <w:rFonts w:ascii="Arial" w:hAnsi="Arial" w:cs="Arial"/>
              </w:rPr>
              <w:t xml:space="preserve"> o infantes del Centro de Desarrollo Infantil</w:t>
            </w:r>
            <w:r w:rsidR="0039277C">
              <w:rPr>
                <w:rFonts w:ascii="Arial" w:hAnsi="Arial" w:cs="Arial"/>
              </w:rPr>
              <w:t xml:space="preserve"> y Estancia Infantil</w:t>
            </w:r>
            <w:r>
              <w:rPr>
                <w:rFonts w:ascii="Arial" w:hAnsi="Arial" w:cs="Arial"/>
              </w:rPr>
              <w:t xml:space="preserve"> </w:t>
            </w:r>
            <w:r w:rsidRPr="008F60F0">
              <w:rPr>
                <w:rFonts w:ascii="Arial" w:hAnsi="Arial" w:cs="Arial"/>
              </w:rPr>
              <w:t>que requieren atención médica y auxiliar en emergencias conforme a los procedimientos médicos de primer nivel establecidos.</w:t>
            </w:r>
          </w:p>
        </w:tc>
      </w:tr>
      <w:tr w:rsidR="00DD2844" w:rsidRPr="00CF171F" w14:paraId="02133E4E" w14:textId="77777777" w:rsidTr="00512F6F">
        <w:tc>
          <w:tcPr>
            <w:tcW w:w="361" w:type="pct"/>
            <w:tcBorders>
              <w:right w:val="single" w:sz="4" w:space="0" w:color="auto"/>
            </w:tcBorders>
          </w:tcPr>
          <w:p w14:paraId="6DC59A7B" w14:textId="77777777" w:rsidR="00DD2844" w:rsidRPr="0075704D" w:rsidRDefault="00DD2844" w:rsidP="0075704D">
            <w:pPr>
              <w:numPr>
                <w:ilvl w:val="0"/>
                <w:numId w:val="8"/>
              </w:numPr>
              <w:tabs>
                <w:tab w:val="left" w:pos="12"/>
                <w:tab w:val="left" w:pos="252"/>
              </w:tabs>
              <w:spacing w:before="120" w:after="120"/>
              <w:rPr>
                <w:rFonts w:asciiTheme="minorBidi" w:hAnsiTheme="minorBidi" w:cstheme="minorBidi"/>
              </w:rPr>
            </w:pPr>
          </w:p>
        </w:tc>
        <w:tc>
          <w:tcPr>
            <w:tcW w:w="1441" w:type="pct"/>
          </w:tcPr>
          <w:p w14:paraId="50C451AD" w14:textId="77777777" w:rsidR="00DD2844" w:rsidRPr="008F60F0" w:rsidRDefault="00DD2844" w:rsidP="00DD2844">
            <w:pPr>
              <w:spacing w:before="120" w:after="120"/>
              <w:rPr>
                <w:rFonts w:ascii="Arial" w:hAnsi="Arial" w:cs="Arial"/>
              </w:rPr>
            </w:pPr>
            <w:r w:rsidRPr="008F60F0">
              <w:rPr>
                <w:rFonts w:ascii="Arial" w:hAnsi="Arial" w:cs="Arial"/>
              </w:rPr>
              <w:t xml:space="preserve">Educadora </w:t>
            </w:r>
          </w:p>
        </w:tc>
        <w:tc>
          <w:tcPr>
            <w:tcW w:w="3198" w:type="pct"/>
          </w:tcPr>
          <w:p w14:paraId="167E3065" w14:textId="77777777" w:rsidR="00DD2844" w:rsidRPr="008F60F0" w:rsidRDefault="00DD2844" w:rsidP="00DD2844">
            <w:pPr>
              <w:spacing w:before="120" w:after="120"/>
              <w:jc w:val="both"/>
              <w:rPr>
                <w:rFonts w:ascii="Arial" w:hAnsi="Arial" w:cs="Arial"/>
              </w:rPr>
            </w:pPr>
            <w:r w:rsidRPr="008F60F0">
              <w:rPr>
                <w:rFonts w:ascii="Arial" w:hAnsi="Arial" w:cs="Arial"/>
              </w:rPr>
              <w:t>Proveer la educación integral de los infantes</w:t>
            </w:r>
            <w:r>
              <w:rPr>
                <w:rFonts w:ascii="Arial" w:hAnsi="Arial" w:cs="Arial"/>
              </w:rPr>
              <w:t xml:space="preserve"> del </w:t>
            </w:r>
            <w:r w:rsidRPr="008F60F0">
              <w:rPr>
                <w:rFonts w:ascii="Arial" w:hAnsi="Arial" w:cs="Arial"/>
              </w:rPr>
              <w:t xml:space="preserve">Centro de Desarrollo Infantil </w:t>
            </w:r>
            <w:r>
              <w:rPr>
                <w:rFonts w:ascii="Arial" w:hAnsi="Arial" w:cs="Arial"/>
              </w:rPr>
              <w:t>o Estancia Infantil,</w:t>
            </w:r>
            <w:r w:rsidRPr="008F60F0">
              <w:rPr>
                <w:rFonts w:ascii="Arial" w:hAnsi="Arial" w:cs="Arial"/>
              </w:rPr>
              <w:t xml:space="preserve"> mediante la guía del proceso de enseñanza y aprendizaje y la observancia de los hábitos de estudio, disciplina, higiene y trabajo.</w:t>
            </w:r>
          </w:p>
        </w:tc>
      </w:tr>
      <w:tr w:rsidR="006A3819" w:rsidRPr="00CF171F" w14:paraId="65E0AB93" w14:textId="77777777" w:rsidTr="00A26FD7">
        <w:tc>
          <w:tcPr>
            <w:tcW w:w="361" w:type="pct"/>
            <w:tcBorders>
              <w:right w:val="single" w:sz="4" w:space="0" w:color="auto"/>
            </w:tcBorders>
          </w:tcPr>
          <w:p w14:paraId="3E0DB5EC" w14:textId="77777777" w:rsidR="006A3819" w:rsidRPr="0075704D" w:rsidRDefault="006A3819" w:rsidP="0075704D">
            <w:pPr>
              <w:numPr>
                <w:ilvl w:val="0"/>
                <w:numId w:val="8"/>
              </w:numPr>
              <w:tabs>
                <w:tab w:val="left" w:pos="12"/>
                <w:tab w:val="left" w:pos="252"/>
              </w:tabs>
              <w:spacing w:before="120" w:after="120"/>
              <w:rPr>
                <w:rFonts w:asciiTheme="minorBidi" w:hAnsiTheme="minorBidi" w:cstheme="minorBidi"/>
              </w:rPr>
            </w:pPr>
          </w:p>
        </w:tc>
        <w:tc>
          <w:tcPr>
            <w:tcW w:w="1441" w:type="pct"/>
            <w:tcBorders>
              <w:bottom w:val="single" w:sz="4" w:space="0" w:color="auto"/>
            </w:tcBorders>
          </w:tcPr>
          <w:p w14:paraId="2F08E3D2" w14:textId="0FA2A169" w:rsidR="006A3819" w:rsidRPr="008F60F0" w:rsidRDefault="006A3819" w:rsidP="006A3819">
            <w:pPr>
              <w:spacing w:before="120" w:after="120"/>
              <w:rPr>
                <w:rFonts w:ascii="Arial" w:hAnsi="Arial" w:cs="Arial"/>
              </w:rPr>
            </w:pPr>
            <w:r w:rsidRPr="008F60F0">
              <w:rPr>
                <w:rFonts w:ascii="Arial" w:hAnsi="Arial" w:cs="Arial"/>
              </w:rPr>
              <w:t>Oficial de Partes</w:t>
            </w:r>
          </w:p>
        </w:tc>
        <w:tc>
          <w:tcPr>
            <w:tcW w:w="3198" w:type="pct"/>
            <w:tcBorders>
              <w:bottom w:val="single" w:sz="4" w:space="0" w:color="auto"/>
            </w:tcBorders>
          </w:tcPr>
          <w:p w14:paraId="0318B4E7" w14:textId="686618CC" w:rsidR="006A3819" w:rsidRPr="008F60F0" w:rsidRDefault="006A3819" w:rsidP="003C6273">
            <w:pPr>
              <w:spacing w:before="120" w:after="120"/>
              <w:jc w:val="both"/>
              <w:rPr>
                <w:rFonts w:ascii="Arial" w:hAnsi="Arial" w:cs="Arial"/>
              </w:rPr>
            </w:pPr>
            <w:r>
              <w:rPr>
                <w:rFonts w:ascii="Arial" w:hAnsi="Arial" w:cs="Arial"/>
              </w:rPr>
              <w:t>Recibir, registrar, turnar y entregar</w:t>
            </w:r>
            <w:r w:rsidRPr="008F60F0">
              <w:rPr>
                <w:rFonts w:ascii="Arial" w:hAnsi="Arial" w:cs="Arial"/>
              </w:rPr>
              <w:t xml:space="preserve"> la </w:t>
            </w:r>
            <w:r>
              <w:rPr>
                <w:rFonts w:ascii="Arial" w:hAnsi="Arial" w:cs="Arial"/>
              </w:rPr>
              <w:t>documentación</w:t>
            </w:r>
            <w:r w:rsidRPr="008F60F0">
              <w:rPr>
                <w:rFonts w:ascii="Arial" w:hAnsi="Arial" w:cs="Arial"/>
              </w:rPr>
              <w:t xml:space="preserve"> </w:t>
            </w:r>
            <w:r>
              <w:rPr>
                <w:rFonts w:ascii="Arial" w:hAnsi="Arial" w:cs="Arial"/>
              </w:rPr>
              <w:t>d</w:t>
            </w:r>
            <w:r w:rsidRPr="008F60F0">
              <w:rPr>
                <w:rFonts w:ascii="Arial" w:hAnsi="Arial" w:cs="Arial"/>
              </w:rPr>
              <w:t xml:space="preserve">e </w:t>
            </w:r>
            <w:r>
              <w:rPr>
                <w:rFonts w:ascii="Arial" w:hAnsi="Arial" w:cs="Arial"/>
              </w:rPr>
              <w:t xml:space="preserve">los asuntos que </w:t>
            </w:r>
            <w:r w:rsidRPr="008F60F0">
              <w:rPr>
                <w:rFonts w:ascii="Arial" w:hAnsi="Arial" w:cs="Arial"/>
              </w:rPr>
              <w:t xml:space="preserve">correspondan </w:t>
            </w:r>
            <w:r w:rsidRPr="00F67A5C">
              <w:rPr>
                <w:rFonts w:ascii="Arial" w:hAnsi="Arial" w:cs="Arial"/>
              </w:rPr>
              <w:t>al órgano jurisdiccional de su adscripción</w:t>
            </w:r>
            <w:r>
              <w:rPr>
                <w:rFonts w:ascii="Arial" w:hAnsi="Arial" w:cs="Arial"/>
              </w:rPr>
              <w:t>,</w:t>
            </w:r>
            <w:r w:rsidRPr="008F60F0">
              <w:rPr>
                <w:rFonts w:ascii="Arial" w:hAnsi="Arial" w:cs="Arial"/>
              </w:rPr>
              <w:t xml:space="preserve"> que le sean asignados, conforme a los sistemas y lineamientos establecidos.</w:t>
            </w:r>
          </w:p>
        </w:tc>
      </w:tr>
      <w:tr w:rsidR="006A3819" w:rsidRPr="00CF171F" w14:paraId="6D03EC4A" w14:textId="77777777" w:rsidTr="00512F6F">
        <w:tc>
          <w:tcPr>
            <w:tcW w:w="361" w:type="pct"/>
            <w:tcBorders>
              <w:right w:val="single" w:sz="4" w:space="0" w:color="auto"/>
            </w:tcBorders>
          </w:tcPr>
          <w:p w14:paraId="269BC924" w14:textId="77777777" w:rsidR="006A3819" w:rsidRPr="0075704D" w:rsidRDefault="006A3819" w:rsidP="0075704D">
            <w:pPr>
              <w:numPr>
                <w:ilvl w:val="0"/>
                <w:numId w:val="8"/>
              </w:numPr>
              <w:tabs>
                <w:tab w:val="left" w:pos="12"/>
                <w:tab w:val="left" w:pos="252"/>
              </w:tabs>
              <w:spacing w:before="120" w:after="120"/>
              <w:rPr>
                <w:rFonts w:asciiTheme="minorBidi" w:hAnsiTheme="minorBidi" w:cstheme="minorBidi"/>
              </w:rPr>
            </w:pPr>
          </w:p>
        </w:tc>
        <w:tc>
          <w:tcPr>
            <w:tcW w:w="1441" w:type="pct"/>
          </w:tcPr>
          <w:p w14:paraId="418023C6" w14:textId="3FF51546" w:rsidR="006A3819" w:rsidRPr="008F60F0" w:rsidRDefault="006A3819" w:rsidP="006A3819">
            <w:pPr>
              <w:spacing w:before="120" w:after="120"/>
              <w:rPr>
                <w:rFonts w:ascii="Arial" w:hAnsi="Arial" w:cs="Arial"/>
              </w:rPr>
            </w:pPr>
            <w:r w:rsidRPr="008F60F0">
              <w:rPr>
                <w:rFonts w:ascii="Arial" w:hAnsi="Arial" w:cs="Arial"/>
              </w:rPr>
              <w:t>Analista Especializado</w:t>
            </w:r>
          </w:p>
        </w:tc>
        <w:tc>
          <w:tcPr>
            <w:tcW w:w="3198" w:type="pct"/>
          </w:tcPr>
          <w:p w14:paraId="6BE93785" w14:textId="383E0755" w:rsidR="006A3819" w:rsidRPr="008F60F0" w:rsidRDefault="006A3819" w:rsidP="006A3819">
            <w:pPr>
              <w:spacing w:before="120" w:after="120"/>
              <w:jc w:val="both"/>
              <w:rPr>
                <w:rFonts w:ascii="Arial" w:hAnsi="Arial" w:cs="Arial"/>
              </w:rPr>
            </w:pPr>
            <w:r w:rsidRPr="008F60F0">
              <w:rPr>
                <w:rFonts w:ascii="Arial" w:hAnsi="Arial" w:cs="Arial"/>
              </w:rPr>
              <w:t>Apoyar en la operación del área de su adscripción mediante el análisis, diseño, captura de información y práctica de estudios según su especialidad.</w:t>
            </w:r>
          </w:p>
        </w:tc>
      </w:tr>
      <w:tr w:rsidR="006A3819" w:rsidRPr="00CF171F" w14:paraId="000205C6" w14:textId="77777777" w:rsidTr="00A26FD7">
        <w:tc>
          <w:tcPr>
            <w:tcW w:w="361" w:type="pct"/>
            <w:tcBorders>
              <w:right w:val="single" w:sz="4" w:space="0" w:color="auto"/>
            </w:tcBorders>
            <w:shd w:val="clear" w:color="auto" w:fill="auto"/>
          </w:tcPr>
          <w:p w14:paraId="7979725C" w14:textId="77777777" w:rsidR="006A3819" w:rsidRPr="0075704D" w:rsidRDefault="006A3819" w:rsidP="0075704D">
            <w:pPr>
              <w:numPr>
                <w:ilvl w:val="0"/>
                <w:numId w:val="8"/>
              </w:numPr>
              <w:tabs>
                <w:tab w:val="left" w:pos="12"/>
                <w:tab w:val="left" w:pos="252"/>
              </w:tabs>
              <w:spacing w:before="120" w:after="120"/>
              <w:rPr>
                <w:rFonts w:asciiTheme="minorBidi" w:hAnsiTheme="minorBidi" w:cstheme="minorBidi"/>
              </w:rPr>
            </w:pPr>
          </w:p>
        </w:tc>
        <w:tc>
          <w:tcPr>
            <w:tcW w:w="1441" w:type="pct"/>
            <w:shd w:val="clear" w:color="auto" w:fill="auto"/>
          </w:tcPr>
          <w:p w14:paraId="43253A4B" w14:textId="1E22E631" w:rsidR="006A3819" w:rsidRPr="008F60F0" w:rsidRDefault="006A3819" w:rsidP="006A3819">
            <w:pPr>
              <w:spacing w:before="120" w:after="120"/>
              <w:rPr>
                <w:rFonts w:ascii="Arial" w:hAnsi="Arial" w:cs="Arial"/>
              </w:rPr>
            </w:pPr>
            <w:r>
              <w:rPr>
                <w:rFonts w:ascii="Arial" w:hAnsi="Arial" w:cs="Arial"/>
                <w:lang w:val="es-ES_tradnl"/>
              </w:rPr>
              <w:t>Técnico de Videograbación</w:t>
            </w:r>
          </w:p>
        </w:tc>
        <w:tc>
          <w:tcPr>
            <w:tcW w:w="3198" w:type="pct"/>
            <w:shd w:val="clear" w:color="auto" w:fill="auto"/>
          </w:tcPr>
          <w:p w14:paraId="063A274A" w14:textId="72478227" w:rsidR="006A3819" w:rsidRPr="008F60F0" w:rsidRDefault="002E7285" w:rsidP="002E7285">
            <w:pPr>
              <w:spacing w:before="120" w:after="120"/>
              <w:jc w:val="both"/>
              <w:rPr>
                <w:rFonts w:ascii="Arial" w:hAnsi="Arial" w:cs="Arial"/>
              </w:rPr>
            </w:pPr>
            <w:r>
              <w:rPr>
                <w:rFonts w:ascii="Arial" w:hAnsi="Arial" w:cs="Arial"/>
              </w:rPr>
              <w:t xml:space="preserve">Registrar las audiencias de los </w:t>
            </w:r>
            <w:r w:rsidR="00F01E0A">
              <w:rPr>
                <w:rFonts w:ascii="Arial" w:hAnsi="Arial" w:cs="Arial"/>
              </w:rPr>
              <w:t xml:space="preserve">centros </w:t>
            </w:r>
            <w:r>
              <w:rPr>
                <w:rFonts w:ascii="Arial" w:hAnsi="Arial" w:cs="Arial"/>
              </w:rPr>
              <w:t xml:space="preserve">de justicia penal federal, a través de medios de videograbación o cualquier medio tecnológico para asegurar su disposición, resguardo y conservación. </w:t>
            </w:r>
          </w:p>
        </w:tc>
      </w:tr>
    </w:tbl>
    <w:p w14:paraId="19750A26" w14:textId="77777777" w:rsidR="00847E97" w:rsidRPr="00CF171F" w:rsidRDefault="00847E97"/>
    <w:p w14:paraId="3A131059" w14:textId="77777777" w:rsidR="00847E97" w:rsidRPr="00CF171F" w:rsidRDefault="00847E97"/>
    <w:p w14:paraId="0866F72F" w14:textId="77777777" w:rsidR="00847E97" w:rsidRPr="00CF171F" w:rsidRDefault="00847E97"/>
    <w:p w14:paraId="7125792C" w14:textId="2D2DFCAA" w:rsidR="00847E97" w:rsidRDefault="00847E97"/>
    <w:p w14:paraId="5842CE83" w14:textId="69A75D28" w:rsidR="000F470B" w:rsidRDefault="000F470B"/>
    <w:p w14:paraId="54ADAF4E" w14:textId="34F3E8E2" w:rsidR="000F470B" w:rsidRDefault="000F470B"/>
    <w:p w14:paraId="0C39FBF9" w14:textId="77777777" w:rsidR="000F470B" w:rsidRPr="00CF171F" w:rsidRDefault="000F470B"/>
    <w:p w14:paraId="45A6888B" w14:textId="10B7805E" w:rsidR="00847E97" w:rsidRDefault="00847E97"/>
    <w:p w14:paraId="6AC446A0" w14:textId="46154479" w:rsidR="006A3819" w:rsidRDefault="006A3819"/>
    <w:p w14:paraId="38F0B844" w14:textId="1CFC83CA" w:rsidR="006A3819" w:rsidRDefault="006A3819"/>
    <w:p w14:paraId="1E588ED0" w14:textId="49DB198F" w:rsidR="006A3819" w:rsidRDefault="006A3819"/>
    <w:tbl>
      <w:tblPr>
        <w:tblW w:w="500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
        <w:gridCol w:w="2769"/>
        <w:gridCol w:w="6216"/>
      </w:tblGrid>
      <w:tr w:rsidR="00D054E9" w:rsidRPr="00CF171F" w14:paraId="334EB101" w14:textId="77777777" w:rsidTr="005D3196">
        <w:trPr>
          <w:cantSplit/>
          <w:trHeight w:val="262"/>
          <w:tblHeader/>
        </w:trPr>
        <w:tc>
          <w:tcPr>
            <w:tcW w:w="360" w:type="pct"/>
            <w:shd w:val="clear" w:color="auto" w:fill="D9D9D9"/>
            <w:vAlign w:val="center"/>
          </w:tcPr>
          <w:p w14:paraId="22772570" w14:textId="3E3248CC" w:rsidR="00D054E9" w:rsidRPr="00CF171F" w:rsidRDefault="004917B9" w:rsidP="00293F4A">
            <w:pPr>
              <w:spacing w:before="60" w:after="60"/>
              <w:jc w:val="center"/>
              <w:rPr>
                <w:rFonts w:ascii="Arial" w:hAnsi="Arial"/>
                <w:b/>
                <w:sz w:val="16"/>
                <w:szCs w:val="16"/>
              </w:rPr>
            </w:pPr>
            <w:r>
              <w:rPr>
                <w:rFonts w:ascii="Arial" w:hAnsi="Arial"/>
                <w:b/>
                <w:sz w:val="16"/>
                <w:szCs w:val="16"/>
              </w:rPr>
              <w:lastRenderedPageBreak/>
              <w:t>No.</w:t>
            </w:r>
          </w:p>
        </w:tc>
        <w:tc>
          <w:tcPr>
            <w:tcW w:w="1430" w:type="pct"/>
            <w:shd w:val="clear" w:color="auto" w:fill="D9D9D9"/>
            <w:vAlign w:val="center"/>
          </w:tcPr>
          <w:p w14:paraId="4FE4019E" w14:textId="77777777" w:rsidR="00D054E9" w:rsidRPr="00CF171F" w:rsidRDefault="00D054E9" w:rsidP="00A84A0C">
            <w:pPr>
              <w:spacing w:before="60" w:after="60"/>
              <w:jc w:val="center"/>
              <w:rPr>
                <w:rFonts w:ascii="Arial" w:hAnsi="Arial"/>
                <w:b/>
                <w:sz w:val="16"/>
                <w:szCs w:val="16"/>
              </w:rPr>
            </w:pPr>
            <w:r w:rsidRPr="00CF171F">
              <w:rPr>
                <w:rFonts w:ascii="Arial" w:hAnsi="Arial"/>
                <w:b/>
                <w:sz w:val="16"/>
                <w:szCs w:val="16"/>
              </w:rPr>
              <w:t>PUESTO</w:t>
            </w:r>
          </w:p>
        </w:tc>
        <w:tc>
          <w:tcPr>
            <w:tcW w:w="3209" w:type="pct"/>
            <w:shd w:val="clear" w:color="auto" w:fill="D9D9D9"/>
            <w:vAlign w:val="center"/>
          </w:tcPr>
          <w:p w14:paraId="791EF29F" w14:textId="77777777" w:rsidR="00D054E9" w:rsidRPr="00CF171F" w:rsidRDefault="00D054E9" w:rsidP="00293F4A">
            <w:pPr>
              <w:spacing w:before="60" w:after="60"/>
              <w:jc w:val="center"/>
              <w:rPr>
                <w:rFonts w:ascii="Arial" w:hAnsi="Arial"/>
                <w:b/>
                <w:sz w:val="16"/>
                <w:szCs w:val="16"/>
              </w:rPr>
            </w:pPr>
            <w:r w:rsidRPr="00CF171F">
              <w:rPr>
                <w:rFonts w:ascii="Arial" w:hAnsi="Arial"/>
                <w:b/>
                <w:sz w:val="16"/>
                <w:szCs w:val="16"/>
              </w:rPr>
              <w:t xml:space="preserve">OBJETIVO </w:t>
            </w:r>
          </w:p>
        </w:tc>
      </w:tr>
      <w:tr w:rsidR="009B42E6" w:rsidRPr="00CF171F" w14:paraId="20589BAA" w14:textId="77777777" w:rsidTr="005D3196">
        <w:tc>
          <w:tcPr>
            <w:tcW w:w="360" w:type="pct"/>
            <w:tcBorders>
              <w:right w:val="single" w:sz="4" w:space="0" w:color="auto"/>
            </w:tcBorders>
          </w:tcPr>
          <w:p w14:paraId="6CE934EC" w14:textId="77777777" w:rsidR="009B42E6" w:rsidRPr="0075704D" w:rsidRDefault="009B42E6" w:rsidP="0075704D">
            <w:pPr>
              <w:numPr>
                <w:ilvl w:val="0"/>
                <w:numId w:val="8"/>
              </w:numPr>
              <w:tabs>
                <w:tab w:val="left" w:pos="12"/>
                <w:tab w:val="left" w:pos="252"/>
              </w:tabs>
              <w:spacing w:before="120" w:after="120"/>
              <w:rPr>
                <w:rFonts w:asciiTheme="minorBidi" w:hAnsiTheme="minorBidi" w:cstheme="minorBidi"/>
              </w:rPr>
            </w:pPr>
          </w:p>
        </w:tc>
        <w:tc>
          <w:tcPr>
            <w:tcW w:w="1430" w:type="pct"/>
          </w:tcPr>
          <w:p w14:paraId="49A03F77" w14:textId="77777777" w:rsidR="009B42E6" w:rsidRPr="008F60F0" w:rsidRDefault="009B42E6" w:rsidP="002B1073">
            <w:pPr>
              <w:spacing w:before="120" w:after="120"/>
              <w:ind w:left="51"/>
              <w:rPr>
                <w:rFonts w:ascii="Arial" w:hAnsi="Arial" w:cs="Arial"/>
                <w:lang w:val="es-ES_tradnl"/>
              </w:rPr>
            </w:pPr>
            <w:r w:rsidRPr="008F60F0">
              <w:rPr>
                <w:rFonts w:ascii="Arial" w:hAnsi="Arial" w:cs="Arial"/>
                <w:lang w:val="es-ES_tradnl"/>
              </w:rPr>
              <w:t>Niñera</w:t>
            </w:r>
          </w:p>
        </w:tc>
        <w:tc>
          <w:tcPr>
            <w:tcW w:w="3209" w:type="pct"/>
          </w:tcPr>
          <w:p w14:paraId="23AF8A47" w14:textId="4E7AB034" w:rsidR="009B42E6" w:rsidRPr="00C93163" w:rsidRDefault="009B42E6" w:rsidP="001A6DAC">
            <w:pPr>
              <w:spacing w:before="120" w:after="120"/>
              <w:jc w:val="both"/>
              <w:rPr>
                <w:rFonts w:ascii="Arial" w:hAnsi="Arial" w:cs="Arial"/>
              </w:rPr>
            </w:pPr>
            <w:r w:rsidRPr="00C93163">
              <w:rPr>
                <w:rFonts w:ascii="Arial" w:hAnsi="Arial" w:cs="Arial"/>
              </w:rPr>
              <w:t>Cuidar a los niños menores de 6 años que acuden al Centro de Desarrollo Infantil, proporcionando su alimentación, higiene y seguridad conforme a los procedimientos establecidos.</w:t>
            </w:r>
          </w:p>
        </w:tc>
      </w:tr>
      <w:tr w:rsidR="00156D2A" w:rsidRPr="00CF171F" w14:paraId="6F2DDFFD" w14:textId="77777777" w:rsidTr="005D3196">
        <w:tc>
          <w:tcPr>
            <w:tcW w:w="360" w:type="pct"/>
            <w:tcBorders>
              <w:right w:val="single" w:sz="4" w:space="0" w:color="auto"/>
            </w:tcBorders>
          </w:tcPr>
          <w:p w14:paraId="5581E73B" w14:textId="77777777" w:rsidR="00156D2A" w:rsidRPr="0075704D" w:rsidRDefault="00156D2A" w:rsidP="0075704D">
            <w:pPr>
              <w:numPr>
                <w:ilvl w:val="0"/>
                <w:numId w:val="8"/>
              </w:numPr>
              <w:tabs>
                <w:tab w:val="left" w:pos="12"/>
                <w:tab w:val="left" w:pos="252"/>
              </w:tabs>
              <w:spacing w:before="120" w:after="120"/>
              <w:rPr>
                <w:rFonts w:asciiTheme="minorBidi" w:hAnsiTheme="minorBidi" w:cstheme="minorBidi"/>
              </w:rPr>
            </w:pPr>
          </w:p>
        </w:tc>
        <w:tc>
          <w:tcPr>
            <w:tcW w:w="1430" w:type="pct"/>
          </w:tcPr>
          <w:p w14:paraId="7390A5DC" w14:textId="77777777" w:rsidR="00156D2A" w:rsidRPr="008F60F0" w:rsidRDefault="00156D2A" w:rsidP="00520F7E">
            <w:pPr>
              <w:spacing w:before="120" w:after="120"/>
              <w:rPr>
                <w:rFonts w:ascii="Arial" w:hAnsi="Arial" w:cs="Arial"/>
              </w:rPr>
            </w:pPr>
            <w:r w:rsidRPr="008F60F0">
              <w:rPr>
                <w:rFonts w:ascii="Arial" w:hAnsi="Arial" w:cs="Arial"/>
              </w:rPr>
              <w:t>Cocinera CENDI</w:t>
            </w:r>
          </w:p>
        </w:tc>
        <w:tc>
          <w:tcPr>
            <w:tcW w:w="3209" w:type="pct"/>
          </w:tcPr>
          <w:p w14:paraId="0F37EA8D" w14:textId="0F32A08D" w:rsidR="00156D2A" w:rsidRPr="00C93163" w:rsidRDefault="00156D2A" w:rsidP="00D94F26">
            <w:pPr>
              <w:spacing w:before="120" w:after="120"/>
              <w:jc w:val="both"/>
              <w:rPr>
                <w:rFonts w:ascii="Arial" w:hAnsi="Arial" w:cs="Arial"/>
              </w:rPr>
            </w:pPr>
            <w:r w:rsidRPr="00C93163">
              <w:rPr>
                <w:rFonts w:ascii="Arial" w:hAnsi="Arial" w:cs="Arial"/>
              </w:rPr>
              <w:t>Preparar los alimentos de los infantes con la higiene necesaria</w:t>
            </w:r>
            <w:r w:rsidR="005D3196" w:rsidRPr="00C93163">
              <w:rPr>
                <w:rFonts w:ascii="Arial" w:hAnsi="Arial" w:cs="Arial"/>
              </w:rPr>
              <w:t>,</w:t>
            </w:r>
            <w:r w:rsidRPr="00C93163">
              <w:rPr>
                <w:rFonts w:ascii="Arial" w:hAnsi="Arial" w:cs="Arial"/>
              </w:rPr>
              <w:t xml:space="preserve"> según el menú programado y auxiliar en la limpieza del comedor del Centro de Desarrollo Infantil.</w:t>
            </w:r>
          </w:p>
        </w:tc>
      </w:tr>
      <w:tr w:rsidR="004823E9" w:rsidRPr="00CF171F" w14:paraId="15F0D8F3" w14:textId="77777777" w:rsidTr="005D3196">
        <w:tc>
          <w:tcPr>
            <w:tcW w:w="360" w:type="pct"/>
            <w:tcBorders>
              <w:right w:val="single" w:sz="4" w:space="0" w:color="auto"/>
            </w:tcBorders>
          </w:tcPr>
          <w:p w14:paraId="39432096" w14:textId="77777777" w:rsidR="004823E9" w:rsidRPr="0075704D" w:rsidRDefault="004823E9" w:rsidP="0075704D">
            <w:pPr>
              <w:numPr>
                <w:ilvl w:val="0"/>
                <w:numId w:val="8"/>
              </w:numPr>
              <w:tabs>
                <w:tab w:val="left" w:pos="12"/>
                <w:tab w:val="left" w:pos="252"/>
              </w:tabs>
              <w:spacing w:before="120" w:after="120"/>
              <w:rPr>
                <w:rFonts w:asciiTheme="minorBidi" w:hAnsiTheme="minorBidi" w:cstheme="minorBidi"/>
              </w:rPr>
            </w:pPr>
          </w:p>
        </w:tc>
        <w:tc>
          <w:tcPr>
            <w:tcW w:w="1430" w:type="pct"/>
          </w:tcPr>
          <w:p w14:paraId="5F45FDB2" w14:textId="77777777" w:rsidR="004823E9" w:rsidRPr="008F60F0" w:rsidRDefault="004823E9" w:rsidP="00520F7E">
            <w:pPr>
              <w:spacing w:before="120" w:after="120"/>
              <w:rPr>
                <w:rFonts w:ascii="Arial" w:hAnsi="Arial" w:cs="Arial"/>
              </w:rPr>
            </w:pPr>
            <w:r w:rsidRPr="008F60F0">
              <w:rPr>
                <w:rFonts w:ascii="Arial" w:hAnsi="Arial" w:cs="Arial"/>
              </w:rPr>
              <w:t>Secretaria Ejecutiva A</w:t>
            </w:r>
          </w:p>
        </w:tc>
        <w:tc>
          <w:tcPr>
            <w:tcW w:w="3209" w:type="pct"/>
          </w:tcPr>
          <w:p w14:paraId="1B228263" w14:textId="77777777" w:rsidR="004823E9" w:rsidRPr="00C93163" w:rsidRDefault="004823E9" w:rsidP="00520F7E">
            <w:pPr>
              <w:spacing w:before="120" w:after="120"/>
              <w:jc w:val="both"/>
              <w:rPr>
                <w:rFonts w:ascii="Arial" w:hAnsi="Arial" w:cs="Arial"/>
              </w:rPr>
            </w:pPr>
            <w:r w:rsidRPr="00C93163">
              <w:rPr>
                <w:rFonts w:ascii="Arial" w:hAnsi="Arial" w:cs="Arial"/>
              </w:rPr>
              <w:t>Proporcionar asistencia secretarial y de oficina para el desahogo de los asuntos encomendados a su jefe inmediato.</w:t>
            </w:r>
          </w:p>
        </w:tc>
      </w:tr>
      <w:tr w:rsidR="009B42E6" w:rsidRPr="00CF171F" w14:paraId="46DC5067" w14:textId="77777777" w:rsidTr="005D3196">
        <w:tc>
          <w:tcPr>
            <w:tcW w:w="360" w:type="pct"/>
            <w:tcBorders>
              <w:right w:val="single" w:sz="4" w:space="0" w:color="auto"/>
            </w:tcBorders>
          </w:tcPr>
          <w:p w14:paraId="02588262" w14:textId="77777777" w:rsidR="009B42E6" w:rsidRPr="0075704D" w:rsidRDefault="009B42E6" w:rsidP="0075704D">
            <w:pPr>
              <w:numPr>
                <w:ilvl w:val="0"/>
                <w:numId w:val="8"/>
              </w:numPr>
              <w:tabs>
                <w:tab w:val="left" w:pos="12"/>
                <w:tab w:val="left" w:pos="252"/>
              </w:tabs>
              <w:spacing w:before="120" w:after="120"/>
              <w:rPr>
                <w:rFonts w:asciiTheme="minorBidi" w:hAnsiTheme="minorBidi" w:cstheme="minorBidi"/>
              </w:rPr>
            </w:pPr>
          </w:p>
        </w:tc>
        <w:tc>
          <w:tcPr>
            <w:tcW w:w="1430" w:type="pct"/>
          </w:tcPr>
          <w:p w14:paraId="188E90DE" w14:textId="77777777" w:rsidR="009B42E6" w:rsidRPr="008F60F0" w:rsidRDefault="009B42E6" w:rsidP="002B1073">
            <w:pPr>
              <w:spacing w:before="120" w:after="120"/>
              <w:rPr>
                <w:rFonts w:ascii="Arial" w:hAnsi="Arial" w:cs="Arial"/>
              </w:rPr>
            </w:pPr>
            <w:r w:rsidRPr="008F60F0">
              <w:rPr>
                <w:rFonts w:ascii="Arial" w:hAnsi="Arial" w:cs="Arial"/>
              </w:rPr>
              <w:t>Chofer de Funcionario</w:t>
            </w:r>
          </w:p>
        </w:tc>
        <w:tc>
          <w:tcPr>
            <w:tcW w:w="3209" w:type="pct"/>
          </w:tcPr>
          <w:p w14:paraId="30584F05" w14:textId="77777777" w:rsidR="009B42E6" w:rsidRPr="008F60F0" w:rsidRDefault="009B42E6" w:rsidP="002B1073">
            <w:pPr>
              <w:spacing w:before="120" w:after="120"/>
              <w:jc w:val="both"/>
              <w:rPr>
                <w:rFonts w:ascii="Arial" w:hAnsi="Arial" w:cs="Arial"/>
              </w:rPr>
            </w:pPr>
            <w:r w:rsidRPr="008F60F0">
              <w:rPr>
                <w:rFonts w:ascii="Arial" w:hAnsi="Arial" w:cs="Arial"/>
              </w:rPr>
              <w:t>Apoyar al servidor público superior en el puntual traslado al destino que se le indique y auxiliar en la realización de trámites que le encomiende.</w:t>
            </w:r>
          </w:p>
        </w:tc>
      </w:tr>
      <w:tr w:rsidR="009B42E6" w:rsidRPr="00CF171F" w14:paraId="11708C4F" w14:textId="77777777" w:rsidTr="005D3196">
        <w:tc>
          <w:tcPr>
            <w:tcW w:w="360" w:type="pct"/>
            <w:tcBorders>
              <w:right w:val="single" w:sz="4" w:space="0" w:color="auto"/>
            </w:tcBorders>
          </w:tcPr>
          <w:p w14:paraId="0D05543D" w14:textId="77777777" w:rsidR="009B42E6" w:rsidRPr="0075704D" w:rsidRDefault="009B42E6" w:rsidP="0075704D">
            <w:pPr>
              <w:numPr>
                <w:ilvl w:val="0"/>
                <w:numId w:val="8"/>
              </w:numPr>
              <w:tabs>
                <w:tab w:val="left" w:pos="12"/>
                <w:tab w:val="left" w:pos="252"/>
              </w:tabs>
              <w:spacing w:before="120" w:after="120"/>
              <w:rPr>
                <w:rFonts w:asciiTheme="minorBidi" w:hAnsiTheme="minorBidi" w:cstheme="minorBidi"/>
              </w:rPr>
            </w:pPr>
          </w:p>
        </w:tc>
        <w:tc>
          <w:tcPr>
            <w:tcW w:w="1430" w:type="pct"/>
          </w:tcPr>
          <w:p w14:paraId="207D7351" w14:textId="77777777" w:rsidR="009B42E6" w:rsidRPr="008F60F0" w:rsidRDefault="009B42E6" w:rsidP="00AD27C1">
            <w:pPr>
              <w:spacing w:before="120" w:after="120"/>
              <w:rPr>
                <w:rFonts w:ascii="Arial" w:hAnsi="Arial" w:cs="Arial"/>
              </w:rPr>
            </w:pPr>
            <w:r w:rsidRPr="008F60F0">
              <w:rPr>
                <w:rFonts w:ascii="Arial" w:hAnsi="Arial" w:cs="Arial"/>
              </w:rPr>
              <w:t>Oficial de Seguridad</w:t>
            </w:r>
          </w:p>
        </w:tc>
        <w:tc>
          <w:tcPr>
            <w:tcW w:w="3209" w:type="pct"/>
          </w:tcPr>
          <w:p w14:paraId="07BDA506" w14:textId="77777777" w:rsidR="009B42E6" w:rsidRPr="008F60F0" w:rsidRDefault="009B42E6" w:rsidP="00D53918">
            <w:pPr>
              <w:spacing w:before="120" w:after="120"/>
              <w:jc w:val="both"/>
              <w:rPr>
                <w:rFonts w:ascii="Arial" w:hAnsi="Arial" w:cs="Arial"/>
              </w:rPr>
            </w:pPr>
            <w:r w:rsidRPr="008F60F0">
              <w:rPr>
                <w:rFonts w:ascii="Arial" w:hAnsi="Arial" w:cs="Arial"/>
              </w:rPr>
              <w:t>Ejecutar las actividades de los programas, sistemas y mecanismos establecidos en materia de seguridad, tendentes a preservar la integridad física de los servidores públicos, visitantes y bienes patrimoniales del Consejo de la Judicatura Federal.</w:t>
            </w:r>
          </w:p>
        </w:tc>
      </w:tr>
      <w:tr w:rsidR="009B42E6" w:rsidRPr="00CF171F" w14:paraId="7F3377A1" w14:textId="77777777" w:rsidTr="005D3196">
        <w:tc>
          <w:tcPr>
            <w:tcW w:w="360" w:type="pct"/>
            <w:tcBorders>
              <w:right w:val="single" w:sz="4" w:space="0" w:color="auto"/>
            </w:tcBorders>
          </w:tcPr>
          <w:p w14:paraId="4759727A" w14:textId="109DE687" w:rsidR="009B42E6" w:rsidRPr="0075704D" w:rsidRDefault="009B42E6" w:rsidP="0075704D">
            <w:pPr>
              <w:numPr>
                <w:ilvl w:val="0"/>
                <w:numId w:val="8"/>
              </w:numPr>
              <w:tabs>
                <w:tab w:val="left" w:pos="12"/>
                <w:tab w:val="left" w:pos="252"/>
              </w:tabs>
              <w:spacing w:before="120" w:after="120"/>
              <w:rPr>
                <w:rFonts w:asciiTheme="minorBidi" w:hAnsiTheme="minorBidi" w:cstheme="minorBidi"/>
              </w:rPr>
            </w:pPr>
          </w:p>
        </w:tc>
        <w:tc>
          <w:tcPr>
            <w:tcW w:w="1430" w:type="pct"/>
          </w:tcPr>
          <w:p w14:paraId="4D89960D" w14:textId="77777777" w:rsidR="009B42E6" w:rsidRPr="008F60F0" w:rsidRDefault="009B42E6" w:rsidP="00AD27C1">
            <w:pPr>
              <w:spacing w:before="120" w:after="120"/>
              <w:rPr>
                <w:rFonts w:ascii="Arial" w:hAnsi="Arial" w:cs="Arial"/>
              </w:rPr>
            </w:pPr>
            <w:r w:rsidRPr="008F60F0">
              <w:rPr>
                <w:rFonts w:ascii="Arial" w:hAnsi="Arial" w:cs="Arial"/>
              </w:rPr>
              <w:t>Analista A</w:t>
            </w:r>
          </w:p>
        </w:tc>
        <w:tc>
          <w:tcPr>
            <w:tcW w:w="3209" w:type="pct"/>
          </w:tcPr>
          <w:p w14:paraId="324E417F" w14:textId="77777777" w:rsidR="009B42E6" w:rsidRPr="008F60F0" w:rsidRDefault="009B42E6" w:rsidP="00D53918">
            <w:pPr>
              <w:spacing w:before="120" w:after="120"/>
              <w:jc w:val="both"/>
              <w:rPr>
                <w:rFonts w:ascii="Arial" w:hAnsi="Arial" w:cs="Arial"/>
              </w:rPr>
            </w:pPr>
            <w:r w:rsidRPr="008F60F0">
              <w:rPr>
                <w:rFonts w:ascii="Arial" w:hAnsi="Arial" w:cs="Arial"/>
              </w:rPr>
              <w:t>Preparar los alimentos que se proporcionan en los comedores a los servidores públicos que lo demanden, cuidando que los alimentos cumplan con las normas de higiene, calidad y niveles de nutrientes.</w:t>
            </w:r>
          </w:p>
        </w:tc>
      </w:tr>
      <w:tr w:rsidR="006A3819" w:rsidRPr="00CF171F" w14:paraId="01C139D3" w14:textId="77777777" w:rsidTr="005D3196">
        <w:tc>
          <w:tcPr>
            <w:tcW w:w="360" w:type="pct"/>
            <w:tcBorders>
              <w:right w:val="single" w:sz="4" w:space="0" w:color="auto"/>
            </w:tcBorders>
          </w:tcPr>
          <w:p w14:paraId="7C674B04" w14:textId="77777777" w:rsidR="006A3819" w:rsidRPr="0075704D" w:rsidRDefault="006A3819" w:rsidP="0075704D">
            <w:pPr>
              <w:numPr>
                <w:ilvl w:val="0"/>
                <w:numId w:val="8"/>
              </w:numPr>
              <w:tabs>
                <w:tab w:val="left" w:pos="12"/>
                <w:tab w:val="left" w:pos="252"/>
              </w:tabs>
              <w:spacing w:before="120" w:after="120"/>
              <w:rPr>
                <w:rFonts w:asciiTheme="minorBidi" w:hAnsiTheme="minorBidi" w:cstheme="minorBidi"/>
              </w:rPr>
            </w:pPr>
          </w:p>
        </w:tc>
        <w:tc>
          <w:tcPr>
            <w:tcW w:w="1430" w:type="pct"/>
          </w:tcPr>
          <w:p w14:paraId="21B5DBE1" w14:textId="0D229669" w:rsidR="006A3819" w:rsidRPr="008F60F0" w:rsidRDefault="006A3819" w:rsidP="006A3819">
            <w:pPr>
              <w:spacing w:before="120" w:after="120"/>
              <w:rPr>
                <w:rFonts w:ascii="Arial" w:hAnsi="Arial" w:cs="Arial"/>
              </w:rPr>
            </w:pPr>
            <w:r w:rsidRPr="008F60F0">
              <w:rPr>
                <w:rFonts w:ascii="Arial" w:hAnsi="Arial" w:cs="Arial"/>
              </w:rPr>
              <w:t xml:space="preserve">Secretaria A </w:t>
            </w:r>
          </w:p>
        </w:tc>
        <w:tc>
          <w:tcPr>
            <w:tcW w:w="3209" w:type="pct"/>
          </w:tcPr>
          <w:p w14:paraId="58C1114A" w14:textId="56E88583" w:rsidR="006A3819" w:rsidRPr="008F60F0" w:rsidRDefault="006A3819" w:rsidP="006A3819">
            <w:pPr>
              <w:spacing w:before="120" w:after="120"/>
              <w:jc w:val="both"/>
              <w:rPr>
                <w:rFonts w:ascii="Arial" w:hAnsi="Arial" w:cs="Arial"/>
              </w:rPr>
            </w:pPr>
            <w:r w:rsidRPr="008F60F0">
              <w:rPr>
                <w:rFonts w:ascii="Arial" w:hAnsi="Arial" w:cs="Arial"/>
              </w:rPr>
              <w:t>Auxiliar en la operación de su área de adscripción</w:t>
            </w:r>
            <w:r w:rsidR="001D48D3">
              <w:rPr>
                <w:rFonts w:ascii="Arial" w:hAnsi="Arial" w:cs="Arial"/>
              </w:rPr>
              <w:t>,</w:t>
            </w:r>
            <w:r w:rsidRPr="008F60F0">
              <w:rPr>
                <w:rFonts w:ascii="Arial" w:hAnsi="Arial" w:cs="Arial"/>
              </w:rPr>
              <w:t xml:space="preserve"> realizando labores secretariales y de apoyo administrativo. </w:t>
            </w:r>
          </w:p>
        </w:tc>
      </w:tr>
      <w:tr w:rsidR="006A3819" w:rsidRPr="00CF171F" w14:paraId="5ABC1C62" w14:textId="77777777" w:rsidTr="005D3196">
        <w:tc>
          <w:tcPr>
            <w:tcW w:w="360" w:type="pct"/>
            <w:tcBorders>
              <w:right w:val="single" w:sz="4" w:space="0" w:color="auto"/>
            </w:tcBorders>
          </w:tcPr>
          <w:p w14:paraId="15E7347B" w14:textId="77777777" w:rsidR="006A3819" w:rsidRPr="0075704D" w:rsidRDefault="006A3819" w:rsidP="0075704D">
            <w:pPr>
              <w:numPr>
                <w:ilvl w:val="0"/>
                <w:numId w:val="8"/>
              </w:numPr>
              <w:tabs>
                <w:tab w:val="left" w:pos="12"/>
                <w:tab w:val="left" w:pos="252"/>
              </w:tabs>
              <w:spacing w:before="120" w:after="120"/>
              <w:rPr>
                <w:rFonts w:asciiTheme="minorBidi" w:hAnsiTheme="minorBidi" w:cstheme="minorBidi"/>
              </w:rPr>
            </w:pPr>
          </w:p>
        </w:tc>
        <w:tc>
          <w:tcPr>
            <w:tcW w:w="1430" w:type="pct"/>
          </w:tcPr>
          <w:p w14:paraId="61D513A5" w14:textId="6E351150" w:rsidR="006A3819" w:rsidRPr="008F60F0" w:rsidRDefault="006A3819" w:rsidP="006A3819">
            <w:pPr>
              <w:spacing w:before="120" w:after="120"/>
              <w:rPr>
                <w:rFonts w:ascii="Arial" w:hAnsi="Arial" w:cs="Arial"/>
              </w:rPr>
            </w:pPr>
            <w:r>
              <w:rPr>
                <w:rFonts w:ascii="Arial" w:hAnsi="Arial" w:cs="Arial"/>
              </w:rPr>
              <w:t>Analista</w:t>
            </w:r>
          </w:p>
        </w:tc>
        <w:tc>
          <w:tcPr>
            <w:tcW w:w="3209" w:type="pct"/>
          </w:tcPr>
          <w:p w14:paraId="465F8D4A" w14:textId="159C7373" w:rsidR="006A3819" w:rsidRPr="008F60F0" w:rsidRDefault="006A3819" w:rsidP="00AD2F4E">
            <w:pPr>
              <w:spacing w:before="120" w:after="120"/>
              <w:jc w:val="both"/>
              <w:rPr>
                <w:rFonts w:ascii="Arial" w:hAnsi="Arial" w:cs="Arial"/>
              </w:rPr>
            </w:pPr>
            <w:r>
              <w:rPr>
                <w:rFonts w:ascii="Arial" w:hAnsi="Arial" w:cs="Arial"/>
              </w:rPr>
              <w:t xml:space="preserve">Analizar todo tipo de documentos y </w:t>
            </w:r>
            <w:r w:rsidR="000B4051">
              <w:rPr>
                <w:rFonts w:ascii="Arial" w:hAnsi="Arial" w:cs="Arial"/>
              </w:rPr>
              <w:t>materiales</w:t>
            </w:r>
            <w:r>
              <w:rPr>
                <w:rFonts w:ascii="Arial" w:hAnsi="Arial" w:cs="Arial"/>
              </w:rPr>
              <w:t xml:space="preserve"> de información que le encomiende su jefe inmediato</w:t>
            </w:r>
            <w:r w:rsidR="001A6DAC">
              <w:rPr>
                <w:rFonts w:ascii="Arial" w:hAnsi="Arial" w:cs="Arial"/>
              </w:rPr>
              <w:t>,</w:t>
            </w:r>
            <w:r>
              <w:rPr>
                <w:rFonts w:ascii="Arial" w:hAnsi="Arial" w:cs="Arial"/>
              </w:rPr>
              <w:t xml:space="preserve"> realizando las </w:t>
            </w:r>
            <w:r w:rsidR="000B4051">
              <w:rPr>
                <w:rFonts w:ascii="Arial" w:hAnsi="Arial" w:cs="Arial"/>
              </w:rPr>
              <w:t>aportaciones</w:t>
            </w:r>
            <w:r>
              <w:rPr>
                <w:rFonts w:ascii="Arial" w:hAnsi="Arial" w:cs="Arial"/>
              </w:rPr>
              <w:t xml:space="preserve"> que considere útiles para</w:t>
            </w:r>
            <w:r w:rsidR="000B4051">
              <w:rPr>
                <w:rFonts w:ascii="Arial" w:hAnsi="Arial" w:cs="Arial"/>
              </w:rPr>
              <w:t xml:space="preserve"> </w:t>
            </w:r>
            <w:r>
              <w:rPr>
                <w:rFonts w:ascii="Arial" w:hAnsi="Arial" w:cs="Arial"/>
              </w:rPr>
              <w:t>l</w:t>
            </w:r>
            <w:r w:rsidR="000B4051">
              <w:rPr>
                <w:rFonts w:ascii="Arial" w:hAnsi="Arial" w:cs="Arial"/>
              </w:rPr>
              <w:t>a</w:t>
            </w:r>
            <w:r>
              <w:rPr>
                <w:rFonts w:ascii="Arial" w:hAnsi="Arial" w:cs="Arial"/>
              </w:rPr>
              <w:t xml:space="preserve"> toma de decisiones.</w:t>
            </w:r>
          </w:p>
        </w:tc>
      </w:tr>
      <w:tr w:rsidR="006A3819" w:rsidRPr="00CF171F" w14:paraId="1AB53FFF" w14:textId="77777777" w:rsidTr="005D3196">
        <w:tc>
          <w:tcPr>
            <w:tcW w:w="360" w:type="pct"/>
            <w:tcBorders>
              <w:right w:val="single" w:sz="4" w:space="0" w:color="auto"/>
            </w:tcBorders>
          </w:tcPr>
          <w:p w14:paraId="4208DA2E" w14:textId="77777777" w:rsidR="006A3819" w:rsidRPr="0075704D" w:rsidRDefault="006A3819" w:rsidP="0075704D">
            <w:pPr>
              <w:numPr>
                <w:ilvl w:val="0"/>
                <w:numId w:val="8"/>
              </w:numPr>
              <w:tabs>
                <w:tab w:val="left" w:pos="12"/>
                <w:tab w:val="left" w:pos="252"/>
              </w:tabs>
              <w:spacing w:before="120" w:after="120"/>
              <w:rPr>
                <w:rFonts w:asciiTheme="minorBidi" w:hAnsiTheme="minorBidi" w:cstheme="minorBidi"/>
              </w:rPr>
            </w:pPr>
          </w:p>
        </w:tc>
        <w:tc>
          <w:tcPr>
            <w:tcW w:w="1430" w:type="pct"/>
          </w:tcPr>
          <w:p w14:paraId="68A6DC64" w14:textId="0B0D711C" w:rsidR="006A3819" w:rsidRPr="008F60F0" w:rsidRDefault="006A3819" w:rsidP="006A3819">
            <w:pPr>
              <w:spacing w:before="120" w:after="120"/>
              <w:rPr>
                <w:rFonts w:ascii="Arial" w:hAnsi="Arial" w:cs="Arial"/>
              </w:rPr>
            </w:pPr>
            <w:r>
              <w:rPr>
                <w:rFonts w:ascii="Arial" w:hAnsi="Arial" w:cs="Arial"/>
              </w:rPr>
              <w:t>Técnico Especializado</w:t>
            </w:r>
          </w:p>
        </w:tc>
        <w:tc>
          <w:tcPr>
            <w:tcW w:w="3209" w:type="pct"/>
          </w:tcPr>
          <w:p w14:paraId="6461E5AE" w14:textId="1DB8EAEF" w:rsidR="006A3819" w:rsidRPr="008F60F0" w:rsidRDefault="006A3819" w:rsidP="006A3819">
            <w:pPr>
              <w:spacing w:before="120" w:after="120"/>
              <w:jc w:val="both"/>
              <w:rPr>
                <w:rFonts w:ascii="Arial" w:hAnsi="Arial" w:cs="Arial"/>
              </w:rPr>
            </w:pPr>
            <w:r>
              <w:rPr>
                <w:rFonts w:ascii="Arial" w:hAnsi="Arial" w:cs="Arial"/>
              </w:rPr>
              <w:t>Ejecutar actividades de captura de datos, emisión de reportes y diversas labores de oficina que demanda la operación del área de su adscripción.</w:t>
            </w:r>
          </w:p>
        </w:tc>
      </w:tr>
      <w:tr w:rsidR="006A3819" w:rsidRPr="00CF171F" w14:paraId="2DD17633" w14:textId="77777777" w:rsidTr="005D3196">
        <w:tc>
          <w:tcPr>
            <w:tcW w:w="360" w:type="pct"/>
            <w:tcBorders>
              <w:right w:val="single" w:sz="4" w:space="0" w:color="auto"/>
            </w:tcBorders>
          </w:tcPr>
          <w:p w14:paraId="2235A600" w14:textId="77777777" w:rsidR="006A3819" w:rsidRPr="0075704D" w:rsidRDefault="006A3819" w:rsidP="0075704D">
            <w:pPr>
              <w:numPr>
                <w:ilvl w:val="0"/>
                <w:numId w:val="8"/>
              </w:numPr>
              <w:tabs>
                <w:tab w:val="left" w:pos="12"/>
                <w:tab w:val="left" w:pos="252"/>
              </w:tabs>
              <w:spacing w:before="120" w:after="120"/>
              <w:rPr>
                <w:rFonts w:asciiTheme="minorBidi" w:hAnsiTheme="minorBidi" w:cstheme="minorBidi"/>
              </w:rPr>
            </w:pPr>
          </w:p>
        </w:tc>
        <w:tc>
          <w:tcPr>
            <w:tcW w:w="1430" w:type="pct"/>
          </w:tcPr>
          <w:p w14:paraId="7F2E0538" w14:textId="5A19894C" w:rsidR="006A3819" w:rsidRPr="008F60F0" w:rsidRDefault="006A3819" w:rsidP="006A3819">
            <w:pPr>
              <w:spacing w:before="120" w:after="120"/>
              <w:rPr>
                <w:rFonts w:ascii="Arial" w:hAnsi="Arial" w:cs="Arial"/>
              </w:rPr>
            </w:pPr>
            <w:r>
              <w:rPr>
                <w:rFonts w:ascii="Arial" w:hAnsi="Arial" w:cs="Arial"/>
              </w:rPr>
              <w:t>Técnico Administrativo</w:t>
            </w:r>
          </w:p>
        </w:tc>
        <w:tc>
          <w:tcPr>
            <w:tcW w:w="3209" w:type="pct"/>
          </w:tcPr>
          <w:p w14:paraId="238B3087" w14:textId="3E853683" w:rsidR="006A3819" w:rsidRPr="008F60F0" w:rsidRDefault="006A3819" w:rsidP="001A6DAC">
            <w:pPr>
              <w:spacing w:before="120" w:after="120"/>
              <w:jc w:val="both"/>
              <w:rPr>
                <w:rFonts w:ascii="Arial" w:hAnsi="Arial" w:cs="Arial"/>
              </w:rPr>
            </w:pPr>
            <w:r>
              <w:rPr>
                <w:rFonts w:ascii="Arial" w:hAnsi="Arial" w:cs="Arial"/>
              </w:rPr>
              <w:t>Ejecutar actividades de captura de datos, emisión de reportes y diversa</w:t>
            </w:r>
            <w:r w:rsidR="00AD2F4E">
              <w:rPr>
                <w:rFonts w:ascii="Arial" w:hAnsi="Arial" w:cs="Arial"/>
              </w:rPr>
              <w:t>s</w:t>
            </w:r>
            <w:r>
              <w:rPr>
                <w:rFonts w:ascii="Arial" w:hAnsi="Arial" w:cs="Arial"/>
              </w:rPr>
              <w:t xml:space="preserve"> labores de</w:t>
            </w:r>
            <w:r w:rsidR="00AD2F4E">
              <w:rPr>
                <w:rFonts w:ascii="Arial" w:hAnsi="Arial" w:cs="Arial"/>
              </w:rPr>
              <w:t xml:space="preserve"> </w:t>
            </w:r>
            <w:r>
              <w:rPr>
                <w:rFonts w:ascii="Arial" w:hAnsi="Arial" w:cs="Arial"/>
              </w:rPr>
              <w:t>oficina</w:t>
            </w:r>
            <w:r w:rsidR="001A6DAC">
              <w:rPr>
                <w:rFonts w:ascii="Arial" w:hAnsi="Arial" w:cs="Arial"/>
              </w:rPr>
              <w:t>,</w:t>
            </w:r>
            <w:r>
              <w:rPr>
                <w:rFonts w:ascii="Arial" w:hAnsi="Arial" w:cs="Arial"/>
              </w:rPr>
              <w:t xml:space="preserve"> que demanda la operación del área de su adscripción.</w:t>
            </w:r>
          </w:p>
        </w:tc>
      </w:tr>
    </w:tbl>
    <w:p w14:paraId="6CBED0C6" w14:textId="26D4D24D" w:rsidR="001B0C51" w:rsidRDefault="001B0C51"/>
    <w:p w14:paraId="4D94917D" w14:textId="1883E816" w:rsidR="001B0C51" w:rsidRDefault="001B0C51"/>
    <w:p w14:paraId="176B4DC4" w14:textId="77777777" w:rsidR="001A6DAC" w:rsidRDefault="001A6DAC"/>
    <w:p w14:paraId="084A1D25" w14:textId="2E440543" w:rsidR="001B0C51" w:rsidRDefault="001B0C51"/>
    <w:p w14:paraId="028AA945" w14:textId="1327E87B" w:rsidR="006A3819" w:rsidRDefault="006A3819"/>
    <w:p w14:paraId="7D0E7B3D" w14:textId="75C7B3F8" w:rsidR="006A3819" w:rsidRDefault="006A3819"/>
    <w:p w14:paraId="095028E8" w14:textId="174330F3" w:rsidR="006A3819" w:rsidRDefault="006A3819"/>
    <w:p w14:paraId="07B994BA" w14:textId="6FA74A23" w:rsidR="006A3819" w:rsidRDefault="006A3819"/>
    <w:p w14:paraId="7FD401CD" w14:textId="528379BB" w:rsidR="006A3819" w:rsidRDefault="006A3819"/>
    <w:p w14:paraId="18E1E2F0" w14:textId="77777777" w:rsidR="000F470B" w:rsidRDefault="000F470B"/>
    <w:p w14:paraId="2C97D147" w14:textId="2BECFA83" w:rsidR="006A3819" w:rsidRDefault="006A3819"/>
    <w:p w14:paraId="3D532FC2" w14:textId="3DB165C5" w:rsidR="006A3819" w:rsidRDefault="006A3819"/>
    <w:tbl>
      <w:tblPr>
        <w:tblW w:w="500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2777"/>
        <w:gridCol w:w="6206"/>
      </w:tblGrid>
      <w:tr w:rsidR="001B0C51" w:rsidRPr="00CF171F" w14:paraId="6173F27E" w14:textId="77777777" w:rsidTr="0056708E">
        <w:trPr>
          <w:cantSplit/>
          <w:trHeight w:val="262"/>
          <w:tblHeader/>
        </w:trPr>
        <w:tc>
          <w:tcPr>
            <w:tcW w:w="361" w:type="pct"/>
            <w:shd w:val="clear" w:color="auto" w:fill="D9D9D9"/>
            <w:vAlign w:val="center"/>
          </w:tcPr>
          <w:p w14:paraId="40CD435A" w14:textId="03ED8B23" w:rsidR="001B0C51" w:rsidRPr="00CF171F" w:rsidRDefault="00796422" w:rsidP="0056708E">
            <w:pPr>
              <w:spacing w:before="60" w:after="60"/>
              <w:jc w:val="center"/>
              <w:rPr>
                <w:rFonts w:ascii="Arial" w:hAnsi="Arial"/>
                <w:b/>
                <w:sz w:val="16"/>
                <w:szCs w:val="16"/>
              </w:rPr>
            </w:pPr>
            <w:r>
              <w:rPr>
                <w:rFonts w:ascii="Arial" w:hAnsi="Arial"/>
                <w:b/>
                <w:sz w:val="16"/>
                <w:szCs w:val="16"/>
              </w:rPr>
              <w:lastRenderedPageBreak/>
              <w:t>No.</w:t>
            </w:r>
          </w:p>
        </w:tc>
        <w:tc>
          <w:tcPr>
            <w:tcW w:w="1434" w:type="pct"/>
            <w:shd w:val="clear" w:color="auto" w:fill="D9D9D9"/>
            <w:vAlign w:val="center"/>
          </w:tcPr>
          <w:p w14:paraId="1D9D9D0D" w14:textId="77777777" w:rsidR="001B0C51" w:rsidRPr="00CF171F" w:rsidRDefault="001B0C51" w:rsidP="0056708E">
            <w:pPr>
              <w:spacing w:before="60" w:after="60"/>
              <w:jc w:val="center"/>
              <w:rPr>
                <w:rFonts w:ascii="Arial" w:hAnsi="Arial"/>
                <w:b/>
                <w:sz w:val="16"/>
                <w:szCs w:val="16"/>
              </w:rPr>
            </w:pPr>
            <w:r w:rsidRPr="00CF171F">
              <w:rPr>
                <w:rFonts w:ascii="Arial" w:hAnsi="Arial"/>
                <w:b/>
                <w:sz w:val="16"/>
                <w:szCs w:val="16"/>
              </w:rPr>
              <w:t>PUESTO</w:t>
            </w:r>
          </w:p>
        </w:tc>
        <w:tc>
          <w:tcPr>
            <w:tcW w:w="3205" w:type="pct"/>
            <w:shd w:val="clear" w:color="auto" w:fill="D9D9D9"/>
            <w:vAlign w:val="center"/>
          </w:tcPr>
          <w:p w14:paraId="429ECEE5" w14:textId="77777777" w:rsidR="001B0C51" w:rsidRPr="00CF171F" w:rsidRDefault="001B0C51" w:rsidP="0056708E">
            <w:pPr>
              <w:spacing w:before="60" w:after="60"/>
              <w:jc w:val="center"/>
              <w:rPr>
                <w:rFonts w:ascii="Arial" w:hAnsi="Arial"/>
                <w:b/>
                <w:sz w:val="16"/>
                <w:szCs w:val="16"/>
              </w:rPr>
            </w:pPr>
            <w:r w:rsidRPr="00CF171F">
              <w:rPr>
                <w:rFonts w:ascii="Arial" w:hAnsi="Arial"/>
                <w:b/>
                <w:sz w:val="16"/>
                <w:szCs w:val="16"/>
              </w:rPr>
              <w:t xml:space="preserve">OBJETIVO </w:t>
            </w:r>
          </w:p>
        </w:tc>
      </w:tr>
      <w:tr w:rsidR="009B42E6" w:rsidRPr="00CF171F" w14:paraId="7407DC1D" w14:textId="77777777" w:rsidTr="00D054E9">
        <w:tc>
          <w:tcPr>
            <w:tcW w:w="361" w:type="pct"/>
            <w:tcBorders>
              <w:right w:val="single" w:sz="4" w:space="0" w:color="auto"/>
            </w:tcBorders>
          </w:tcPr>
          <w:p w14:paraId="7C279088" w14:textId="0B6B43BD" w:rsidR="009B42E6" w:rsidRPr="0075704D" w:rsidRDefault="009B42E6" w:rsidP="0075704D">
            <w:pPr>
              <w:numPr>
                <w:ilvl w:val="0"/>
                <w:numId w:val="8"/>
              </w:numPr>
              <w:tabs>
                <w:tab w:val="left" w:pos="12"/>
                <w:tab w:val="left" w:pos="252"/>
              </w:tabs>
              <w:spacing w:before="120" w:after="120"/>
              <w:rPr>
                <w:rFonts w:asciiTheme="minorBidi" w:hAnsiTheme="minorBidi" w:cstheme="minorBidi"/>
              </w:rPr>
            </w:pPr>
          </w:p>
        </w:tc>
        <w:tc>
          <w:tcPr>
            <w:tcW w:w="1434" w:type="pct"/>
          </w:tcPr>
          <w:p w14:paraId="14E0A2B3" w14:textId="77777777" w:rsidR="009B42E6" w:rsidRPr="008F60F0" w:rsidRDefault="009B42E6" w:rsidP="002B1073">
            <w:pPr>
              <w:spacing w:before="120" w:after="120"/>
              <w:rPr>
                <w:rFonts w:ascii="Arial" w:hAnsi="Arial" w:cs="Arial"/>
              </w:rPr>
            </w:pPr>
            <w:r w:rsidRPr="008F60F0">
              <w:rPr>
                <w:rFonts w:ascii="Arial" w:hAnsi="Arial" w:cs="Arial"/>
              </w:rPr>
              <w:t>Analista Administrativo</w:t>
            </w:r>
          </w:p>
        </w:tc>
        <w:tc>
          <w:tcPr>
            <w:tcW w:w="3205" w:type="pct"/>
          </w:tcPr>
          <w:p w14:paraId="08CE7915" w14:textId="77777777" w:rsidR="009B42E6" w:rsidRPr="008F60F0" w:rsidRDefault="009B42E6" w:rsidP="002B1073">
            <w:pPr>
              <w:spacing w:before="120" w:after="120"/>
              <w:jc w:val="both"/>
              <w:rPr>
                <w:rFonts w:ascii="Arial" w:hAnsi="Arial" w:cs="Arial"/>
              </w:rPr>
            </w:pPr>
            <w:r w:rsidRPr="008F60F0">
              <w:rPr>
                <w:rFonts w:ascii="Arial" w:hAnsi="Arial" w:cs="Arial"/>
              </w:rPr>
              <w:t>Realizar análisis administrativos mediante la recopilación, clasificación y resumen de información que requiere la operación del área de su adscripción.</w:t>
            </w:r>
          </w:p>
        </w:tc>
      </w:tr>
      <w:tr w:rsidR="00D83C54" w:rsidRPr="00CF171F" w14:paraId="5C30D912" w14:textId="77777777" w:rsidTr="00D054E9">
        <w:tc>
          <w:tcPr>
            <w:tcW w:w="361" w:type="pct"/>
            <w:tcBorders>
              <w:right w:val="single" w:sz="4" w:space="0" w:color="auto"/>
            </w:tcBorders>
          </w:tcPr>
          <w:p w14:paraId="75546402" w14:textId="77777777" w:rsidR="00D83C54" w:rsidRPr="0075704D" w:rsidRDefault="00D83C54" w:rsidP="0075704D">
            <w:pPr>
              <w:numPr>
                <w:ilvl w:val="0"/>
                <w:numId w:val="8"/>
              </w:numPr>
              <w:tabs>
                <w:tab w:val="left" w:pos="12"/>
                <w:tab w:val="left" w:pos="252"/>
              </w:tabs>
              <w:spacing w:before="120" w:after="120"/>
              <w:rPr>
                <w:rFonts w:asciiTheme="minorBidi" w:hAnsiTheme="minorBidi" w:cstheme="minorBidi"/>
              </w:rPr>
            </w:pPr>
          </w:p>
        </w:tc>
        <w:tc>
          <w:tcPr>
            <w:tcW w:w="1434" w:type="pct"/>
          </w:tcPr>
          <w:p w14:paraId="418DA580" w14:textId="7E4D0D73" w:rsidR="00D83C54" w:rsidRPr="008F60F0" w:rsidRDefault="00D83C54" w:rsidP="00D83C54">
            <w:pPr>
              <w:spacing w:before="120" w:after="120"/>
              <w:rPr>
                <w:rFonts w:ascii="Arial" w:hAnsi="Arial" w:cs="Arial"/>
              </w:rPr>
            </w:pPr>
            <w:r w:rsidRPr="008F60F0">
              <w:rPr>
                <w:rFonts w:ascii="Arial" w:hAnsi="Arial" w:cs="Arial"/>
              </w:rPr>
              <w:t>Auxiliar de Servicios Generales</w:t>
            </w:r>
          </w:p>
        </w:tc>
        <w:tc>
          <w:tcPr>
            <w:tcW w:w="3205" w:type="pct"/>
          </w:tcPr>
          <w:p w14:paraId="7212F43E" w14:textId="3031E61B" w:rsidR="00D83C54" w:rsidRPr="008F60F0" w:rsidRDefault="00D83C54" w:rsidP="00796422">
            <w:pPr>
              <w:spacing w:before="120" w:after="120"/>
              <w:jc w:val="both"/>
              <w:rPr>
                <w:rFonts w:ascii="Arial" w:hAnsi="Arial" w:cs="Arial"/>
              </w:rPr>
            </w:pPr>
            <w:r w:rsidRPr="008F60F0">
              <w:rPr>
                <w:rFonts w:ascii="Arial" w:hAnsi="Arial" w:cs="Arial"/>
              </w:rPr>
              <w:t xml:space="preserve">Auxiliar en la prestación de los servicios generales que requieren el mantenimiento y conservación de los equipos, áreas y edificios que albergan a las áreas administrativas </w:t>
            </w:r>
            <w:r w:rsidR="00090341">
              <w:rPr>
                <w:rFonts w:ascii="Arial" w:hAnsi="Arial" w:cs="Arial"/>
              </w:rPr>
              <w:t xml:space="preserve">y a los </w:t>
            </w:r>
            <w:r w:rsidR="00796422">
              <w:rPr>
                <w:rFonts w:ascii="Arial" w:hAnsi="Arial" w:cs="Arial"/>
              </w:rPr>
              <w:t>centros de justicia penal federal</w:t>
            </w:r>
            <w:r w:rsidRPr="008F60F0">
              <w:rPr>
                <w:rFonts w:ascii="Arial" w:hAnsi="Arial" w:cs="Arial"/>
              </w:rPr>
              <w:t xml:space="preserve">, conforme al oficio de su especialidad. </w:t>
            </w:r>
          </w:p>
        </w:tc>
      </w:tr>
      <w:tr w:rsidR="00D83C54" w:rsidRPr="00CF171F" w14:paraId="3E8ECF45" w14:textId="77777777" w:rsidTr="00D054E9">
        <w:tc>
          <w:tcPr>
            <w:tcW w:w="361" w:type="pct"/>
            <w:tcBorders>
              <w:right w:val="single" w:sz="4" w:space="0" w:color="auto"/>
            </w:tcBorders>
          </w:tcPr>
          <w:p w14:paraId="274646EF" w14:textId="77777777" w:rsidR="00D83C54" w:rsidRPr="0075704D" w:rsidRDefault="00D83C54" w:rsidP="0075704D">
            <w:pPr>
              <w:numPr>
                <w:ilvl w:val="0"/>
                <w:numId w:val="8"/>
              </w:numPr>
              <w:tabs>
                <w:tab w:val="left" w:pos="12"/>
                <w:tab w:val="left" w:pos="252"/>
              </w:tabs>
              <w:spacing w:before="120" w:after="120"/>
              <w:rPr>
                <w:rFonts w:asciiTheme="minorBidi" w:hAnsiTheme="minorBidi" w:cstheme="minorBidi"/>
              </w:rPr>
            </w:pPr>
          </w:p>
        </w:tc>
        <w:tc>
          <w:tcPr>
            <w:tcW w:w="1434" w:type="pct"/>
          </w:tcPr>
          <w:p w14:paraId="4E1C154A" w14:textId="06C958B1" w:rsidR="00D83C54" w:rsidRPr="008F60F0" w:rsidRDefault="00D83C54" w:rsidP="00D83C54">
            <w:pPr>
              <w:spacing w:before="120" w:after="120"/>
              <w:rPr>
                <w:rFonts w:ascii="Arial" w:hAnsi="Arial" w:cs="Arial"/>
              </w:rPr>
            </w:pPr>
            <w:r w:rsidRPr="008F60F0">
              <w:rPr>
                <w:rFonts w:ascii="Arial" w:hAnsi="Arial" w:cs="Arial"/>
              </w:rPr>
              <w:t>Cocinera</w:t>
            </w:r>
          </w:p>
        </w:tc>
        <w:tc>
          <w:tcPr>
            <w:tcW w:w="3205" w:type="pct"/>
          </w:tcPr>
          <w:p w14:paraId="2669A940" w14:textId="755C3E70" w:rsidR="00D83C54" w:rsidRPr="008F60F0" w:rsidRDefault="00D83C54" w:rsidP="00D83C54">
            <w:pPr>
              <w:spacing w:before="120" w:after="120"/>
              <w:jc w:val="both"/>
              <w:rPr>
                <w:rFonts w:ascii="Arial" w:hAnsi="Arial" w:cs="Arial"/>
              </w:rPr>
            </w:pPr>
            <w:r w:rsidRPr="008F60F0">
              <w:rPr>
                <w:rFonts w:ascii="Arial" w:hAnsi="Arial" w:cs="Arial"/>
              </w:rPr>
              <w:t>Preparar los alimentos con la higiene necesaria según el menú programado y auxiliar en la limpieza del comedor de su adscripción.</w:t>
            </w:r>
          </w:p>
        </w:tc>
      </w:tr>
      <w:tr w:rsidR="00D83C54" w:rsidRPr="00CF171F" w14:paraId="2178C15A" w14:textId="77777777" w:rsidTr="00D054E9">
        <w:tc>
          <w:tcPr>
            <w:tcW w:w="361" w:type="pct"/>
            <w:tcBorders>
              <w:right w:val="single" w:sz="4" w:space="0" w:color="auto"/>
            </w:tcBorders>
          </w:tcPr>
          <w:p w14:paraId="4B83A2DF" w14:textId="77777777" w:rsidR="00D83C54" w:rsidRPr="0075704D" w:rsidRDefault="00D83C54" w:rsidP="0075704D">
            <w:pPr>
              <w:numPr>
                <w:ilvl w:val="0"/>
                <w:numId w:val="8"/>
              </w:numPr>
              <w:tabs>
                <w:tab w:val="left" w:pos="12"/>
                <w:tab w:val="left" w:pos="252"/>
              </w:tabs>
              <w:spacing w:before="120" w:after="120"/>
              <w:rPr>
                <w:rFonts w:asciiTheme="minorBidi" w:hAnsiTheme="minorBidi" w:cstheme="minorBidi"/>
              </w:rPr>
            </w:pPr>
          </w:p>
        </w:tc>
        <w:tc>
          <w:tcPr>
            <w:tcW w:w="1434" w:type="pct"/>
          </w:tcPr>
          <w:p w14:paraId="140C1DF4" w14:textId="53D63D6E" w:rsidR="00D83C54" w:rsidRPr="008F60F0" w:rsidRDefault="00D83C54" w:rsidP="00D83C54">
            <w:pPr>
              <w:spacing w:before="120" w:after="120"/>
              <w:rPr>
                <w:rFonts w:ascii="Arial" w:hAnsi="Arial" w:cs="Arial"/>
              </w:rPr>
            </w:pPr>
            <w:r w:rsidRPr="008F60F0">
              <w:rPr>
                <w:rFonts w:ascii="Arial" w:hAnsi="Arial" w:cs="Arial"/>
              </w:rPr>
              <w:t>Oficial de Servicios y Mantenimiento</w:t>
            </w:r>
          </w:p>
        </w:tc>
        <w:tc>
          <w:tcPr>
            <w:tcW w:w="3205" w:type="pct"/>
          </w:tcPr>
          <w:p w14:paraId="2FE5E46C" w14:textId="5CFF7DF9" w:rsidR="00D83C54" w:rsidRPr="008F60F0" w:rsidRDefault="00D83C54" w:rsidP="00D83C54">
            <w:pPr>
              <w:spacing w:before="120" w:after="120"/>
              <w:jc w:val="both"/>
              <w:rPr>
                <w:rFonts w:ascii="Arial" w:hAnsi="Arial" w:cs="Arial"/>
              </w:rPr>
            </w:pPr>
            <w:r w:rsidRPr="008F60F0">
              <w:rPr>
                <w:rFonts w:ascii="Arial" w:hAnsi="Arial" w:cs="Arial"/>
              </w:rPr>
              <w:t>Realizar actividades de mantenimiento, intendencia y mensajería, así como auxiliar en labores de traslado y acomodo de mobiliario y equipo en los lugares requeridos de su adscripción.</w:t>
            </w:r>
          </w:p>
        </w:tc>
      </w:tr>
    </w:tbl>
    <w:p w14:paraId="34040845" w14:textId="77777777" w:rsidR="00F546C1" w:rsidRPr="00CF171F" w:rsidRDefault="00F546C1" w:rsidP="00F546C1">
      <w:r w:rsidRPr="00CF171F">
        <w:br w:type="page"/>
      </w:r>
    </w:p>
    <w:p w14:paraId="19BE1563" w14:textId="77777777" w:rsidR="00F546C1" w:rsidRPr="00CF171F" w:rsidRDefault="00F546C1" w:rsidP="000C02A3">
      <w:pPr>
        <w:numPr>
          <w:ilvl w:val="0"/>
          <w:numId w:val="25"/>
        </w:numPr>
        <w:tabs>
          <w:tab w:val="clear" w:pos="4632"/>
          <w:tab w:val="num" w:pos="851"/>
        </w:tabs>
        <w:ind w:hanging="4632"/>
        <w:jc w:val="both"/>
        <w:rPr>
          <w:rFonts w:ascii="Arial" w:hAnsi="Arial" w:cs="Arial"/>
          <w:b/>
          <w:sz w:val="24"/>
          <w:szCs w:val="24"/>
        </w:rPr>
      </w:pPr>
      <w:r w:rsidRPr="00CF171F">
        <w:rPr>
          <w:rFonts w:ascii="Arial" w:hAnsi="Arial" w:cs="Arial"/>
          <w:b/>
          <w:sz w:val="24"/>
          <w:szCs w:val="24"/>
        </w:rPr>
        <w:lastRenderedPageBreak/>
        <w:t xml:space="preserve">POLÍTICAS </w:t>
      </w:r>
    </w:p>
    <w:p w14:paraId="2C473408" w14:textId="77777777" w:rsidR="00F546C1" w:rsidRPr="00CF171F" w:rsidRDefault="00F546C1" w:rsidP="00F546C1">
      <w:pPr>
        <w:jc w:val="both"/>
        <w:rPr>
          <w:rFonts w:ascii="Arial" w:hAnsi="Arial" w:cs="Arial"/>
          <w:b/>
          <w:sz w:val="24"/>
          <w:szCs w:val="24"/>
        </w:rPr>
      </w:pPr>
    </w:p>
    <w:p w14:paraId="42A3F22B" w14:textId="77777777" w:rsidR="00F546C1" w:rsidRPr="00CF171F" w:rsidRDefault="00F546C1" w:rsidP="00F546C1">
      <w:pPr>
        <w:ind w:left="812" w:hanging="798"/>
        <w:jc w:val="both"/>
        <w:rPr>
          <w:rFonts w:ascii="Arial" w:hAnsi="Arial" w:cs="Arial"/>
          <w:b/>
          <w:sz w:val="24"/>
          <w:szCs w:val="24"/>
        </w:rPr>
      </w:pPr>
      <w:r w:rsidRPr="00CF171F">
        <w:rPr>
          <w:rFonts w:ascii="Arial" w:hAnsi="Arial" w:cs="Arial"/>
          <w:b/>
          <w:sz w:val="24"/>
          <w:szCs w:val="24"/>
        </w:rPr>
        <w:t>IV.1</w:t>
      </w:r>
      <w:r w:rsidRPr="00CF171F">
        <w:rPr>
          <w:rFonts w:ascii="Arial" w:hAnsi="Arial" w:cs="Arial"/>
          <w:b/>
          <w:sz w:val="24"/>
          <w:szCs w:val="24"/>
        </w:rPr>
        <w:tab/>
        <w:t>Creación, Término de Vigencia o Modificación a la Nomenclatura y/o Reclasificación de Puestos.</w:t>
      </w:r>
    </w:p>
    <w:p w14:paraId="268E3E9A" w14:textId="77777777" w:rsidR="00F546C1" w:rsidRPr="00CF171F" w:rsidRDefault="00F546C1" w:rsidP="00F546C1">
      <w:pPr>
        <w:jc w:val="both"/>
        <w:rPr>
          <w:rFonts w:ascii="Arial" w:hAnsi="Arial" w:cs="Arial"/>
          <w:sz w:val="22"/>
          <w:szCs w:val="22"/>
        </w:rPr>
      </w:pPr>
    </w:p>
    <w:p w14:paraId="3A0471C3" w14:textId="77777777" w:rsidR="00F546C1" w:rsidRPr="00CF171F" w:rsidRDefault="00F546C1" w:rsidP="000C02A3">
      <w:pPr>
        <w:numPr>
          <w:ilvl w:val="0"/>
          <w:numId w:val="5"/>
        </w:numPr>
        <w:jc w:val="both"/>
        <w:rPr>
          <w:rFonts w:ascii="Arial" w:hAnsi="Arial" w:cs="Arial"/>
          <w:sz w:val="22"/>
          <w:szCs w:val="22"/>
        </w:rPr>
      </w:pPr>
      <w:r w:rsidRPr="00CF171F">
        <w:rPr>
          <w:rFonts w:ascii="Arial" w:hAnsi="Arial" w:cs="Arial"/>
          <w:sz w:val="22"/>
          <w:szCs w:val="22"/>
        </w:rPr>
        <w:t>Para la creación de puestos en el Consejo</w:t>
      </w:r>
      <w:r w:rsidR="00F94481">
        <w:rPr>
          <w:rFonts w:ascii="Arial" w:hAnsi="Arial" w:cs="Arial"/>
          <w:sz w:val="22"/>
          <w:szCs w:val="22"/>
        </w:rPr>
        <w:t xml:space="preserve"> de la Judicatura Federal</w:t>
      </w:r>
      <w:r w:rsidRPr="00CF171F">
        <w:rPr>
          <w:rFonts w:ascii="Arial" w:hAnsi="Arial" w:cs="Arial"/>
          <w:sz w:val="22"/>
          <w:szCs w:val="22"/>
        </w:rPr>
        <w:t xml:space="preserve"> se deberá considerar:</w:t>
      </w:r>
    </w:p>
    <w:p w14:paraId="578D1B2F" w14:textId="77777777" w:rsidR="00F546C1" w:rsidRPr="00CF171F" w:rsidRDefault="00F546C1" w:rsidP="0042694C">
      <w:pPr>
        <w:numPr>
          <w:ilvl w:val="1"/>
          <w:numId w:val="2"/>
        </w:numPr>
        <w:tabs>
          <w:tab w:val="clear" w:pos="1080"/>
          <w:tab w:val="num" w:pos="714"/>
        </w:tabs>
        <w:spacing w:before="120"/>
        <w:ind w:left="743" w:hanging="363"/>
        <w:jc w:val="both"/>
        <w:rPr>
          <w:rFonts w:ascii="Arial" w:hAnsi="Arial" w:cs="Arial"/>
          <w:sz w:val="22"/>
          <w:szCs w:val="22"/>
        </w:rPr>
      </w:pPr>
      <w:r w:rsidRPr="00CF171F">
        <w:rPr>
          <w:rFonts w:ascii="Arial" w:hAnsi="Arial" w:cs="Arial"/>
          <w:sz w:val="22"/>
          <w:szCs w:val="22"/>
        </w:rPr>
        <w:t xml:space="preserve">Privilegiar, como primer posibilidad, el uso de las denominaciones, </w:t>
      </w:r>
      <w:r w:rsidR="0042694C">
        <w:rPr>
          <w:rFonts w:ascii="Arial" w:hAnsi="Arial" w:cs="Arial"/>
          <w:sz w:val="22"/>
          <w:szCs w:val="22"/>
        </w:rPr>
        <w:t>T</w:t>
      </w:r>
      <w:r w:rsidRPr="00CF171F">
        <w:rPr>
          <w:rFonts w:ascii="Arial" w:hAnsi="Arial" w:cs="Arial"/>
          <w:sz w:val="22"/>
          <w:szCs w:val="22"/>
        </w:rPr>
        <w:t xml:space="preserve">ipos, </w:t>
      </w:r>
      <w:r w:rsidR="0042694C">
        <w:rPr>
          <w:rFonts w:ascii="Arial" w:hAnsi="Arial" w:cs="Arial"/>
          <w:sz w:val="22"/>
          <w:szCs w:val="22"/>
        </w:rPr>
        <w:t>G</w:t>
      </w:r>
      <w:r w:rsidRPr="00CF171F">
        <w:rPr>
          <w:rFonts w:ascii="Arial" w:hAnsi="Arial" w:cs="Arial"/>
          <w:sz w:val="22"/>
          <w:szCs w:val="22"/>
        </w:rPr>
        <w:t xml:space="preserve">rupos, </w:t>
      </w:r>
      <w:r w:rsidR="0042694C">
        <w:rPr>
          <w:rFonts w:ascii="Arial" w:hAnsi="Arial" w:cs="Arial"/>
          <w:sz w:val="22"/>
          <w:szCs w:val="22"/>
        </w:rPr>
        <w:t>R</w:t>
      </w:r>
      <w:r w:rsidRPr="00CF171F">
        <w:rPr>
          <w:rFonts w:ascii="Arial" w:hAnsi="Arial" w:cs="Arial"/>
          <w:sz w:val="22"/>
          <w:szCs w:val="22"/>
        </w:rPr>
        <w:t xml:space="preserve">amas, </w:t>
      </w:r>
      <w:r w:rsidR="0042694C">
        <w:rPr>
          <w:rFonts w:ascii="Arial" w:hAnsi="Arial" w:cs="Arial"/>
          <w:sz w:val="22"/>
          <w:szCs w:val="22"/>
        </w:rPr>
        <w:t>N</w:t>
      </w:r>
      <w:r w:rsidRPr="00CF171F">
        <w:rPr>
          <w:rFonts w:ascii="Arial" w:hAnsi="Arial" w:cs="Arial"/>
          <w:sz w:val="22"/>
          <w:szCs w:val="22"/>
        </w:rPr>
        <w:t xml:space="preserve">iveles y </w:t>
      </w:r>
      <w:r w:rsidR="0042694C">
        <w:rPr>
          <w:rFonts w:ascii="Arial" w:hAnsi="Arial" w:cs="Arial"/>
          <w:sz w:val="22"/>
          <w:szCs w:val="22"/>
        </w:rPr>
        <w:t>R</w:t>
      </w:r>
      <w:r w:rsidRPr="00CF171F">
        <w:rPr>
          <w:rFonts w:ascii="Arial" w:hAnsi="Arial" w:cs="Arial"/>
          <w:sz w:val="22"/>
          <w:szCs w:val="22"/>
        </w:rPr>
        <w:t xml:space="preserve">angos salariales de los puestos autorizados, contenidas </w:t>
      </w:r>
      <w:r w:rsidRPr="0089399E">
        <w:rPr>
          <w:rFonts w:ascii="Arial" w:hAnsi="Arial" w:cs="Arial"/>
          <w:sz w:val="22"/>
          <w:szCs w:val="22"/>
        </w:rPr>
        <w:t xml:space="preserve">en el </w:t>
      </w:r>
      <w:r w:rsidR="003D16B6" w:rsidRPr="0089399E">
        <w:rPr>
          <w:rFonts w:ascii="Arial" w:hAnsi="Arial" w:cs="Arial"/>
          <w:sz w:val="22"/>
          <w:szCs w:val="22"/>
        </w:rPr>
        <w:t xml:space="preserve">presente </w:t>
      </w:r>
      <w:r w:rsidRPr="0089399E">
        <w:rPr>
          <w:rFonts w:ascii="Arial" w:hAnsi="Arial" w:cs="Arial"/>
          <w:sz w:val="22"/>
          <w:szCs w:val="22"/>
        </w:rPr>
        <w:t xml:space="preserve">Catálogo General de Puestos y </w:t>
      </w:r>
      <w:r w:rsidR="003D16B6" w:rsidRPr="0089399E">
        <w:rPr>
          <w:rFonts w:ascii="Arial" w:hAnsi="Arial" w:cs="Arial"/>
          <w:sz w:val="22"/>
          <w:szCs w:val="22"/>
        </w:rPr>
        <w:t xml:space="preserve">en </w:t>
      </w:r>
      <w:r w:rsidRPr="0089399E">
        <w:rPr>
          <w:rFonts w:ascii="Arial" w:hAnsi="Arial" w:cs="Arial"/>
          <w:sz w:val="22"/>
          <w:szCs w:val="22"/>
        </w:rPr>
        <w:t>el Tabulador General de Sueldos y Prestaciones vigentes, cuya descripción de puesto se establece en el Manual General de Puestos</w:t>
      </w:r>
      <w:r w:rsidRPr="00CF171F">
        <w:rPr>
          <w:rFonts w:ascii="Arial" w:hAnsi="Arial" w:cs="Arial"/>
          <w:sz w:val="22"/>
          <w:szCs w:val="22"/>
        </w:rPr>
        <w:t xml:space="preserve">. </w:t>
      </w:r>
    </w:p>
    <w:p w14:paraId="5B58AFA4" w14:textId="77777777" w:rsidR="00F546C1" w:rsidRPr="00CF171F" w:rsidRDefault="00F546C1" w:rsidP="00155B8C">
      <w:pPr>
        <w:numPr>
          <w:ilvl w:val="1"/>
          <w:numId w:val="2"/>
        </w:numPr>
        <w:tabs>
          <w:tab w:val="clear" w:pos="1080"/>
          <w:tab w:val="num" w:pos="714"/>
        </w:tabs>
        <w:spacing w:before="120"/>
        <w:ind w:left="743" w:hanging="363"/>
        <w:jc w:val="both"/>
        <w:rPr>
          <w:rFonts w:ascii="Arial" w:hAnsi="Arial" w:cs="Arial"/>
          <w:sz w:val="22"/>
          <w:szCs w:val="22"/>
        </w:rPr>
      </w:pPr>
      <w:r w:rsidRPr="00CF171F">
        <w:rPr>
          <w:rFonts w:ascii="Arial" w:hAnsi="Arial" w:cs="Arial"/>
          <w:sz w:val="22"/>
          <w:szCs w:val="22"/>
        </w:rPr>
        <w:t>Solicitar a la Dirección General de Innovación, Planeación y Desarrollo Institucional la creación del puesto genérico para el Consejo</w:t>
      </w:r>
      <w:r w:rsidR="00F94481">
        <w:rPr>
          <w:rFonts w:ascii="Arial" w:hAnsi="Arial" w:cs="Arial"/>
          <w:sz w:val="22"/>
          <w:szCs w:val="22"/>
        </w:rPr>
        <w:t xml:space="preserve"> de la Judicatura Federal</w:t>
      </w:r>
      <w:r w:rsidRPr="00CF171F">
        <w:rPr>
          <w:rFonts w:ascii="Arial" w:hAnsi="Arial" w:cs="Arial"/>
          <w:sz w:val="22"/>
          <w:szCs w:val="22"/>
        </w:rPr>
        <w:t>, en caso de que las denominaciones y descripciones vigentes no cubran la expectativa del puesto requerido, precisando:</w:t>
      </w:r>
    </w:p>
    <w:p w14:paraId="7457110C" w14:textId="77777777" w:rsidR="00F546C1" w:rsidRPr="00CF171F" w:rsidRDefault="00F546C1" w:rsidP="00155B8C">
      <w:pPr>
        <w:numPr>
          <w:ilvl w:val="2"/>
          <w:numId w:val="1"/>
        </w:numPr>
        <w:spacing w:before="60" w:after="60"/>
        <w:ind w:left="1979" w:hanging="357"/>
        <w:jc w:val="both"/>
        <w:rPr>
          <w:rFonts w:ascii="Arial" w:hAnsi="Arial" w:cs="Arial"/>
          <w:sz w:val="22"/>
          <w:szCs w:val="22"/>
        </w:rPr>
      </w:pPr>
      <w:r w:rsidRPr="00CF171F">
        <w:rPr>
          <w:rFonts w:ascii="Arial" w:hAnsi="Arial" w:cs="Arial"/>
          <w:sz w:val="22"/>
          <w:szCs w:val="22"/>
        </w:rPr>
        <w:t>Denominación sugerida;</w:t>
      </w:r>
    </w:p>
    <w:p w14:paraId="4B35FDD5" w14:textId="77777777" w:rsidR="00F546C1" w:rsidRPr="00CF171F" w:rsidRDefault="00F546C1" w:rsidP="00155B8C">
      <w:pPr>
        <w:numPr>
          <w:ilvl w:val="2"/>
          <w:numId w:val="1"/>
        </w:numPr>
        <w:spacing w:before="60" w:after="60"/>
        <w:ind w:left="1979" w:hanging="357"/>
        <w:jc w:val="both"/>
        <w:rPr>
          <w:rFonts w:ascii="Arial" w:hAnsi="Arial" w:cs="Arial"/>
          <w:sz w:val="22"/>
          <w:szCs w:val="22"/>
        </w:rPr>
      </w:pPr>
      <w:r w:rsidRPr="00CF171F">
        <w:rPr>
          <w:rFonts w:ascii="Arial" w:hAnsi="Arial" w:cs="Arial"/>
          <w:sz w:val="22"/>
          <w:szCs w:val="22"/>
        </w:rPr>
        <w:t>Nivel y rango salarial propuesto, y</w:t>
      </w:r>
    </w:p>
    <w:p w14:paraId="7157B39C" w14:textId="459BA934" w:rsidR="00F546C1" w:rsidRPr="00CF171F" w:rsidRDefault="00F546C1" w:rsidP="00155B8C">
      <w:pPr>
        <w:numPr>
          <w:ilvl w:val="2"/>
          <w:numId w:val="1"/>
        </w:numPr>
        <w:spacing w:before="60" w:after="60"/>
        <w:ind w:left="1979" w:hanging="357"/>
        <w:jc w:val="both"/>
        <w:rPr>
          <w:rFonts w:ascii="Arial" w:hAnsi="Arial" w:cs="Arial"/>
          <w:sz w:val="22"/>
          <w:szCs w:val="22"/>
        </w:rPr>
      </w:pPr>
      <w:r w:rsidRPr="00CF171F">
        <w:rPr>
          <w:rFonts w:ascii="Arial" w:hAnsi="Arial" w:cs="Arial"/>
          <w:sz w:val="22"/>
          <w:szCs w:val="22"/>
        </w:rPr>
        <w:t>Propósito y funciones que desempeñará</w:t>
      </w:r>
      <w:r w:rsidR="00482538">
        <w:rPr>
          <w:rFonts w:ascii="Arial" w:hAnsi="Arial" w:cs="Arial"/>
          <w:sz w:val="22"/>
          <w:szCs w:val="22"/>
        </w:rPr>
        <w:t>.</w:t>
      </w:r>
    </w:p>
    <w:p w14:paraId="4C9262B4" w14:textId="311A883D" w:rsidR="00F546C1" w:rsidRPr="00CF171F" w:rsidRDefault="003D16B6" w:rsidP="0042694C">
      <w:pPr>
        <w:numPr>
          <w:ilvl w:val="1"/>
          <w:numId w:val="2"/>
        </w:numPr>
        <w:tabs>
          <w:tab w:val="clear" w:pos="1080"/>
          <w:tab w:val="num" w:pos="714"/>
        </w:tabs>
        <w:spacing w:before="120"/>
        <w:ind w:left="743" w:hanging="363"/>
        <w:jc w:val="both"/>
        <w:rPr>
          <w:rFonts w:ascii="Arial" w:hAnsi="Arial" w:cs="Arial"/>
          <w:sz w:val="22"/>
          <w:szCs w:val="22"/>
        </w:rPr>
      </w:pPr>
      <w:r w:rsidRPr="0089399E">
        <w:rPr>
          <w:rFonts w:ascii="Arial" w:hAnsi="Arial" w:cs="Arial"/>
          <w:sz w:val="22"/>
          <w:szCs w:val="22"/>
        </w:rPr>
        <w:t>Que l</w:t>
      </w:r>
      <w:r w:rsidR="00F546C1" w:rsidRPr="0089399E">
        <w:rPr>
          <w:rFonts w:ascii="Arial" w:hAnsi="Arial" w:cs="Arial"/>
          <w:sz w:val="22"/>
          <w:szCs w:val="22"/>
        </w:rPr>
        <w:t>a</w:t>
      </w:r>
      <w:r w:rsidR="00F546C1" w:rsidRPr="00CF171F">
        <w:rPr>
          <w:rFonts w:ascii="Arial" w:hAnsi="Arial" w:cs="Arial"/>
          <w:sz w:val="22"/>
          <w:szCs w:val="22"/>
        </w:rPr>
        <w:t xml:space="preserve"> </w:t>
      </w:r>
      <w:r w:rsidR="00F546C1" w:rsidRPr="002F7929">
        <w:rPr>
          <w:rFonts w:ascii="Arial" w:hAnsi="Arial" w:cs="Arial"/>
          <w:sz w:val="22"/>
          <w:szCs w:val="22"/>
        </w:rPr>
        <w:t>Dirección General de Innovación, Planeación y Desarrollo Institucional analizará la información y emitirá el dictamen técnico organizacional de procedencia</w:t>
      </w:r>
      <w:r w:rsidR="00170FA8" w:rsidRPr="002F7929">
        <w:rPr>
          <w:rFonts w:ascii="Arial" w:hAnsi="Arial" w:cs="Arial"/>
          <w:sz w:val="22"/>
          <w:szCs w:val="22"/>
        </w:rPr>
        <w:t xml:space="preserve"> (sin perjuicio de la suficiencia presupuestal)</w:t>
      </w:r>
      <w:r w:rsidR="00F546C1" w:rsidRPr="002F7929">
        <w:rPr>
          <w:rFonts w:ascii="Arial" w:hAnsi="Arial" w:cs="Arial"/>
          <w:sz w:val="22"/>
          <w:szCs w:val="22"/>
        </w:rPr>
        <w:t>. En caso afirmativo, se someterá, c</w:t>
      </w:r>
      <w:r w:rsidR="00F546C1" w:rsidRPr="00CF171F">
        <w:rPr>
          <w:rFonts w:ascii="Arial" w:hAnsi="Arial" w:cs="Arial"/>
          <w:sz w:val="22"/>
          <w:szCs w:val="22"/>
        </w:rPr>
        <w:t xml:space="preserve">on visto bueno de </w:t>
      </w:r>
      <w:r w:rsidR="00F546C1" w:rsidRPr="008F60F0">
        <w:rPr>
          <w:rFonts w:ascii="Arial" w:hAnsi="Arial" w:cs="Arial"/>
          <w:sz w:val="22"/>
          <w:szCs w:val="22"/>
        </w:rPr>
        <w:t xml:space="preserve">la </w:t>
      </w:r>
      <w:r w:rsidR="0042694C" w:rsidRPr="008F60F0">
        <w:rPr>
          <w:rFonts w:ascii="Arial" w:hAnsi="Arial" w:cs="Arial"/>
          <w:sz w:val="22"/>
          <w:szCs w:val="22"/>
        </w:rPr>
        <w:t xml:space="preserve">Secretaría Ejecutiva de </w:t>
      </w:r>
      <w:r w:rsidR="00F928F1">
        <w:rPr>
          <w:rFonts w:ascii="Arial" w:hAnsi="Arial" w:cs="Arial"/>
          <w:sz w:val="22"/>
          <w:szCs w:val="22"/>
        </w:rPr>
        <w:t>Finanzas y Servicios Personales,</w:t>
      </w:r>
      <w:r w:rsidR="00F546C1" w:rsidRPr="00CF171F">
        <w:rPr>
          <w:rFonts w:ascii="Arial" w:hAnsi="Arial" w:cs="Arial"/>
          <w:sz w:val="22"/>
          <w:szCs w:val="22"/>
        </w:rPr>
        <w:t xml:space="preserve"> la propuesta de creación de un nuevo puesto al Pleno del Consejo, a través de la Comisión de Administración.</w:t>
      </w:r>
    </w:p>
    <w:p w14:paraId="26E1771F" w14:textId="61E94D7F" w:rsidR="00F546C1" w:rsidRPr="00CF171F" w:rsidRDefault="003D16B6" w:rsidP="0089399E">
      <w:pPr>
        <w:numPr>
          <w:ilvl w:val="1"/>
          <w:numId w:val="2"/>
        </w:numPr>
        <w:tabs>
          <w:tab w:val="clear" w:pos="1080"/>
          <w:tab w:val="num" w:pos="714"/>
        </w:tabs>
        <w:spacing w:before="120"/>
        <w:ind w:left="743" w:hanging="363"/>
        <w:jc w:val="both"/>
        <w:rPr>
          <w:rFonts w:ascii="Arial" w:hAnsi="Arial" w:cs="Arial"/>
          <w:sz w:val="22"/>
          <w:szCs w:val="22"/>
        </w:rPr>
      </w:pPr>
      <w:r w:rsidRPr="0089399E">
        <w:rPr>
          <w:rFonts w:ascii="Arial" w:hAnsi="Arial" w:cs="Arial"/>
          <w:sz w:val="22"/>
          <w:szCs w:val="22"/>
        </w:rPr>
        <w:t xml:space="preserve">Que </w:t>
      </w:r>
      <w:r w:rsidR="00F546C1" w:rsidRPr="0089399E">
        <w:rPr>
          <w:rFonts w:ascii="Arial" w:hAnsi="Arial" w:cs="Arial"/>
          <w:sz w:val="22"/>
          <w:szCs w:val="22"/>
        </w:rPr>
        <w:t xml:space="preserve">las propuestas de creación de puestos </w:t>
      </w:r>
      <w:r w:rsidRPr="0089399E">
        <w:rPr>
          <w:rFonts w:ascii="Arial" w:hAnsi="Arial" w:cs="Arial"/>
          <w:sz w:val="22"/>
          <w:szCs w:val="22"/>
        </w:rPr>
        <w:t xml:space="preserve">se someterán </w:t>
      </w:r>
      <w:r w:rsidR="00F546C1" w:rsidRPr="0089399E">
        <w:rPr>
          <w:rFonts w:ascii="Arial" w:hAnsi="Arial" w:cs="Arial"/>
          <w:sz w:val="22"/>
          <w:szCs w:val="22"/>
        </w:rPr>
        <w:t>al Pleno</w:t>
      </w:r>
      <w:r w:rsidR="00F546C1" w:rsidRPr="00CF171F">
        <w:rPr>
          <w:rFonts w:ascii="Arial" w:hAnsi="Arial" w:cs="Arial"/>
          <w:sz w:val="22"/>
          <w:szCs w:val="22"/>
        </w:rPr>
        <w:t xml:space="preserve"> del </w:t>
      </w:r>
      <w:r w:rsidR="0042694C" w:rsidRPr="00CF171F">
        <w:rPr>
          <w:rFonts w:ascii="Arial" w:hAnsi="Arial" w:cs="Arial"/>
          <w:sz w:val="22"/>
          <w:szCs w:val="22"/>
        </w:rPr>
        <w:t>Consejo</w:t>
      </w:r>
      <w:r w:rsidR="00F546C1" w:rsidRPr="00CF171F">
        <w:rPr>
          <w:rFonts w:ascii="Arial" w:hAnsi="Arial" w:cs="Arial"/>
          <w:sz w:val="22"/>
          <w:szCs w:val="22"/>
        </w:rPr>
        <w:t xml:space="preserve">, a través de la Comisión de Administración, con la finalidad de garantizar que la asignación de denominaciones, claves, niveles y rangos, correspondan a la conceptualización y semántica adecuadas a los puestos genéricos que deben constituir el </w:t>
      </w:r>
      <w:r w:rsidRPr="00CF171F">
        <w:rPr>
          <w:rFonts w:ascii="Arial" w:hAnsi="Arial" w:cs="Arial"/>
          <w:sz w:val="22"/>
          <w:szCs w:val="22"/>
        </w:rPr>
        <w:t xml:space="preserve">Catálogo General de Puestos </w:t>
      </w:r>
      <w:r w:rsidR="00F546C1" w:rsidRPr="00CF171F">
        <w:rPr>
          <w:rFonts w:ascii="Arial" w:hAnsi="Arial" w:cs="Arial"/>
          <w:sz w:val="22"/>
          <w:szCs w:val="22"/>
        </w:rPr>
        <w:t>y, por consiguiente,</w:t>
      </w:r>
      <w:r w:rsidRPr="003D16B6">
        <w:rPr>
          <w:rFonts w:ascii="Arial" w:hAnsi="Arial" w:cs="Arial"/>
          <w:sz w:val="22"/>
          <w:szCs w:val="22"/>
        </w:rPr>
        <w:t xml:space="preserve"> </w:t>
      </w:r>
      <w:r w:rsidR="009B7722">
        <w:rPr>
          <w:rFonts w:ascii="Arial" w:hAnsi="Arial" w:cs="Arial"/>
          <w:sz w:val="22"/>
          <w:szCs w:val="22"/>
        </w:rPr>
        <w:t xml:space="preserve">el </w:t>
      </w:r>
      <w:r w:rsidRPr="00CF171F">
        <w:rPr>
          <w:rFonts w:ascii="Arial" w:hAnsi="Arial" w:cs="Arial"/>
          <w:sz w:val="22"/>
          <w:szCs w:val="22"/>
        </w:rPr>
        <w:t>Tabulador General de Sueldos y Prestaciones</w:t>
      </w:r>
      <w:r w:rsidR="00F546C1" w:rsidRPr="00CF171F">
        <w:rPr>
          <w:rFonts w:ascii="Arial" w:hAnsi="Arial" w:cs="Arial"/>
          <w:sz w:val="22"/>
          <w:szCs w:val="22"/>
        </w:rPr>
        <w:t>; para evitar el crecimiento indiscriminado de puestos con denominaciones particulares y, en su caso, para una sola plaza, salvo que fuera indispensable por la naturaleza</w:t>
      </w:r>
      <w:r w:rsidR="001C10B4">
        <w:rPr>
          <w:rFonts w:ascii="Arial" w:hAnsi="Arial" w:cs="Arial"/>
          <w:sz w:val="22"/>
          <w:szCs w:val="22"/>
        </w:rPr>
        <w:t>,</w:t>
      </w:r>
      <w:r w:rsidR="00F546C1" w:rsidRPr="00CF171F">
        <w:rPr>
          <w:rFonts w:ascii="Arial" w:hAnsi="Arial" w:cs="Arial"/>
          <w:sz w:val="22"/>
          <w:szCs w:val="22"/>
        </w:rPr>
        <w:t xml:space="preserve"> grado de responsabilidad </w:t>
      </w:r>
      <w:r w:rsidR="001C10B4">
        <w:rPr>
          <w:rFonts w:ascii="Arial" w:hAnsi="Arial" w:cs="Arial"/>
          <w:sz w:val="22"/>
          <w:szCs w:val="22"/>
        </w:rPr>
        <w:t xml:space="preserve">y especialidad </w:t>
      </w:r>
      <w:r w:rsidR="00F546C1" w:rsidRPr="00CF171F">
        <w:rPr>
          <w:rFonts w:ascii="Arial" w:hAnsi="Arial" w:cs="Arial"/>
          <w:sz w:val="22"/>
          <w:szCs w:val="22"/>
        </w:rPr>
        <w:t>de las funciones que se realizarán.</w:t>
      </w:r>
    </w:p>
    <w:p w14:paraId="32A3B109" w14:textId="77777777" w:rsidR="00F546C1" w:rsidRPr="00CF171F" w:rsidRDefault="00F546C1" w:rsidP="00F546C1">
      <w:pPr>
        <w:jc w:val="both"/>
        <w:rPr>
          <w:rFonts w:ascii="Arial" w:hAnsi="Arial" w:cs="Arial"/>
          <w:sz w:val="22"/>
          <w:szCs w:val="22"/>
        </w:rPr>
      </w:pPr>
    </w:p>
    <w:p w14:paraId="4CCB78C4" w14:textId="3EAC9CE8" w:rsidR="00F546C1" w:rsidRPr="002F7929" w:rsidRDefault="00F546C1" w:rsidP="000C02A3">
      <w:pPr>
        <w:numPr>
          <w:ilvl w:val="0"/>
          <w:numId w:val="5"/>
        </w:numPr>
        <w:jc w:val="both"/>
        <w:rPr>
          <w:rFonts w:ascii="Arial" w:hAnsi="Arial" w:cs="Arial"/>
          <w:sz w:val="22"/>
          <w:szCs w:val="22"/>
        </w:rPr>
      </w:pPr>
      <w:r w:rsidRPr="003D16B6">
        <w:rPr>
          <w:rFonts w:ascii="Arial" w:hAnsi="Arial" w:cs="Arial"/>
          <w:sz w:val="22"/>
          <w:szCs w:val="22"/>
        </w:rPr>
        <w:t xml:space="preserve">Para el término de vigencia de puestos en el </w:t>
      </w:r>
      <w:r w:rsidR="0042694C" w:rsidRPr="003D16B6">
        <w:rPr>
          <w:rFonts w:ascii="Arial" w:hAnsi="Arial" w:cs="Arial"/>
          <w:sz w:val="22"/>
          <w:szCs w:val="22"/>
        </w:rPr>
        <w:t>Consejo de la Judicatura Federal</w:t>
      </w:r>
      <w:r w:rsidR="003D16B6" w:rsidRPr="003D16B6">
        <w:rPr>
          <w:rFonts w:ascii="Arial" w:hAnsi="Arial" w:cs="Arial"/>
          <w:sz w:val="22"/>
          <w:szCs w:val="22"/>
        </w:rPr>
        <w:t xml:space="preserve">, se deberá considerar que </w:t>
      </w:r>
      <w:r w:rsidR="003D16B6">
        <w:rPr>
          <w:rFonts w:ascii="Arial" w:hAnsi="Arial" w:cs="Arial"/>
          <w:sz w:val="22"/>
          <w:szCs w:val="22"/>
        </w:rPr>
        <w:t>l</w:t>
      </w:r>
      <w:r w:rsidRPr="003D16B6">
        <w:rPr>
          <w:rFonts w:ascii="Arial" w:hAnsi="Arial" w:cs="Arial"/>
          <w:sz w:val="22"/>
          <w:szCs w:val="22"/>
        </w:rPr>
        <w:t xml:space="preserve">a </w:t>
      </w:r>
      <w:r w:rsidRPr="002F7929">
        <w:rPr>
          <w:rFonts w:ascii="Arial" w:hAnsi="Arial" w:cs="Arial"/>
          <w:sz w:val="22"/>
          <w:szCs w:val="22"/>
        </w:rPr>
        <w:t xml:space="preserve">Dirección General de Innovación, Planeación y Desarrollo Institucional será la única competente para someter propuestas de término de vigencia de puestos al Pleno del </w:t>
      </w:r>
      <w:r w:rsidR="0042694C" w:rsidRPr="002F7929">
        <w:rPr>
          <w:rFonts w:ascii="Arial" w:hAnsi="Arial" w:cs="Arial"/>
          <w:sz w:val="22"/>
          <w:szCs w:val="22"/>
        </w:rPr>
        <w:t>Consejo</w:t>
      </w:r>
      <w:r w:rsidR="00991A9A">
        <w:rPr>
          <w:rFonts w:ascii="Arial" w:hAnsi="Arial" w:cs="Arial"/>
          <w:sz w:val="22"/>
          <w:szCs w:val="22"/>
        </w:rPr>
        <w:t>,</w:t>
      </w:r>
      <w:r w:rsidR="00991A9A" w:rsidRPr="00991A9A">
        <w:rPr>
          <w:rFonts w:ascii="Arial" w:hAnsi="Arial" w:cs="Arial"/>
          <w:sz w:val="22"/>
          <w:szCs w:val="22"/>
        </w:rPr>
        <w:t xml:space="preserve"> </w:t>
      </w:r>
      <w:r w:rsidR="00991A9A" w:rsidRPr="002F7929">
        <w:rPr>
          <w:rFonts w:ascii="Arial" w:hAnsi="Arial" w:cs="Arial"/>
          <w:sz w:val="22"/>
          <w:szCs w:val="22"/>
        </w:rPr>
        <w:t>previa autorización de la Comisión de Administración</w:t>
      </w:r>
      <w:r w:rsidR="00991A9A">
        <w:rPr>
          <w:rFonts w:ascii="Arial" w:hAnsi="Arial" w:cs="Arial"/>
          <w:sz w:val="22"/>
          <w:szCs w:val="22"/>
        </w:rPr>
        <w:t>,</w:t>
      </w:r>
      <w:r w:rsidRPr="002F7929">
        <w:rPr>
          <w:rFonts w:ascii="Arial" w:hAnsi="Arial" w:cs="Arial"/>
          <w:sz w:val="22"/>
          <w:szCs w:val="22"/>
        </w:rPr>
        <w:t xml:space="preserve"> cuando se identifique que un puesto no cuenta con plazas relacionadas al mismo y, por tanto, se considere que ya no es útil para la Institución; o porque, fue autorizada su sustitución por otro puesto.</w:t>
      </w:r>
    </w:p>
    <w:p w14:paraId="34E4D085" w14:textId="77777777" w:rsidR="00F546C1" w:rsidRPr="00CF171F" w:rsidRDefault="00F546C1" w:rsidP="00F546C1">
      <w:pPr>
        <w:ind w:left="380"/>
        <w:jc w:val="both"/>
        <w:rPr>
          <w:rFonts w:ascii="Arial" w:hAnsi="Arial" w:cs="Arial"/>
          <w:sz w:val="22"/>
          <w:szCs w:val="22"/>
        </w:rPr>
      </w:pPr>
    </w:p>
    <w:p w14:paraId="42FD5DF9" w14:textId="53BF98CD" w:rsidR="0004777F" w:rsidRDefault="0004777F" w:rsidP="0004777F">
      <w:pPr>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r>
      <w:r w:rsidR="00F546C1" w:rsidRPr="0004777F">
        <w:rPr>
          <w:rFonts w:ascii="Arial" w:hAnsi="Arial" w:cs="Arial"/>
          <w:sz w:val="22"/>
          <w:szCs w:val="22"/>
        </w:rPr>
        <w:t xml:space="preserve">Para la modificación de nomenclatura y/o reclasificación de puestos en el </w:t>
      </w:r>
      <w:r w:rsidR="0042694C" w:rsidRPr="0004777F">
        <w:rPr>
          <w:rFonts w:ascii="Arial" w:hAnsi="Arial" w:cs="Arial"/>
          <w:sz w:val="22"/>
          <w:szCs w:val="22"/>
        </w:rPr>
        <w:t>Consejo de la Judicatura Federal</w:t>
      </w:r>
      <w:r w:rsidR="003D16B6" w:rsidRPr="0004777F">
        <w:rPr>
          <w:rFonts w:ascii="Arial" w:hAnsi="Arial" w:cs="Arial"/>
          <w:sz w:val="22"/>
          <w:szCs w:val="22"/>
        </w:rPr>
        <w:t>, se deberá considerar que l</w:t>
      </w:r>
      <w:r w:rsidR="00F546C1" w:rsidRPr="0004777F">
        <w:rPr>
          <w:rFonts w:ascii="Arial" w:hAnsi="Arial" w:cs="Arial"/>
          <w:sz w:val="22"/>
          <w:szCs w:val="22"/>
        </w:rPr>
        <w:t xml:space="preserve">a propuesta será autorizada únicamente por </w:t>
      </w:r>
      <w:r w:rsidR="00874453" w:rsidRPr="0004777F">
        <w:rPr>
          <w:rFonts w:ascii="Arial" w:hAnsi="Arial" w:cs="Arial"/>
          <w:sz w:val="22"/>
          <w:szCs w:val="22"/>
        </w:rPr>
        <w:t>el Pleno del Consejo</w:t>
      </w:r>
      <w:r w:rsidR="00F546C1" w:rsidRPr="0004777F">
        <w:rPr>
          <w:rFonts w:ascii="Arial" w:hAnsi="Arial" w:cs="Arial"/>
          <w:sz w:val="22"/>
          <w:szCs w:val="22"/>
        </w:rPr>
        <w:t xml:space="preserve">, cuando </w:t>
      </w:r>
      <w:r w:rsidR="003F39AA" w:rsidRPr="0004777F">
        <w:rPr>
          <w:rFonts w:ascii="Arial" w:hAnsi="Arial" w:cs="Arial"/>
          <w:sz w:val="22"/>
          <w:szCs w:val="22"/>
        </w:rPr>
        <w:t xml:space="preserve">el </w:t>
      </w:r>
      <w:r w:rsidR="00274987" w:rsidRPr="0004777F">
        <w:rPr>
          <w:rFonts w:ascii="Arial" w:hAnsi="Arial" w:cs="Arial"/>
          <w:sz w:val="22"/>
          <w:szCs w:val="22"/>
        </w:rPr>
        <w:t>dictamen</w:t>
      </w:r>
      <w:r w:rsidR="00F546C1" w:rsidRPr="0004777F">
        <w:rPr>
          <w:rFonts w:ascii="Arial" w:hAnsi="Arial" w:cs="Arial"/>
          <w:sz w:val="22"/>
          <w:szCs w:val="22"/>
        </w:rPr>
        <w:t xml:space="preserve"> </w:t>
      </w:r>
      <w:r w:rsidR="003F39AA" w:rsidRPr="0004777F">
        <w:rPr>
          <w:rFonts w:ascii="Arial" w:hAnsi="Arial" w:cs="Arial"/>
          <w:sz w:val="22"/>
          <w:szCs w:val="22"/>
        </w:rPr>
        <w:t xml:space="preserve">técnico </w:t>
      </w:r>
      <w:r w:rsidR="00274987" w:rsidRPr="0004777F">
        <w:rPr>
          <w:rFonts w:ascii="Arial" w:hAnsi="Arial" w:cs="Arial"/>
          <w:sz w:val="22"/>
          <w:szCs w:val="22"/>
        </w:rPr>
        <w:t>organizacional</w:t>
      </w:r>
      <w:r w:rsidR="00274987">
        <w:rPr>
          <w:rStyle w:val="Refdecomentario"/>
        </w:rPr>
        <w:t xml:space="preserve"> </w:t>
      </w:r>
      <w:r w:rsidR="00274987" w:rsidRPr="0004777F">
        <w:rPr>
          <w:rFonts w:ascii="Arial" w:hAnsi="Arial" w:cs="Arial"/>
          <w:sz w:val="22"/>
          <w:szCs w:val="22"/>
        </w:rPr>
        <w:t>se</w:t>
      </w:r>
      <w:r w:rsidR="00F546C1" w:rsidRPr="0004777F">
        <w:rPr>
          <w:rFonts w:ascii="Arial" w:hAnsi="Arial" w:cs="Arial"/>
          <w:sz w:val="22"/>
          <w:szCs w:val="22"/>
        </w:rPr>
        <w:t xml:space="preserve"> derive</w:t>
      </w:r>
      <w:r w:rsidR="001963A4">
        <w:rPr>
          <w:rFonts w:ascii="Arial" w:hAnsi="Arial" w:cs="Arial"/>
          <w:sz w:val="22"/>
          <w:szCs w:val="22"/>
        </w:rPr>
        <w:t xml:space="preserve"> de</w:t>
      </w:r>
      <w:r w:rsidR="00F546C1" w:rsidRPr="0004777F">
        <w:rPr>
          <w:rFonts w:ascii="Arial" w:hAnsi="Arial" w:cs="Arial"/>
          <w:sz w:val="22"/>
          <w:szCs w:val="22"/>
        </w:rPr>
        <w:t xml:space="preserve"> la necesidad de modificación de la nomenclatura del puesto y/o la reclasificación del grupo y/o rama del puesto, aunque signifique el cambio de clave de puesto y por tanto el término de vigencia del existente, considerando que no se trata de un nuevo puesto.</w:t>
      </w:r>
      <w:r w:rsidRPr="0004777F" w:rsidDel="0004777F">
        <w:rPr>
          <w:rFonts w:ascii="Arial" w:hAnsi="Arial" w:cs="Arial"/>
          <w:sz w:val="22"/>
          <w:szCs w:val="22"/>
        </w:rPr>
        <w:t xml:space="preserve"> </w:t>
      </w:r>
    </w:p>
    <w:p w14:paraId="10DBFE19" w14:textId="77777777" w:rsidR="0004777F" w:rsidRDefault="0004777F" w:rsidP="00F546C1">
      <w:pPr>
        <w:jc w:val="both"/>
        <w:rPr>
          <w:rFonts w:ascii="Arial" w:hAnsi="Arial" w:cs="Arial"/>
          <w:b/>
          <w:sz w:val="24"/>
          <w:szCs w:val="24"/>
        </w:rPr>
        <w:sectPr w:rsidR="0004777F" w:rsidSect="003B53F9">
          <w:headerReference w:type="even" r:id="rId24"/>
          <w:headerReference w:type="first" r:id="rId25"/>
          <w:footnotePr>
            <w:numStart w:val="2"/>
          </w:footnotePr>
          <w:pgSz w:w="12242" w:h="15842" w:code="1"/>
          <w:pgMar w:top="539" w:right="1134" w:bottom="1134" w:left="1418" w:header="502" w:footer="213" w:gutter="0"/>
          <w:cols w:space="708"/>
          <w:docGrid w:linePitch="360"/>
        </w:sectPr>
      </w:pPr>
    </w:p>
    <w:p w14:paraId="44669BB7" w14:textId="32EEDE89" w:rsidR="00F546C1" w:rsidRPr="00CF171F" w:rsidRDefault="00F546C1" w:rsidP="00F546C1">
      <w:pPr>
        <w:jc w:val="both"/>
        <w:rPr>
          <w:rFonts w:ascii="Arial" w:hAnsi="Arial" w:cs="Arial"/>
          <w:b/>
          <w:sz w:val="24"/>
          <w:szCs w:val="24"/>
        </w:rPr>
      </w:pPr>
      <w:r w:rsidRPr="00CF171F">
        <w:rPr>
          <w:rFonts w:ascii="Arial" w:hAnsi="Arial" w:cs="Arial"/>
          <w:b/>
          <w:sz w:val="24"/>
          <w:szCs w:val="24"/>
        </w:rPr>
        <w:lastRenderedPageBreak/>
        <w:t>IV.2</w:t>
      </w:r>
      <w:r w:rsidRPr="00CF171F">
        <w:rPr>
          <w:rFonts w:ascii="Arial" w:hAnsi="Arial" w:cs="Arial"/>
          <w:b/>
          <w:sz w:val="24"/>
          <w:szCs w:val="24"/>
        </w:rPr>
        <w:tab/>
        <w:t>Actualización y Aplicación del Catálogo General de Puestos.</w:t>
      </w:r>
    </w:p>
    <w:p w14:paraId="2F708B21" w14:textId="77777777" w:rsidR="00F546C1" w:rsidRPr="00CF171F" w:rsidRDefault="00F546C1" w:rsidP="00F546C1">
      <w:pPr>
        <w:jc w:val="both"/>
        <w:rPr>
          <w:rFonts w:ascii="Arial" w:hAnsi="Arial" w:cs="Arial"/>
          <w:sz w:val="12"/>
          <w:szCs w:val="12"/>
        </w:rPr>
      </w:pPr>
    </w:p>
    <w:p w14:paraId="0B964E0E" w14:textId="01032C31" w:rsidR="00F546C1" w:rsidRPr="00D32EFE" w:rsidRDefault="00F546C1" w:rsidP="008469FF">
      <w:pPr>
        <w:jc w:val="both"/>
        <w:rPr>
          <w:rFonts w:ascii="Arial" w:hAnsi="Arial" w:cs="Arial"/>
          <w:b/>
          <w:color w:val="4F81BD" w:themeColor="accent1"/>
          <w:sz w:val="22"/>
          <w:szCs w:val="22"/>
        </w:rPr>
      </w:pPr>
      <w:r w:rsidRPr="00CF171F">
        <w:rPr>
          <w:rFonts w:ascii="Arial" w:hAnsi="Arial" w:cs="Arial"/>
          <w:sz w:val="22"/>
          <w:szCs w:val="22"/>
        </w:rPr>
        <w:t>La Dirección General de Innovación, Planeación y Desarrollo Institucional</w:t>
      </w:r>
      <w:r w:rsidR="005A4918">
        <w:rPr>
          <w:rFonts w:ascii="Arial" w:hAnsi="Arial" w:cs="Arial"/>
          <w:sz w:val="22"/>
          <w:szCs w:val="22"/>
        </w:rPr>
        <w:t>,</w:t>
      </w:r>
      <w:r w:rsidRPr="00CF171F">
        <w:rPr>
          <w:rFonts w:ascii="Arial" w:hAnsi="Arial" w:cs="Arial"/>
          <w:sz w:val="22"/>
          <w:szCs w:val="22"/>
        </w:rPr>
        <w:t xml:space="preserve"> </w:t>
      </w:r>
      <w:r w:rsidR="0096677C">
        <w:rPr>
          <w:rFonts w:ascii="Arial" w:hAnsi="Arial" w:cs="Arial"/>
          <w:sz w:val="22"/>
          <w:szCs w:val="22"/>
        </w:rPr>
        <w:t xml:space="preserve">será la responsable de revisar </w:t>
      </w:r>
      <w:r w:rsidRPr="00CF171F">
        <w:rPr>
          <w:rFonts w:ascii="Arial" w:hAnsi="Arial" w:cs="Arial"/>
          <w:sz w:val="22"/>
          <w:szCs w:val="22"/>
        </w:rPr>
        <w:t>anualmente el contenido del Catálogo General de Puestos y</w:t>
      </w:r>
      <w:r w:rsidR="00CA219A">
        <w:rPr>
          <w:rFonts w:ascii="Arial" w:hAnsi="Arial" w:cs="Arial"/>
          <w:sz w:val="22"/>
          <w:szCs w:val="22"/>
        </w:rPr>
        <w:t>,</w:t>
      </w:r>
      <w:r w:rsidRPr="00CF171F">
        <w:rPr>
          <w:rFonts w:ascii="Arial" w:hAnsi="Arial" w:cs="Arial"/>
          <w:sz w:val="22"/>
          <w:szCs w:val="22"/>
        </w:rPr>
        <w:t xml:space="preserve"> de ser necesario, lo actualizará con base en los puestos autorizados en el Tabulador General de </w:t>
      </w:r>
      <w:r w:rsidRPr="002F7929">
        <w:rPr>
          <w:rFonts w:ascii="Arial" w:hAnsi="Arial" w:cs="Arial"/>
          <w:sz w:val="22"/>
          <w:szCs w:val="22"/>
        </w:rPr>
        <w:t xml:space="preserve">Sueldos y Prestaciones vigente, </w:t>
      </w:r>
      <w:r w:rsidR="0096677C" w:rsidRPr="002F7929">
        <w:rPr>
          <w:rFonts w:ascii="Arial" w:hAnsi="Arial" w:cs="Arial"/>
          <w:sz w:val="22"/>
          <w:szCs w:val="22"/>
        </w:rPr>
        <w:t xml:space="preserve">con la opinión de las Direcciones Generales de Asuntos Jurídicos </w:t>
      </w:r>
      <w:r w:rsidR="0089399E" w:rsidRPr="002F7929">
        <w:rPr>
          <w:rFonts w:ascii="Arial" w:hAnsi="Arial" w:cs="Arial"/>
          <w:sz w:val="22"/>
          <w:szCs w:val="22"/>
        </w:rPr>
        <w:t xml:space="preserve">y </w:t>
      </w:r>
      <w:r w:rsidR="009B7722" w:rsidRPr="002F7929">
        <w:rPr>
          <w:rFonts w:ascii="Arial" w:hAnsi="Arial" w:cs="Arial"/>
          <w:sz w:val="22"/>
          <w:szCs w:val="22"/>
        </w:rPr>
        <w:t xml:space="preserve">de </w:t>
      </w:r>
      <w:r w:rsidRPr="002F7929">
        <w:rPr>
          <w:rFonts w:ascii="Arial" w:hAnsi="Arial" w:cs="Arial"/>
          <w:sz w:val="22"/>
          <w:szCs w:val="22"/>
        </w:rPr>
        <w:t>Recursos Humanos</w:t>
      </w:r>
      <w:r w:rsidR="008469FF" w:rsidRPr="002F7929">
        <w:rPr>
          <w:rFonts w:ascii="Arial" w:hAnsi="Arial" w:cs="Arial"/>
          <w:sz w:val="22"/>
          <w:szCs w:val="22"/>
        </w:rPr>
        <w:t>, en sus respectivos ámbitos de competencia</w:t>
      </w:r>
      <w:r w:rsidR="008469FF" w:rsidRPr="002F7929">
        <w:rPr>
          <w:rFonts w:ascii="Arial" w:hAnsi="Arial" w:cs="Arial"/>
          <w:color w:val="4F81BD" w:themeColor="accent1"/>
          <w:sz w:val="22"/>
          <w:szCs w:val="22"/>
        </w:rPr>
        <w:t>.</w:t>
      </w:r>
    </w:p>
    <w:p w14:paraId="203D1321" w14:textId="77777777" w:rsidR="00F546C1" w:rsidRPr="002F7929" w:rsidRDefault="00F546C1" w:rsidP="00F546C1">
      <w:pPr>
        <w:jc w:val="both"/>
        <w:rPr>
          <w:rFonts w:ascii="Arial" w:hAnsi="Arial" w:cs="Arial"/>
          <w:sz w:val="22"/>
          <w:szCs w:val="22"/>
        </w:rPr>
      </w:pPr>
    </w:p>
    <w:p w14:paraId="62139AA0" w14:textId="179DFD70" w:rsidR="00F546C1" w:rsidRPr="00CF171F" w:rsidRDefault="0096677C" w:rsidP="0089399E">
      <w:pPr>
        <w:jc w:val="both"/>
        <w:rPr>
          <w:rFonts w:ascii="Arial" w:hAnsi="Arial" w:cs="Arial"/>
          <w:sz w:val="22"/>
          <w:szCs w:val="22"/>
        </w:rPr>
      </w:pPr>
      <w:r w:rsidRPr="002F7929">
        <w:rPr>
          <w:rFonts w:ascii="Arial" w:hAnsi="Arial" w:cs="Arial"/>
          <w:sz w:val="22"/>
          <w:szCs w:val="22"/>
        </w:rPr>
        <w:t>Será obligatoria l</w:t>
      </w:r>
      <w:r w:rsidR="00F546C1" w:rsidRPr="002F7929">
        <w:rPr>
          <w:rFonts w:ascii="Arial" w:hAnsi="Arial" w:cs="Arial"/>
          <w:sz w:val="22"/>
          <w:szCs w:val="22"/>
        </w:rPr>
        <w:t>a aplicación del Catálogo General de Puestos por los órganos jurisdiccionales</w:t>
      </w:r>
      <w:r w:rsidR="00CA219A" w:rsidRPr="002F7929">
        <w:rPr>
          <w:rFonts w:ascii="Arial" w:hAnsi="Arial" w:cs="Arial"/>
          <w:sz w:val="22"/>
          <w:szCs w:val="22"/>
        </w:rPr>
        <w:t xml:space="preserve"> </w:t>
      </w:r>
      <w:r w:rsidR="00F546C1" w:rsidRPr="002F7929">
        <w:rPr>
          <w:rFonts w:ascii="Arial" w:hAnsi="Arial" w:cs="Arial"/>
          <w:sz w:val="22"/>
          <w:szCs w:val="22"/>
        </w:rPr>
        <w:t xml:space="preserve">y áreas administrativas del </w:t>
      </w:r>
      <w:r w:rsidR="0042694C" w:rsidRPr="002F7929">
        <w:rPr>
          <w:rFonts w:ascii="Arial" w:hAnsi="Arial" w:cs="Arial"/>
          <w:sz w:val="22"/>
          <w:szCs w:val="22"/>
        </w:rPr>
        <w:t>Consejo de la Judicatura Federal</w:t>
      </w:r>
      <w:r w:rsidR="00F546C1" w:rsidRPr="002F7929">
        <w:rPr>
          <w:rFonts w:ascii="Arial" w:hAnsi="Arial" w:cs="Arial"/>
          <w:sz w:val="22"/>
          <w:szCs w:val="22"/>
        </w:rPr>
        <w:t>, y su contenido constitu</w:t>
      </w:r>
      <w:r w:rsidRPr="002F7929">
        <w:rPr>
          <w:rFonts w:ascii="Arial" w:hAnsi="Arial" w:cs="Arial"/>
          <w:sz w:val="22"/>
          <w:szCs w:val="22"/>
        </w:rPr>
        <w:t xml:space="preserve">irá </w:t>
      </w:r>
      <w:r w:rsidR="00F546C1" w:rsidRPr="002F7929">
        <w:rPr>
          <w:rFonts w:ascii="Arial" w:hAnsi="Arial" w:cs="Arial"/>
          <w:sz w:val="22"/>
          <w:szCs w:val="22"/>
        </w:rPr>
        <w:t xml:space="preserve">la base para alinear la actualización del Manual General de Puestos del Consejo de la Judicatura Federal, que incluye la descripción genérica de cada uno de los puestos vigentes; y a su vez, ambos documentos </w:t>
      </w:r>
      <w:r w:rsidR="008469FF" w:rsidRPr="002F7929">
        <w:rPr>
          <w:rFonts w:ascii="Arial" w:hAnsi="Arial" w:cs="Arial"/>
          <w:sz w:val="22"/>
          <w:szCs w:val="22"/>
        </w:rPr>
        <w:t>serán</w:t>
      </w:r>
      <w:r w:rsidR="00F546C1" w:rsidRPr="002F7929">
        <w:rPr>
          <w:rFonts w:ascii="Arial" w:hAnsi="Arial" w:cs="Arial"/>
          <w:sz w:val="22"/>
          <w:szCs w:val="22"/>
        </w:rPr>
        <w:t xml:space="preserve"> la base para la elaboración de los Manuales Específicos de Organización</w:t>
      </w:r>
      <w:r w:rsidR="00F546C1" w:rsidRPr="00CF171F">
        <w:rPr>
          <w:rFonts w:ascii="Arial" w:hAnsi="Arial" w:cs="Arial"/>
          <w:sz w:val="22"/>
          <w:szCs w:val="22"/>
        </w:rPr>
        <w:t xml:space="preserve"> y de Puestos </w:t>
      </w:r>
      <w:r w:rsidRPr="0089399E">
        <w:rPr>
          <w:rFonts w:ascii="Arial" w:hAnsi="Arial" w:cs="Arial"/>
          <w:sz w:val="22"/>
          <w:szCs w:val="22"/>
        </w:rPr>
        <w:t xml:space="preserve">de </w:t>
      </w:r>
      <w:r w:rsidR="00F546C1" w:rsidRPr="0089399E">
        <w:rPr>
          <w:rFonts w:ascii="Arial" w:hAnsi="Arial" w:cs="Arial"/>
          <w:sz w:val="22"/>
          <w:szCs w:val="22"/>
        </w:rPr>
        <w:t>l</w:t>
      </w:r>
      <w:r w:rsidR="00CA219A">
        <w:rPr>
          <w:rFonts w:ascii="Arial" w:hAnsi="Arial" w:cs="Arial"/>
          <w:sz w:val="22"/>
          <w:szCs w:val="22"/>
        </w:rPr>
        <w:t>o</w:t>
      </w:r>
      <w:r w:rsidR="00F546C1" w:rsidRPr="0089399E">
        <w:rPr>
          <w:rFonts w:ascii="Arial" w:hAnsi="Arial" w:cs="Arial"/>
          <w:sz w:val="22"/>
          <w:szCs w:val="22"/>
        </w:rPr>
        <w:t>s</w:t>
      </w:r>
      <w:r w:rsidR="00CA219A">
        <w:rPr>
          <w:rFonts w:ascii="Arial" w:hAnsi="Arial" w:cs="Arial"/>
          <w:sz w:val="22"/>
          <w:szCs w:val="22"/>
        </w:rPr>
        <w:t xml:space="preserve"> </w:t>
      </w:r>
      <w:r w:rsidR="005A4918">
        <w:rPr>
          <w:rFonts w:ascii="Arial" w:hAnsi="Arial" w:cs="Arial"/>
          <w:sz w:val="22"/>
          <w:szCs w:val="22"/>
        </w:rPr>
        <w:t xml:space="preserve">centros de justicia penal federal </w:t>
      </w:r>
      <w:r w:rsidR="00CA219A">
        <w:rPr>
          <w:rFonts w:ascii="Arial" w:hAnsi="Arial" w:cs="Arial"/>
          <w:sz w:val="22"/>
          <w:szCs w:val="22"/>
        </w:rPr>
        <w:t>y</w:t>
      </w:r>
      <w:r w:rsidR="00F546C1" w:rsidRPr="00CF171F">
        <w:rPr>
          <w:rFonts w:ascii="Arial" w:hAnsi="Arial" w:cs="Arial"/>
          <w:sz w:val="22"/>
          <w:szCs w:val="22"/>
        </w:rPr>
        <w:t xml:space="preserve"> </w:t>
      </w:r>
      <w:r w:rsidR="005A4918" w:rsidRPr="00CF171F">
        <w:rPr>
          <w:rFonts w:ascii="Arial" w:hAnsi="Arial" w:cs="Arial"/>
          <w:sz w:val="22"/>
          <w:szCs w:val="22"/>
        </w:rPr>
        <w:t>áreas administrativas</w:t>
      </w:r>
      <w:r w:rsidR="00F546C1" w:rsidRPr="00CF171F">
        <w:rPr>
          <w:rFonts w:ascii="Arial" w:hAnsi="Arial" w:cs="Arial"/>
          <w:sz w:val="22"/>
          <w:szCs w:val="22"/>
        </w:rPr>
        <w:t>.</w:t>
      </w:r>
    </w:p>
    <w:p w14:paraId="4FA6DEA4" w14:textId="77777777" w:rsidR="00F546C1" w:rsidRPr="00CF171F" w:rsidRDefault="00F546C1" w:rsidP="00F546C1">
      <w:pPr>
        <w:jc w:val="both"/>
        <w:rPr>
          <w:rFonts w:ascii="Arial" w:hAnsi="Arial" w:cs="Arial"/>
          <w:b/>
          <w:sz w:val="22"/>
          <w:szCs w:val="22"/>
        </w:rPr>
      </w:pPr>
    </w:p>
    <w:p w14:paraId="4FB8283F" w14:textId="77777777" w:rsidR="00F546C1" w:rsidRPr="00CF171F" w:rsidRDefault="00F546C1" w:rsidP="00F546C1">
      <w:pPr>
        <w:jc w:val="both"/>
        <w:rPr>
          <w:rFonts w:ascii="Arial" w:hAnsi="Arial" w:cs="Arial"/>
          <w:b/>
          <w:sz w:val="24"/>
          <w:szCs w:val="24"/>
        </w:rPr>
      </w:pPr>
      <w:r w:rsidRPr="00CF171F">
        <w:rPr>
          <w:rFonts w:ascii="Arial" w:hAnsi="Arial" w:cs="Arial"/>
          <w:b/>
          <w:sz w:val="24"/>
          <w:szCs w:val="24"/>
        </w:rPr>
        <w:t>IV.3</w:t>
      </w:r>
      <w:r w:rsidRPr="00CF171F">
        <w:rPr>
          <w:rFonts w:ascii="Arial" w:hAnsi="Arial" w:cs="Arial"/>
          <w:b/>
          <w:sz w:val="24"/>
          <w:szCs w:val="24"/>
        </w:rPr>
        <w:tab/>
        <w:t>Restricciones para la Adscripción de Puestos.</w:t>
      </w:r>
    </w:p>
    <w:p w14:paraId="66ECDD97" w14:textId="77777777" w:rsidR="00F546C1" w:rsidRPr="00CF171F" w:rsidRDefault="00F546C1" w:rsidP="00F546C1">
      <w:pPr>
        <w:jc w:val="both"/>
        <w:rPr>
          <w:rFonts w:ascii="Arial" w:hAnsi="Arial" w:cs="Arial"/>
          <w:b/>
          <w:sz w:val="12"/>
          <w:szCs w:val="12"/>
        </w:rPr>
      </w:pPr>
    </w:p>
    <w:p w14:paraId="27FDC87E" w14:textId="473A6289" w:rsidR="00F546C1" w:rsidRPr="00CF171F" w:rsidRDefault="00F546C1" w:rsidP="005653ED">
      <w:pPr>
        <w:jc w:val="both"/>
        <w:rPr>
          <w:rFonts w:ascii="Arial" w:hAnsi="Arial" w:cs="Arial"/>
          <w:sz w:val="22"/>
          <w:szCs w:val="22"/>
        </w:rPr>
      </w:pPr>
      <w:r w:rsidRPr="00CF171F">
        <w:rPr>
          <w:rFonts w:ascii="Arial" w:hAnsi="Arial" w:cs="Arial"/>
          <w:sz w:val="22"/>
          <w:szCs w:val="22"/>
        </w:rPr>
        <w:t xml:space="preserve">La asignación de los puestos depende de la plantilla de plazas autorizada, del dictamen técnico organizacional y de la disponibilidad presupuestal del ejercicio para los órganos jurisdiccionales y áreas administrativas del </w:t>
      </w:r>
      <w:r w:rsidR="005653ED" w:rsidRPr="00CF171F">
        <w:rPr>
          <w:rFonts w:ascii="Arial" w:hAnsi="Arial" w:cs="Arial"/>
          <w:sz w:val="22"/>
          <w:szCs w:val="22"/>
        </w:rPr>
        <w:t>Consejo</w:t>
      </w:r>
      <w:r w:rsidR="005653ED">
        <w:rPr>
          <w:rFonts w:ascii="Arial" w:hAnsi="Arial" w:cs="Arial"/>
          <w:sz w:val="22"/>
          <w:szCs w:val="22"/>
        </w:rPr>
        <w:t xml:space="preserve"> de la Judicatura Federal</w:t>
      </w:r>
      <w:r w:rsidRPr="00CF171F">
        <w:rPr>
          <w:rFonts w:ascii="Arial" w:hAnsi="Arial" w:cs="Arial"/>
          <w:sz w:val="22"/>
          <w:szCs w:val="22"/>
        </w:rPr>
        <w:t>; en cuanto al tipo de puesto que puede ser adscrito en cada caso se deberán considerar las siguientes restricciones:</w:t>
      </w:r>
    </w:p>
    <w:p w14:paraId="4E014D0F" w14:textId="77777777" w:rsidR="00C07B79" w:rsidRPr="00CF171F" w:rsidRDefault="00C07B79" w:rsidP="00F546C1">
      <w:pPr>
        <w:jc w:val="both"/>
        <w:rPr>
          <w:rFonts w:ascii="Arial" w:hAnsi="Arial" w:cs="Arial"/>
          <w:sz w:val="22"/>
          <w:szCs w:val="22"/>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357"/>
        <w:gridCol w:w="4430"/>
      </w:tblGrid>
      <w:tr w:rsidR="00FC50B9" w:rsidRPr="003164FC" w14:paraId="0D8D92CF" w14:textId="77777777" w:rsidTr="00674131">
        <w:trPr>
          <w:trHeight w:val="144"/>
          <w:tblHeader/>
          <w:jc w:val="center"/>
        </w:trPr>
        <w:tc>
          <w:tcPr>
            <w:tcW w:w="723" w:type="dxa"/>
            <w:shd w:val="clear" w:color="auto" w:fill="E0E0E0"/>
          </w:tcPr>
          <w:p w14:paraId="22F616A3" w14:textId="00FDDA93" w:rsidR="00C07B79" w:rsidRPr="003164FC" w:rsidRDefault="00674131" w:rsidP="00C21A33">
            <w:pPr>
              <w:spacing w:before="60" w:after="60"/>
              <w:jc w:val="center"/>
              <w:rPr>
                <w:rFonts w:asciiTheme="minorBidi" w:hAnsiTheme="minorBidi" w:cstheme="minorBidi"/>
                <w:b/>
                <w:iCs/>
                <w:sz w:val="16"/>
                <w:szCs w:val="16"/>
              </w:rPr>
            </w:pPr>
            <w:r>
              <w:rPr>
                <w:rFonts w:asciiTheme="minorBidi" w:hAnsiTheme="minorBidi" w:cstheme="minorBidi"/>
                <w:b/>
                <w:iCs/>
                <w:sz w:val="16"/>
                <w:szCs w:val="16"/>
              </w:rPr>
              <w:t>No.</w:t>
            </w:r>
          </w:p>
        </w:tc>
        <w:tc>
          <w:tcPr>
            <w:tcW w:w="4357" w:type="dxa"/>
            <w:shd w:val="clear" w:color="auto" w:fill="E0E0E0"/>
          </w:tcPr>
          <w:p w14:paraId="55CF2B0E" w14:textId="77777777" w:rsidR="00C07B79" w:rsidRPr="003164FC" w:rsidRDefault="00C07B79" w:rsidP="0046701C">
            <w:pPr>
              <w:spacing w:before="60" w:after="60"/>
              <w:jc w:val="center"/>
              <w:rPr>
                <w:rFonts w:asciiTheme="minorBidi" w:hAnsiTheme="minorBidi" w:cstheme="minorBidi"/>
                <w:b/>
                <w:iCs/>
                <w:sz w:val="16"/>
                <w:szCs w:val="16"/>
              </w:rPr>
            </w:pPr>
            <w:r w:rsidRPr="003164FC">
              <w:rPr>
                <w:rFonts w:asciiTheme="minorBidi" w:hAnsiTheme="minorBidi" w:cstheme="minorBidi"/>
                <w:b/>
                <w:iCs/>
                <w:sz w:val="16"/>
                <w:szCs w:val="16"/>
              </w:rPr>
              <w:t>P</w:t>
            </w:r>
            <w:r w:rsidR="0046701C">
              <w:rPr>
                <w:rFonts w:asciiTheme="minorBidi" w:hAnsiTheme="minorBidi" w:cstheme="minorBidi"/>
                <w:b/>
                <w:iCs/>
                <w:sz w:val="16"/>
                <w:szCs w:val="16"/>
              </w:rPr>
              <w:t>UESTO</w:t>
            </w:r>
          </w:p>
        </w:tc>
        <w:tc>
          <w:tcPr>
            <w:tcW w:w="4430" w:type="dxa"/>
            <w:shd w:val="clear" w:color="auto" w:fill="E0E0E0"/>
          </w:tcPr>
          <w:p w14:paraId="07B388A3" w14:textId="77777777" w:rsidR="00C07B79" w:rsidRPr="0046701C" w:rsidRDefault="009B7722" w:rsidP="009B7722">
            <w:pPr>
              <w:spacing w:before="60" w:after="60"/>
              <w:jc w:val="center"/>
              <w:rPr>
                <w:rFonts w:asciiTheme="minorBidi" w:hAnsiTheme="minorBidi" w:cstheme="minorBidi"/>
                <w:b/>
                <w:iCs/>
                <w:sz w:val="16"/>
                <w:szCs w:val="16"/>
              </w:rPr>
            </w:pPr>
            <w:r w:rsidRPr="009B7722">
              <w:rPr>
                <w:rFonts w:asciiTheme="minorBidi" w:hAnsiTheme="minorBidi" w:cstheme="minorBidi"/>
                <w:b/>
                <w:iCs/>
                <w:sz w:val="16"/>
                <w:szCs w:val="16"/>
              </w:rPr>
              <w:t xml:space="preserve">DE USO </w:t>
            </w:r>
            <w:r w:rsidR="0046701C" w:rsidRPr="009B7722">
              <w:rPr>
                <w:rFonts w:asciiTheme="minorBidi" w:hAnsiTheme="minorBidi" w:cstheme="minorBidi"/>
                <w:b/>
                <w:iCs/>
                <w:sz w:val="16"/>
                <w:szCs w:val="16"/>
              </w:rPr>
              <w:t>EXCLUSIVO E</w:t>
            </w:r>
            <w:r w:rsidRPr="009B7722">
              <w:rPr>
                <w:rFonts w:asciiTheme="minorBidi" w:hAnsiTheme="minorBidi" w:cstheme="minorBidi"/>
                <w:b/>
                <w:iCs/>
                <w:sz w:val="16"/>
                <w:szCs w:val="16"/>
              </w:rPr>
              <w:t>N</w:t>
            </w:r>
            <w:r w:rsidR="0046701C" w:rsidRPr="009B7722">
              <w:rPr>
                <w:rFonts w:asciiTheme="minorBidi" w:hAnsiTheme="minorBidi" w:cstheme="minorBidi"/>
                <w:b/>
                <w:iCs/>
                <w:sz w:val="16"/>
                <w:szCs w:val="16"/>
              </w:rPr>
              <w:t>:</w:t>
            </w:r>
          </w:p>
        </w:tc>
      </w:tr>
      <w:tr w:rsidR="00FC50B9" w:rsidRPr="006D32D2" w14:paraId="2851B105" w14:textId="77777777" w:rsidTr="00674131">
        <w:trPr>
          <w:jc w:val="center"/>
        </w:trPr>
        <w:tc>
          <w:tcPr>
            <w:tcW w:w="723" w:type="dxa"/>
            <w:shd w:val="clear" w:color="auto" w:fill="auto"/>
            <w:vAlign w:val="center"/>
          </w:tcPr>
          <w:p w14:paraId="0B45CE84" w14:textId="77777777" w:rsidR="00C07B79" w:rsidRPr="00605C47" w:rsidRDefault="00C07B79"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10106417" w14:textId="77777777" w:rsidR="00C07B79" w:rsidRPr="005653ED" w:rsidRDefault="00A84A0C" w:rsidP="00475BDB">
            <w:pPr>
              <w:spacing w:before="120" w:after="120"/>
              <w:jc w:val="both"/>
              <w:rPr>
                <w:rFonts w:asciiTheme="minorBidi" w:hAnsiTheme="minorBidi" w:cstheme="minorBidi"/>
              </w:rPr>
            </w:pPr>
            <w:r w:rsidRPr="005653ED">
              <w:rPr>
                <w:rFonts w:asciiTheme="minorBidi" w:hAnsiTheme="minorBidi" w:cstheme="minorBidi"/>
              </w:rPr>
              <w:t>Consejero</w:t>
            </w:r>
          </w:p>
        </w:tc>
        <w:tc>
          <w:tcPr>
            <w:tcW w:w="4430" w:type="dxa"/>
            <w:shd w:val="clear" w:color="auto" w:fill="auto"/>
            <w:vAlign w:val="center"/>
          </w:tcPr>
          <w:p w14:paraId="5FDC7A6E" w14:textId="77777777" w:rsidR="00C07B79" w:rsidRPr="005653ED" w:rsidRDefault="00C07B79" w:rsidP="00475BDB">
            <w:pPr>
              <w:tabs>
                <w:tab w:val="left" w:pos="4003"/>
              </w:tabs>
              <w:spacing w:before="120" w:after="120"/>
              <w:ind w:right="16" w:firstLine="14"/>
              <w:jc w:val="both"/>
              <w:rPr>
                <w:rFonts w:asciiTheme="minorBidi" w:hAnsiTheme="minorBidi" w:cstheme="minorBidi"/>
                <w:bCs/>
              </w:rPr>
            </w:pPr>
            <w:r w:rsidRPr="005653ED">
              <w:rPr>
                <w:rFonts w:asciiTheme="minorBidi" w:hAnsiTheme="minorBidi" w:cstheme="minorBidi"/>
                <w:bCs/>
              </w:rPr>
              <w:t>Ponencias de Consejeros</w:t>
            </w:r>
            <w:r w:rsidR="00CA219A">
              <w:rPr>
                <w:rFonts w:asciiTheme="minorBidi" w:hAnsiTheme="minorBidi" w:cstheme="minorBidi"/>
                <w:bCs/>
              </w:rPr>
              <w:t>.</w:t>
            </w:r>
          </w:p>
        </w:tc>
      </w:tr>
      <w:tr w:rsidR="00FC50B9" w:rsidRPr="006D32D2" w14:paraId="2CE94286" w14:textId="77777777" w:rsidTr="00674131">
        <w:trPr>
          <w:jc w:val="center"/>
        </w:trPr>
        <w:tc>
          <w:tcPr>
            <w:tcW w:w="723" w:type="dxa"/>
            <w:shd w:val="clear" w:color="auto" w:fill="auto"/>
            <w:vAlign w:val="center"/>
          </w:tcPr>
          <w:p w14:paraId="6100C53C" w14:textId="77777777" w:rsidR="00C07B79" w:rsidRPr="005653ED" w:rsidRDefault="00C07B79"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759B8661" w14:textId="77777777" w:rsidR="00C07B79" w:rsidRPr="005653ED" w:rsidRDefault="00A84A0C" w:rsidP="00475BDB">
            <w:pPr>
              <w:spacing w:before="120" w:after="120"/>
              <w:jc w:val="both"/>
              <w:rPr>
                <w:rFonts w:asciiTheme="minorBidi" w:hAnsiTheme="minorBidi" w:cstheme="minorBidi"/>
              </w:rPr>
            </w:pPr>
            <w:r w:rsidRPr="005653ED">
              <w:rPr>
                <w:rFonts w:asciiTheme="minorBidi" w:hAnsiTheme="minorBidi" w:cstheme="minorBidi"/>
              </w:rPr>
              <w:t>Titular</w:t>
            </w:r>
            <w:r w:rsidR="00C07B79" w:rsidRPr="005653ED">
              <w:rPr>
                <w:rFonts w:asciiTheme="minorBidi" w:hAnsiTheme="minorBidi" w:cstheme="minorBidi"/>
              </w:rPr>
              <w:t xml:space="preserve"> </w:t>
            </w:r>
            <w:r w:rsidRPr="005653ED">
              <w:rPr>
                <w:rFonts w:asciiTheme="minorBidi" w:hAnsiTheme="minorBidi" w:cstheme="minorBidi"/>
              </w:rPr>
              <w:t>de</w:t>
            </w:r>
            <w:r w:rsidR="00C07B79" w:rsidRPr="005653ED">
              <w:rPr>
                <w:rFonts w:asciiTheme="minorBidi" w:hAnsiTheme="minorBidi" w:cstheme="minorBidi"/>
              </w:rPr>
              <w:t xml:space="preserve"> </w:t>
            </w:r>
            <w:r w:rsidRPr="005653ED">
              <w:rPr>
                <w:rFonts w:asciiTheme="minorBidi" w:hAnsiTheme="minorBidi" w:cstheme="minorBidi"/>
              </w:rPr>
              <w:t>Órgano Auxiliar</w:t>
            </w:r>
          </w:p>
        </w:tc>
        <w:tc>
          <w:tcPr>
            <w:tcW w:w="4430" w:type="dxa"/>
            <w:shd w:val="clear" w:color="auto" w:fill="auto"/>
            <w:vAlign w:val="center"/>
          </w:tcPr>
          <w:p w14:paraId="6A7F338B" w14:textId="77777777" w:rsidR="00C07B79" w:rsidRPr="005653ED" w:rsidRDefault="00F052A0" w:rsidP="00475BDB">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Órganos a</w:t>
            </w:r>
            <w:r w:rsidR="00C07B79" w:rsidRPr="005653ED">
              <w:rPr>
                <w:rFonts w:asciiTheme="minorBidi" w:hAnsiTheme="minorBidi" w:cstheme="minorBidi"/>
                <w:bCs/>
              </w:rPr>
              <w:t>uxiliares</w:t>
            </w:r>
            <w:r w:rsidR="00CA219A">
              <w:rPr>
                <w:rFonts w:asciiTheme="minorBidi" w:hAnsiTheme="minorBidi" w:cstheme="minorBidi"/>
                <w:bCs/>
              </w:rPr>
              <w:t>.</w:t>
            </w:r>
          </w:p>
        </w:tc>
      </w:tr>
      <w:tr w:rsidR="00FC50B9" w:rsidRPr="006D32D2" w14:paraId="138284DB" w14:textId="77777777" w:rsidTr="00674131">
        <w:trPr>
          <w:jc w:val="center"/>
        </w:trPr>
        <w:tc>
          <w:tcPr>
            <w:tcW w:w="723" w:type="dxa"/>
            <w:shd w:val="clear" w:color="auto" w:fill="auto"/>
            <w:vAlign w:val="center"/>
          </w:tcPr>
          <w:p w14:paraId="0BA9DF28" w14:textId="77777777" w:rsidR="00C07B79" w:rsidRPr="005653ED" w:rsidRDefault="00C07B79"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0EE2B828" w14:textId="77777777" w:rsidR="00C07B79" w:rsidRPr="005653ED" w:rsidRDefault="00A84A0C" w:rsidP="00475BDB">
            <w:pPr>
              <w:spacing w:before="120" w:after="120"/>
              <w:jc w:val="both"/>
              <w:rPr>
                <w:rFonts w:asciiTheme="minorBidi" w:hAnsiTheme="minorBidi" w:cstheme="minorBidi"/>
              </w:rPr>
            </w:pPr>
            <w:r w:rsidRPr="005653ED">
              <w:rPr>
                <w:rFonts w:asciiTheme="minorBidi" w:hAnsiTheme="minorBidi" w:cstheme="minorBidi"/>
              </w:rPr>
              <w:t>Visitador Judicial</w:t>
            </w:r>
            <w:r w:rsidR="00C07B79" w:rsidRPr="005653ED">
              <w:rPr>
                <w:rFonts w:asciiTheme="minorBidi" w:hAnsiTheme="minorBidi" w:cstheme="minorBidi"/>
              </w:rPr>
              <w:t xml:space="preserve">  A</w:t>
            </w:r>
          </w:p>
        </w:tc>
        <w:tc>
          <w:tcPr>
            <w:tcW w:w="4430" w:type="dxa"/>
            <w:shd w:val="clear" w:color="auto" w:fill="auto"/>
            <w:vAlign w:val="center"/>
          </w:tcPr>
          <w:p w14:paraId="2ABF99F8" w14:textId="77777777" w:rsidR="00C07B79" w:rsidRPr="005653ED" w:rsidRDefault="00C07B79" w:rsidP="00475BDB">
            <w:pPr>
              <w:tabs>
                <w:tab w:val="left" w:pos="4003"/>
              </w:tabs>
              <w:spacing w:before="120" w:after="120"/>
              <w:ind w:right="16" w:firstLine="14"/>
              <w:jc w:val="both"/>
              <w:rPr>
                <w:rFonts w:asciiTheme="minorBidi" w:hAnsiTheme="minorBidi" w:cstheme="minorBidi"/>
                <w:bCs/>
              </w:rPr>
            </w:pPr>
            <w:r w:rsidRPr="005653ED">
              <w:rPr>
                <w:rFonts w:asciiTheme="minorBidi" w:hAnsiTheme="minorBidi" w:cstheme="minorBidi"/>
                <w:bCs/>
              </w:rPr>
              <w:t>Visitaduría Judicial</w:t>
            </w:r>
            <w:r w:rsidR="00CA219A">
              <w:rPr>
                <w:rFonts w:asciiTheme="minorBidi" w:hAnsiTheme="minorBidi" w:cstheme="minorBidi"/>
                <w:bCs/>
              </w:rPr>
              <w:t>.</w:t>
            </w:r>
          </w:p>
        </w:tc>
      </w:tr>
      <w:tr w:rsidR="00FC50B9" w:rsidRPr="006D32D2" w14:paraId="2679DBEE" w14:textId="77777777" w:rsidTr="00674131">
        <w:trPr>
          <w:jc w:val="center"/>
        </w:trPr>
        <w:tc>
          <w:tcPr>
            <w:tcW w:w="723" w:type="dxa"/>
            <w:shd w:val="clear" w:color="auto" w:fill="auto"/>
            <w:vAlign w:val="center"/>
          </w:tcPr>
          <w:p w14:paraId="112F7D29" w14:textId="77777777" w:rsidR="00C07B79" w:rsidRPr="005653ED" w:rsidRDefault="00C07B79"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65E138D4" w14:textId="77777777" w:rsidR="00C07B79" w:rsidRPr="005653ED" w:rsidRDefault="00A84A0C" w:rsidP="00475BDB">
            <w:pPr>
              <w:spacing w:before="120" w:after="120"/>
              <w:jc w:val="both"/>
              <w:rPr>
                <w:rFonts w:asciiTheme="minorBidi" w:hAnsiTheme="minorBidi" w:cstheme="minorBidi"/>
              </w:rPr>
            </w:pPr>
            <w:r w:rsidRPr="005653ED">
              <w:rPr>
                <w:rFonts w:asciiTheme="minorBidi" w:hAnsiTheme="minorBidi" w:cstheme="minorBidi"/>
              </w:rPr>
              <w:t>Magistrado</w:t>
            </w:r>
            <w:r w:rsidR="00C07B79" w:rsidRPr="005653ED">
              <w:rPr>
                <w:rFonts w:asciiTheme="minorBidi" w:hAnsiTheme="minorBidi" w:cstheme="minorBidi"/>
              </w:rPr>
              <w:t xml:space="preserve"> </w:t>
            </w:r>
            <w:r w:rsidRPr="005653ED">
              <w:rPr>
                <w:rFonts w:asciiTheme="minorBidi" w:hAnsiTheme="minorBidi" w:cstheme="minorBidi"/>
              </w:rPr>
              <w:t>de</w:t>
            </w:r>
            <w:r w:rsidR="00C07B79" w:rsidRPr="005653ED">
              <w:rPr>
                <w:rFonts w:asciiTheme="minorBidi" w:hAnsiTheme="minorBidi" w:cstheme="minorBidi"/>
              </w:rPr>
              <w:t xml:space="preserve"> </w:t>
            </w:r>
            <w:r w:rsidRPr="005653ED">
              <w:rPr>
                <w:rFonts w:asciiTheme="minorBidi" w:hAnsiTheme="minorBidi" w:cstheme="minorBidi"/>
              </w:rPr>
              <w:t>Circuito</w:t>
            </w:r>
          </w:p>
        </w:tc>
        <w:tc>
          <w:tcPr>
            <w:tcW w:w="4430" w:type="dxa"/>
            <w:shd w:val="clear" w:color="auto" w:fill="auto"/>
            <w:vAlign w:val="center"/>
          </w:tcPr>
          <w:p w14:paraId="0C4DF9EE" w14:textId="2BBB9511" w:rsidR="00C07B79" w:rsidRPr="00D94E68" w:rsidRDefault="00C07B79" w:rsidP="00F052A0">
            <w:pPr>
              <w:tabs>
                <w:tab w:val="left" w:pos="4003"/>
              </w:tabs>
              <w:spacing w:before="120" w:after="120"/>
              <w:ind w:right="16" w:firstLine="14"/>
              <w:jc w:val="both"/>
              <w:rPr>
                <w:rFonts w:asciiTheme="minorBidi" w:hAnsiTheme="minorBidi" w:cstheme="minorBidi"/>
                <w:bCs/>
              </w:rPr>
            </w:pPr>
            <w:r w:rsidRPr="00D94E68">
              <w:rPr>
                <w:rFonts w:asciiTheme="minorBidi" w:hAnsiTheme="minorBidi" w:cstheme="minorBidi"/>
                <w:bCs/>
              </w:rPr>
              <w:t>Tribunales de Circuito</w:t>
            </w:r>
            <w:r w:rsidR="00BD3701" w:rsidRPr="00D94E68">
              <w:rPr>
                <w:rFonts w:asciiTheme="minorBidi" w:hAnsiTheme="minorBidi" w:cstheme="minorBidi"/>
                <w:bCs/>
              </w:rPr>
              <w:t xml:space="preserve"> y </w:t>
            </w:r>
            <w:r w:rsidR="00AC170A">
              <w:rPr>
                <w:rFonts w:asciiTheme="minorBidi" w:hAnsiTheme="minorBidi" w:cstheme="minorBidi"/>
                <w:bCs/>
              </w:rPr>
              <w:t>c</w:t>
            </w:r>
            <w:r w:rsidR="00AC170A" w:rsidRPr="00D94E68">
              <w:rPr>
                <w:rFonts w:asciiTheme="minorBidi" w:hAnsiTheme="minorBidi" w:cstheme="minorBidi"/>
                <w:bCs/>
              </w:rPr>
              <w:t xml:space="preserve">entros </w:t>
            </w:r>
            <w:r w:rsidR="00AC170A">
              <w:rPr>
                <w:rFonts w:asciiTheme="minorBidi" w:hAnsiTheme="minorBidi" w:cstheme="minorBidi"/>
                <w:bCs/>
              </w:rPr>
              <w:t>d</w:t>
            </w:r>
            <w:r w:rsidR="00AC170A" w:rsidRPr="00D94E68">
              <w:rPr>
                <w:rFonts w:asciiTheme="minorBidi" w:hAnsiTheme="minorBidi" w:cstheme="minorBidi"/>
                <w:bCs/>
              </w:rPr>
              <w:t xml:space="preserve">e </w:t>
            </w:r>
            <w:r w:rsidR="00AC170A">
              <w:rPr>
                <w:rFonts w:asciiTheme="minorBidi" w:hAnsiTheme="minorBidi" w:cstheme="minorBidi"/>
                <w:bCs/>
              </w:rPr>
              <w:t>justicia p</w:t>
            </w:r>
            <w:r w:rsidR="00AC170A" w:rsidRPr="00D94E68">
              <w:rPr>
                <w:rFonts w:asciiTheme="minorBidi" w:hAnsiTheme="minorBidi" w:cstheme="minorBidi"/>
                <w:bCs/>
              </w:rPr>
              <w:t xml:space="preserve">enal </w:t>
            </w:r>
            <w:r w:rsidR="00AC170A">
              <w:rPr>
                <w:rFonts w:asciiTheme="minorBidi" w:hAnsiTheme="minorBidi" w:cstheme="minorBidi"/>
                <w:bCs/>
              </w:rPr>
              <w:t>f</w:t>
            </w:r>
            <w:r w:rsidR="00AC170A" w:rsidRPr="00D94E68">
              <w:rPr>
                <w:rFonts w:asciiTheme="minorBidi" w:hAnsiTheme="minorBidi" w:cstheme="minorBidi"/>
                <w:bCs/>
              </w:rPr>
              <w:t>ederal</w:t>
            </w:r>
            <w:r w:rsidR="00AC170A">
              <w:rPr>
                <w:rFonts w:asciiTheme="minorBidi" w:hAnsiTheme="minorBidi" w:cstheme="minorBidi"/>
                <w:bCs/>
              </w:rPr>
              <w:t>.</w:t>
            </w:r>
          </w:p>
        </w:tc>
      </w:tr>
      <w:tr w:rsidR="00C25CFA" w:rsidRPr="006D32D2" w14:paraId="7F0D08E9" w14:textId="77777777" w:rsidTr="00674131">
        <w:trPr>
          <w:jc w:val="center"/>
        </w:trPr>
        <w:tc>
          <w:tcPr>
            <w:tcW w:w="723" w:type="dxa"/>
            <w:shd w:val="clear" w:color="auto" w:fill="auto"/>
            <w:vAlign w:val="center"/>
          </w:tcPr>
          <w:p w14:paraId="2BF70357" w14:textId="77777777" w:rsidR="00C25CFA" w:rsidRPr="005653ED" w:rsidRDefault="00C25CFA"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3E47FE31" w14:textId="77777777" w:rsidR="00C25CFA" w:rsidRPr="005653ED" w:rsidRDefault="00C25CFA" w:rsidP="00DB1E5F">
            <w:pPr>
              <w:spacing w:before="120" w:after="120"/>
              <w:jc w:val="both"/>
              <w:rPr>
                <w:rFonts w:asciiTheme="minorBidi" w:hAnsiTheme="minorBidi" w:cstheme="minorBidi"/>
              </w:rPr>
            </w:pPr>
            <w:r>
              <w:rPr>
                <w:rFonts w:asciiTheme="minorBidi" w:hAnsiTheme="minorBidi" w:cstheme="minorBidi"/>
              </w:rPr>
              <w:t>V</w:t>
            </w:r>
            <w:r w:rsidRPr="005653ED">
              <w:rPr>
                <w:rFonts w:asciiTheme="minorBidi" w:hAnsiTheme="minorBidi" w:cstheme="minorBidi"/>
              </w:rPr>
              <w:t>ocal</w:t>
            </w:r>
          </w:p>
        </w:tc>
        <w:tc>
          <w:tcPr>
            <w:tcW w:w="4430" w:type="dxa"/>
            <w:shd w:val="clear" w:color="auto" w:fill="auto"/>
            <w:vAlign w:val="center"/>
          </w:tcPr>
          <w:p w14:paraId="6AEF729E" w14:textId="77777777" w:rsidR="00C25CFA" w:rsidRPr="005653ED" w:rsidRDefault="00C25CFA" w:rsidP="00DB1E5F">
            <w:pPr>
              <w:tabs>
                <w:tab w:val="left" w:pos="4003"/>
              </w:tabs>
              <w:spacing w:before="120" w:after="120"/>
              <w:ind w:right="17" w:firstLine="11"/>
              <w:jc w:val="both"/>
              <w:rPr>
                <w:rFonts w:asciiTheme="minorBidi" w:hAnsiTheme="minorBidi" w:cstheme="minorBidi"/>
                <w:bCs/>
              </w:rPr>
            </w:pPr>
            <w:r w:rsidRPr="005653ED">
              <w:rPr>
                <w:rFonts w:asciiTheme="minorBidi" w:hAnsiTheme="minorBidi" w:cstheme="minorBidi"/>
                <w:bCs/>
              </w:rPr>
              <w:t>Instituto Federal de Especialistas de Concursos Mercantiles</w:t>
            </w:r>
            <w:r w:rsidR="00CA219A">
              <w:rPr>
                <w:rFonts w:asciiTheme="minorBidi" w:hAnsiTheme="minorBidi" w:cstheme="minorBidi"/>
                <w:bCs/>
              </w:rPr>
              <w:t>.</w:t>
            </w:r>
          </w:p>
        </w:tc>
      </w:tr>
      <w:tr w:rsidR="00C25CFA" w:rsidRPr="006D32D2" w14:paraId="2D315F59" w14:textId="77777777" w:rsidTr="00674131">
        <w:trPr>
          <w:jc w:val="center"/>
        </w:trPr>
        <w:tc>
          <w:tcPr>
            <w:tcW w:w="723" w:type="dxa"/>
            <w:shd w:val="clear" w:color="auto" w:fill="auto"/>
            <w:vAlign w:val="center"/>
          </w:tcPr>
          <w:p w14:paraId="321BDA0B" w14:textId="77777777" w:rsidR="00C25CFA" w:rsidRPr="005653ED" w:rsidRDefault="00C25CFA"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71889429" w14:textId="77777777" w:rsidR="00C25CFA" w:rsidRPr="005653ED" w:rsidRDefault="00C25CFA" w:rsidP="00475BDB">
            <w:pPr>
              <w:spacing w:before="120" w:after="120"/>
              <w:jc w:val="both"/>
              <w:rPr>
                <w:rFonts w:asciiTheme="minorBidi" w:hAnsiTheme="minorBidi" w:cstheme="minorBidi"/>
              </w:rPr>
            </w:pPr>
            <w:r w:rsidRPr="005653ED">
              <w:rPr>
                <w:rFonts w:asciiTheme="minorBidi" w:hAnsiTheme="minorBidi" w:cstheme="minorBidi"/>
              </w:rPr>
              <w:t>Secretario Ejecutivo</w:t>
            </w:r>
          </w:p>
        </w:tc>
        <w:tc>
          <w:tcPr>
            <w:tcW w:w="4430" w:type="dxa"/>
            <w:shd w:val="clear" w:color="auto" w:fill="auto"/>
            <w:vAlign w:val="center"/>
          </w:tcPr>
          <w:p w14:paraId="1FA8E3A1" w14:textId="77777777" w:rsidR="00C25CFA" w:rsidRPr="00D94E68" w:rsidRDefault="00C25CFA" w:rsidP="00F052A0">
            <w:pPr>
              <w:tabs>
                <w:tab w:val="left" w:pos="4003"/>
              </w:tabs>
              <w:spacing w:before="120" w:after="120"/>
              <w:ind w:right="16" w:firstLine="14"/>
              <w:jc w:val="both"/>
              <w:rPr>
                <w:rFonts w:asciiTheme="minorBidi" w:hAnsiTheme="minorBidi" w:cstheme="minorBidi"/>
                <w:bCs/>
              </w:rPr>
            </w:pPr>
            <w:r w:rsidRPr="00D94E68">
              <w:rPr>
                <w:rFonts w:asciiTheme="minorBidi" w:hAnsiTheme="minorBidi" w:cstheme="minorBidi"/>
                <w:bCs/>
              </w:rPr>
              <w:t xml:space="preserve">Secretarías </w:t>
            </w:r>
            <w:r w:rsidR="00F052A0">
              <w:rPr>
                <w:rFonts w:asciiTheme="minorBidi" w:hAnsiTheme="minorBidi" w:cstheme="minorBidi"/>
                <w:bCs/>
              </w:rPr>
              <w:t>e</w:t>
            </w:r>
            <w:r w:rsidRPr="00D94E68">
              <w:rPr>
                <w:rFonts w:asciiTheme="minorBidi" w:hAnsiTheme="minorBidi" w:cstheme="minorBidi"/>
                <w:bCs/>
              </w:rPr>
              <w:t>jecutivas</w:t>
            </w:r>
            <w:r w:rsidR="00CA219A">
              <w:rPr>
                <w:rFonts w:asciiTheme="minorBidi" w:hAnsiTheme="minorBidi" w:cstheme="minorBidi"/>
                <w:bCs/>
              </w:rPr>
              <w:t>.</w:t>
            </w:r>
          </w:p>
        </w:tc>
      </w:tr>
      <w:tr w:rsidR="00C25CFA" w:rsidRPr="006D32D2" w14:paraId="6800B7B7" w14:textId="77777777" w:rsidTr="00674131">
        <w:trPr>
          <w:jc w:val="center"/>
        </w:trPr>
        <w:tc>
          <w:tcPr>
            <w:tcW w:w="723" w:type="dxa"/>
            <w:shd w:val="clear" w:color="auto" w:fill="auto"/>
            <w:vAlign w:val="center"/>
          </w:tcPr>
          <w:p w14:paraId="5A239439" w14:textId="77777777" w:rsidR="00C25CFA" w:rsidRPr="005653ED" w:rsidRDefault="00C25CFA"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21FA4612" w14:textId="77777777" w:rsidR="00C25CFA" w:rsidRPr="005653ED" w:rsidRDefault="00C25CFA" w:rsidP="00DB1E5F">
            <w:pPr>
              <w:spacing w:before="120" w:after="120"/>
              <w:jc w:val="both"/>
              <w:rPr>
                <w:rFonts w:asciiTheme="minorBidi" w:hAnsiTheme="minorBidi" w:cstheme="minorBidi"/>
              </w:rPr>
            </w:pPr>
            <w:r w:rsidRPr="005653ED">
              <w:rPr>
                <w:rFonts w:asciiTheme="minorBidi" w:hAnsiTheme="minorBidi" w:cstheme="minorBidi"/>
              </w:rPr>
              <w:t>Coordinador Académico</w:t>
            </w:r>
          </w:p>
        </w:tc>
        <w:tc>
          <w:tcPr>
            <w:tcW w:w="4430" w:type="dxa"/>
            <w:shd w:val="clear" w:color="auto" w:fill="auto"/>
            <w:vAlign w:val="center"/>
          </w:tcPr>
          <w:p w14:paraId="195EE194" w14:textId="77777777" w:rsidR="00C25CFA" w:rsidRPr="005653ED" w:rsidRDefault="00C25CFA" w:rsidP="00DB1E5F">
            <w:pPr>
              <w:tabs>
                <w:tab w:val="left" w:pos="4003"/>
              </w:tabs>
              <w:spacing w:before="120" w:after="120"/>
              <w:ind w:right="16" w:firstLine="14"/>
              <w:jc w:val="both"/>
              <w:rPr>
                <w:rFonts w:asciiTheme="minorBidi" w:hAnsiTheme="minorBidi" w:cstheme="minorBidi"/>
                <w:bCs/>
              </w:rPr>
            </w:pPr>
            <w:r w:rsidRPr="005653ED">
              <w:rPr>
                <w:rFonts w:asciiTheme="minorBidi" w:hAnsiTheme="minorBidi" w:cstheme="minorBidi"/>
                <w:bCs/>
              </w:rPr>
              <w:t xml:space="preserve">Instituto de la Judicatura </w:t>
            </w:r>
            <w:r w:rsidRPr="00543E32">
              <w:rPr>
                <w:rFonts w:asciiTheme="minorBidi" w:hAnsiTheme="minorBidi" w:cstheme="minorBidi"/>
                <w:bCs/>
              </w:rPr>
              <w:t>Federal</w:t>
            </w:r>
            <w:r w:rsidR="00CA219A">
              <w:rPr>
                <w:rFonts w:asciiTheme="minorBidi" w:hAnsiTheme="minorBidi" w:cstheme="minorBidi"/>
                <w:bCs/>
              </w:rPr>
              <w:t>.</w:t>
            </w:r>
          </w:p>
        </w:tc>
      </w:tr>
      <w:tr w:rsidR="00C25CFA" w:rsidRPr="006D32D2" w14:paraId="4CE15AA5" w14:textId="77777777" w:rsidTr="00674131">
        <w:trPr>
          <w:jc w:val="center"/>
        </w:trPr>
        <w:tc>
          <w:tcPr>
            <w:tcW w:w="723" w:type="dxa"/>
            <w:shd w:val="clear" w:color="auto" w:fill="auto"/>
            <w:vAlign w:val="center"/>
          </w:tcPr>
          <w:p w14:paraId="7E94D639" w14:textId="77777777" w:rsidR="00C25CFA" w:rsidRPr="005653ED" w:rsidRDefault="00C25CFA"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2EEB3461" w14:textId="77777777" w:rsidR="00C25CFA" w:rsidRPr="005653ED" w:rsidRDefault="00C25CFA" w:rsidP="00DB1E5F">
            <w:pPr>
              <w:spacing w:before="120" w:after="120"/>
              <w:jc w:val="both"/>
              <w:rPr>
                <w:rFonts w:asciiTheme="minorBidi" w:hAnsiTheme="minorBidi" w:cstheme="minorBidi"/>
              </w:rPr>
            </w:pPr>
            <w:r>
              <w:rPr>
                <w:rFonts w:asciiTheme="minorBidi" w:hAnsiTheme="minorBidi" w:cstheme="minorBidi"/>
              </w:rPr>
              <w:t>Coordinador d</w:t>
            </w:r>
            <w:r w:rsidRPr="005653ED">
              <w:rPr>
                <w:rFonts w:asciiTheme="minorBidi" w:hAnsiTheme="minorBidi" w:cstheme="minorBidi"/>
              </w:rPr>
              <w:t>e Seguridad</w:t>
            </w:r>
          </w:p>
        </w:tc>
        <w:tc>
          <w:tcPr>
            <w:tcW w:w="4430" w:type="dxa"/>
            <w:shd w:val="clear" w:color="auto" w:fill="auto"/>
            <w:vAlign w:val="center"/>
          </w:tcPr>
          <w:p w14:paraId="104547D4" w14:textId="77777777" w:rsidR="00C25CFA" w:rsidRPr="005653ED" w:rsidRDefault="00C25CFA" w:rsidP="00DB1E5F">
            <w:pPr>
              <w:tabs>
                <w:tab w:val="left" w:pos="4003"/>
              </w:tabs>
              <w:spacing w:before="120" w:after="120"/>
              <w:ind w:right="16" w:firstLine="14"/>
              <w:jc w:val="both"/>
              <w:rPr>
                <w:rFonts w:asciiTheme="minorBidi" w:hAnsiTheme="minorBidi" w:cstheme="minorBidi"/>
                <w:bCs/>
              </w:rPr>
            </w:pPr>
            <w:r w:rsidRPr="005653ED">
              <w:rPr>
                <w:rFonts w:asciiTheme="minorBidi" w:hAnsiTheme="minorBidi" w:cstheme="minorBidi"/>
                <w:bCs/>
              </w:rPr>
              <w:t>Coordinación de Seguridad del Poder Judicial de la Federación</w:t>
            </w:r>
            <w:r w:rsidR="00CA219A">
              <w:rPr>
                <w:rFonts w:asciiTheme="minorBidi" w:hAnsiTheme="minorBidi" w:cstheme="minorBidi"/>
                <w:bCs/>
              </w:rPr>
              <w:t>.</w:t>
            </w:r>
          </w:p>
        </w:tc>
      </w:tr>
      <w:tr w:rsidR="00C25CFA" w:rsidRPr="006D32D2" w14:paraId="054DCF68" w14:textId="77777777" w:rsidTr="00674131">
        <w:trPr>
          <w:jc w:val="center"/>
        </w:trPr>
        <w:tc>
          <w:tcPr>
            <w:tcW w:w="723" w:type="dxa"/>
            <w:shd w:val="clear" w:color="auto" w:fill="auto"/>
            <w:vAlign w:val="center"/>
          </w:tcPr>
          <w:p w14:paraId="7C5F427B" w14:textId="77777777" w:rsidR="00C25CFA" w:rsidRPr="005653ED" w:rsidRDefault="00C25CFA"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6D866104" w14:textId="77777777" w:rsidR="00C25CFA" w:rsidRPr="005653ED" w:rsidRDefault="00C25CFA" w:rsidP="00DB1E5F">
            <w:pPr>
              <w:spacing w:before="120" w:after="120"/>
              <w:jc w:val="both"/>
              <w:rPr>
                <w:rFonts w:asciiTheme="minorBidi" w:hAnsiTheme="minorBidi" w:cstheme="minorBidi"/>
              </w:rPr>
            </w:pPr>
            <w:r w:rsidRPr="005653ED">
              <w:rPr>
                <w:rFonts w:asciiTheme="minorBidi" w:hAnsiTheme="minorBidi" w:cstheme="minorBidi"/>
              </w:rPr>
              <w:t>Juez de Distrito</w:t>
            </w:r>
          </w:p>
        </w:tc>
        <w:tc>
          <w:tcPr>
            <w:tcW w:w="4430" w:type="dxa"/>
            <w:shd w:val="clear" w:color="auto" w:fill="auto"/>
            <w:vAlign w:val="center"/>
          </w:tcPr>
          <w:p w14:paraId="5744CBDD" w14:textId="6702D2D5" w:rsidR="00C25CFA" w:rsidRPr="00D94E68" w:rsidRDefault="00C25CFA" w:rsidP="00543E32">
            <w:pPr>
              <w:tabs>
                <w:tab w:val="left" w:pos="4003"/>
              </w:tabs>
              <w:spacing w:before="120" w:after="120"/>
              <w:ind w:right="16" w:firstLine="14"/>
              <w:jc w:val="both"/>
              <w:rPr>
                <w:rFonts w:asciiTheme="minorBidi" w:hAnsiTheme="minorBidi" w:cstheme="minorBidi"/>
                <w:bCs/>
              </w:rPr>
            </w:pPr>
            <w:r w:rsidRPr="00D94E68">
              <w:rPr>
                <w:rFonts w:asciiTheme="minorBidi" w:hAnsiTheme="minorBidi" w:cstheme="minorBidi"/>
                <w:bCs/>
              </w:rPr>
              <w:t>Juzgados de Distrito</w:t>
            </w:r>
            <w:r w:rsidR="00543E32">
              <w:rPr>
                <w:rFonts w:asciiTheme="minorBidi" w:hAnsiTheme="minorBidi" w:cstheme="minorBidi"/>
                <w:bCs/>
              </w:rPr>
              <w:t>,</w:t>
            </w:r>
            <w:r w:rsidRPr="00D94E68">
              <w:rPr>
                <w:rFonts w:asciiTheme="minorBidi" w:hAnsiTheme="minorBidi" w:cstheme="minorBidi"/>
                <w:bCs/>
              </w:rPr>
              <w:t xml:space="preserve"> </w:t>
            </w:r>
            <w:r w:rsidR="00DB0C5A">
              <w:rPr>
                <w:rFonts w:asciiTheme="minorBidi" w:hAnsiTheme="minorBidi" w:cstheme="minorBidi"/>
                <w:bCs/>
              </w:rPr>
              <w:t>c</w:t>
            </w:r>
            <w:r w:rsidR="00DB0C5A" w:rsidRPr="00D94E68">
              <w:rPr>
                <w:rFonts w:asciiTheme="minorBidi" w:hAnsiTheme="minorBidi" w:cstheme="minorBidi"/>
                <w:bCs/>
              </w:rPr>
              <w:t xml:space="preserve">entros </w:t>
            </w:r>
            <w:r w:rsidR="00DB0C5A">
              <w:rPr>
                <w:rFonts w:asciiTheme="minorBidi" w:hAnsiTheme="minorBidi" w:cstheme="minorBidi"/>
                <w:bCs/>
              </w:rPr>
              <w:t>d</w:t>
            </w:r>
            <w:r w:rsidR="00DB0C5A" w:rsidRPr="00D94E68">
              <w:rPr>
                <w:rFonts w:asciiTheme="minorBidi" w:hAnsiTheme="minorBidi" w:cstheme="minorBidi"/>
                <w:bCs/>
              </w:rPr>
              <w:t xml:space="preserve">e </w:t>
            </w:r>
            <w:r w:rsidR="00DB0C5A">
              <w:rPr>
                <w:rFonts w:asciiTheme="minorBidi" w:hAnsiTheme="minorBidi" w:cstheme="minorBidi"/>
                <w:bCs/>
              </w:rPr>
              <w:t>justicia p</w:t>
            </w:r>
            <w:r w:rsidR="00DB0C5A" w:rsidRPr="00D94E68">
              <w:rPr>
                <w:rFonts w:asciiTheme="minorBidi" w:hAnsiTheme="minorBidi" w:cstheme="minorBidi"/>
                <w:bCs/>
              </w:rPr>
              <w:t xml:space="preserve">enal </w:t>
            </w:r>
            <w:r w:rsidR="00DB0C5A">
              <w:rPr>
                <w:rFonts w:asciiTheme="minorBidi" w:hAnsiTheme="minorBidi" w:cstheme="minorBidi"/>
                <w:bCs/>
              </w:rPr>
              <w:t>f</w:t>
            </w:r>
            <w:r w:rsidR="00DB0C5A" w:rsidRPr="00D94E68">
              <w:rPr>
                <w:rFonts w:asciiTheme="minorBidi" w:hAnsiTheme="minorBidi" w:cstheme="minorBidi"/>
                <w:bCs/>
              </w:rPr>
              <w:t>ederal</w:t>
            </w:r>
            <w:r w:rsidR="00543E32">
              <w:rPr>
                <w:rFonts w:asciiTheme="minorBidi" w:hAnsiTheme="minorBidi" w:cstheme="minorBidi"/>
                <w:bCs/>
              </w:rPr>
              <w:t xml:space="preserve"> y Centro Nacional de Justicia Especializado en Control de Técnicas de </w:t>
            </w:r>
            <w:r w:rsidR="00DB0C5A">
              <w:rPr>
                <w:rFonts w:asciiTheme="minorBidi" w:hAnsiTheme="minorBidi" w:cstheme="minorBidi"/>
                <w:bCs/>
              </w:rPr>
              <w:t>Investigación</w:t>
            </w:r>
            <w:r w:rsidR="00543E32">
              <w:rPr>
                <w:rFonts w:asciiTheme="minorBidi" w:hAnsiTheme="minorBidi" w:cstheme="minorBidi"/>
                <w:bCs/>
              </w:rPr>
              <w:t>, Arraigo e Intervención de Comunicaciones</w:t>
            </w:r>
            <w:r w:rsidR="00CA219A">
              <w:rPr>
                <w:rFonts w:asciiTheme="minorBidi" w:hAnsiTheme="minorBidi" w:cstheme="minorBidi"/>
                <w:bCs/>
              </w:rPr>
              <w:t>.</w:t>
            </w:r>
          </w:p>
        </w:tc>
      </w:tr>
    </w:tbl>
    <w:p w14:paraId="11F6AB52" w14:textId="77777777" w:rsidR="003164FC" w:rsidRDefault="003164FC"/>
    <w:p w14:paraId="3F171C6A" w14:textId="77777777" w:rsidR="003164FC" w:rsidRDefault="003164FC"/>
    <w:p w14:paraId="74A9EE1D" w14:textId="0FB718E6" w:rsidR="003164FC" w:rsidRDefault="003164FC"/>
    <w:p w14:paraId="7E42EFC4" w14:textId="4AB63948" w:rsidR="002F1BF5" w:rsidRDefault="002F1BF5"/>
    <w:p w14:paraId="4BC04F67" w14:textId="77777777" w:rsidR="002F1BF5" w:rsidRDefault="002F1BF5"/>
    <w:p w14:paraId="3620C60C" w14:textId="77777777" w:rsidR="003164FC" w:rsidRDefault="003164FC"/>
    <w:p w14:paraId="225A8969" w14:textId="77777777" w:rsidR="003164FC" w:rsidRDefault="003164FC"/>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357"/>
        <w:gridCol w:w="4430"/>
      </w:tblGrid>
      <w:tr w:rsidR="0046701C" w:rsidRPr="003164FC" w14:paraId="4B4EAC33" w14:textId="77777777" w:rsidTr="00C25CFA">
        <w:trPr>
          <w:trHeight w:val="144"/>
          <w:tblHeader/>
          <w:jc w:val="center"/>
        </w:trPr>
        <w:tc>
          <w:tcPr>
            <w:tcW w:w="723" w:type="dxa"/>
            <w:shd w:val="clear" w:color="auto" w:fill="E0E0E0"/>
          </w:tcPr>
          <w:p w14:paraId="06564CD3" w14:textId="55077C19" w:rsidR="0046701C" w:rsidRPr="003164FC" w:rsidRDefault="00F408AB" w:rsidP="00293F4A">
            <w:pPr>
              <w:spacing w:before="60" w:after="60"/>
              <w:jc w:val="center"/>
              <w:rPr>
                <w:rFonts w:asciiTheme="minorBidi" w:hAnsiTheme="minorBidi" w:cstheme="minorBidi"/>
                <w:b/>
                <w:iCs/>
                <w:sz w:val="16"/>
                <w:szCs w:val="16"/>
              </w:rPr>
            </w:pPr>
            <w:r>
              <w:rPr>
                <w:rFonts w:asciiTheme="minorBidi" w:hAnsiTheme="minorBidi" w:cstheme="minorBidi"/>
                <w:b/>
                <w:iCs/>
                <w:sz w:val="16"/>
                <w:szCs w:val="16"/>
              </w:rPr>
              <w:lastRenderedPageBreak/>
              <w:t>No.</w:t>
            </w:r>
          </w:p>
        </w:tc>
        <w:tc>
          <w:tcPr>
            <w:tcW w:w="4357" w:type="dxa"/>
            <w:shd w:val="clear" w:color="auto" w:fill="E0E0E0"/>
          </w:tcPr>
          <w:p w14:paraId="37CDFFAA" w14:textId="77777777" w:rsidR="0046701C" w:rsidRPr="003164FC" w:rsidRDefault="0046701C" w:rsidP="00293F4A">
            <w:pPr>
              <w:spacing w:before="60" w:after="60"/>
              <w:jc w:val="center"/>
              <w:rPr>
                <w:rFonts w:asciiTheme="minorBidi" w:hAnsiTheme="minorBidi" w:cstheme="minorBidi"/>
                <w:b/>
                <w:iCs/>
                <w:sz w:val="16"/>
                <w:szCs w:val="16"/>
              </w:rPr>
            </w:pPr>
            <w:r w:rsidRPr="003164FC">
              <w:rPr>
                <w:rFonts w:asciiTheme="minorBidi" w:hAnsiTheme="minorBidi" w:cstheme="minorBidi"/>
                <w:b/>
                <w:iCs/>
                <w:sz w:val="16"/>
                <w:szCs w:val="16"/>
              </w:rPr>
              <w:t>P</w:t>
            </w:r>
            <w:r>
              <w:rPr>
                <w:rFonts w:asciiTheme="minorBidi" w:hAnsiTheme="minorBidi" w:cstheme="minorBidi"/>
                <w:b/>
                <w:iCs/>
                <w:sz w:val="16"/>
                <w:szCs w:val="16"/>
              </w:rPr>
              <w:t>UESTO</w:t>
            </w:r>
          </w:p>
        </w:tc>
        <w:tc>
          <w:tcPr>
            <w:tcW w:w="4430" w:type="dxa"/>
            <w:shd w:val="clear" w:color="auto" w:fill="E0E0E0"/>
          </w:tcPr>
          <w:p w14:paraId="74D5DB65" w14:textId="77777777" w:rsidR="0046701C" w:rsidRPr="0046701C" w:rsidRDefault="009B7722" w:rsidP="00293F4A">
            <w:pPr>
              <w:spacing w:before="60" w:after="60"/>
              <w:jc w:val="center"/>
              <w:rPr>
                <w:rFonts w:asciiTheme="minorBidi" w:hAnsiTheme="minorBidi" w:cstheme="minorBidi"/>
                <w:b/>
                <w:iCs/>
                <w:sz w:val="16"/>
                <w:szCs w:val="16"/>
              </w:rPr>
            </w:pPr>
            <w:r w:rsidRPr="009B7722">
              <w:rPr>
                <w:rFonts w:asciiTheme="minorBidi" w:hAnsiTheme="minorBidi" w:cstheme="minorBidi"/>
                <w:b/>
                <w:iCs/>
                <w:sz w:val="16"/>
                <w:szCs w:val="16"/>
              </w:rPr>
              <w:t>DE USO EXCLUSIVO EN</w:t>
            </w:r>
            <w:r w:rsidR="0046701C" w:rsidRPr="0046701C">
              <w:rPr>
                <w:rFonts w:asciiTheme="minorBidi" w:hAnsiTheme="minorBidi" w:cstheme="minorBidi"/>
                <w:b/>
                <w:iCs/>
                <w:sz w:val="16"/>
                <w:szCs w:val="16"/>
              </w:rPr>
              <w:t>:</w:t>
            </w:r>
          </w:p>
        </w:tc>
      </w:tr>
      <w:tr w:rsidR="002F1BF5" w:rsidRPr="006D32D2" w14:paraId="2C21C3E4" w14:textId="77777777" w:rsidTr="0056708E">
        <w:trPr>
          <w:jc w:val="center"/>
        </w:trPr>
        <w:tc>
          <w:tcPr>
            <w:tcW w:w="723" w:type="dxa"/>
            <w:shd w:val="clear" w:color="auto" w:fill="auto"/>
            <w:vAlign w:val="center"/>
          </w:tcPr>
          <w:p w14:paraId="29D74753" w14:textId="77777777" w:rsidR="002F1BF5" w:rsidRPr="005653ED" w:rsidRDefault="002F1BF5"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42D80375" w14:textId="77777777" w:rsidR="002F1BF5" w:rsidRPr="008F60F0" w:rsidRDefault="002F1BF5" w:rsidP="0056708E">
            <w:pPr>
              <w:spacing w:before="120" w:after="120"/>
              <w:jc w:val="both"/>
              <w:rPr>
                <w:rFonts w:asciiTheme="minorBidi" w:hAnsiTheme="minorBidi" w:cstheme="minorBidi"/>
              </w:rPr>
            </w:pPr>
            <w:r w:rsidRPr="008F60F0">
              <w:rPr>
                <w:rFonts w:asciiTheme="minorBidi" w:hAnsiTheme="minorBidi" w:cstheme="minorBidi"/>
              </w:rPr>
              <w:t>Director General</w:t>
            </w:r>
          </w:p>
        </w:tc>
        <w:tc>
          <w:tcPr>
            <w:tcW w:w="4430" w:type="dxa"/>
            <w:shd w:val="clear" w:color="auto" w:fill="auto"/>
            <w:vAlign w:val="center"/>
          </w:tcPr>
          <w:p w14:paraId="74098434" w14:textId="77777777" w:rsidR="002F1BF5" w:rsidRPr="008F60F0" w:rsidRDefault="002F1BF5" w:rsidP="0056708E">
            <w:pPr>
              <w:tabs>
                <w:tab w:val="left" w:pos="4003"/>
              </w:tabs>
              <w:spacing w:before="120" w:after="120"/>
              <w:ind w:right="16" w:firstLine="14"/>
              <w:jc w:val="both"/>
              <w:rPr>
                <w:rFonts w:asciiTheme="minorBidi" w:hAnsiTheme="minorBidi" w:cstheme="minorBidi"/>
                <w:bCs/>
              </w:rPr>
            </w:pPr>
            <w:r w:rsidRPr="008F60F0">
              <w:rPr>
                <w:rFonts w:asciiTheme="minorBidi" w:hAnsiTheme="minorBidi" w:cstheme="minorBidi"/>
                <w:bCs/>
              </w:rPr>
              <w:t>Direcci</w:t>
            </w:r>
            <w:r>
              <w:rPr>
                <w:rFonts w:asciiTheme="minorBidi" w:hAnsiTheme="minorBidi" w:cstheme="minorBidi"/>
                <w:bCs/>
              </w:rPr>
              <w:t>ones g</w:t>
            </w:r>
            <w:r w:rsidRPr="008F60F0">
              <w:rPr>
                <w:rFonts w:asciiTheme="minorBidi" w:hAnsiTheme="minorBidi" w:cstheme="minorBidi"/>
                <w:bCs/>
              </w:rPr>
              <w:t>enerales</w:t>
            </w:r>
            <w:r>
              <w:rPr>
                <w:rFonts w:asciiTheme="minorBidi" w:hAnsiTheme="minorBidi" w:cstheme="minorBidi"/>
                <w:bCs/>
              </w:rPr>
              <w:t>.</w:t>
            </w:r>
          </w:p>
        </w:tc>
      </w:tr>
      <w:tr w:rsidR="00217F1B" w:rsidRPr="006D32D2" w14:paraId="316421AB" w14:textId="77777777" w:rsidTr="0056708E">
        <w:trPr>
          <w:jc w:val="center"/>
        </w:trPr>
        <w:tc>
          <w:tcPr>
            <w:tcW w:w="723" w:type="dxa"/>
            <w:shd w:val="clear" w:color="auto" w:fill="auto"/>
            <w:vAlign w:val="center"/>
          </w:tcPr>
          <w:p w14:paraId="28FF1D09" w14:textId="77777777" w:rsidR="00217F1B" w:rsidRPr="005653ED" w:rsidRDefault="00217F1B"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5E0997EB" w14:textId="77777777" w:rsidR="00217F1B" w:rsidRPr="008F60F0" w:rsidRDefault="00217F1B" w:rsidP="0056708E">
            <w:pPr>
              <w:spacing w:before="120" w:after="120"/>
              <w:jc w:val="both"/>
              <w:rPr>
                <w:rFonts w:asciiTheme="minorBidi" w:hAnsiTheme="minorBidi" w:cstheme="minorBidi"/>
              </w:rPr>
            </w:pPr>
            <w:r w:rsidRPr="008F60F0">
              <w:rPr>
                <w:rFonts w:asciiTheme="minorBidi" w:hAnsiTheme="minorBidi" w:cstheme="minorBidi"/>
              </w:rPr>
              <w:t>Coordinador de Administración Regional</w:t>
            </w:r>
          </w:p>
        </w:tc>
        <w:tc>
          <w:tcPr>
            <w:tcW w:w="4430" w:type="dxa"/>
            <w:shd w:val="clear" w:color="auto" w:fill="auto"/>
            <w:vAlign w:val="center"/>
          </w:tcPr>
          <w:p w14:paraId="3115EE4F" w14:textId="77777777" w:rsidR="00217F1B" w:rsidRPr="008F60F0" w:rsidRDefault="00217F1B" w:rsidP="0056708E">
            <w:pPr>
              <w:tabs>
                <w:tab w:val="left" w:pos="4003"/>
              </w:tabs>
              <w:spacing w:before="120" w:after="120"/>
              <w:ind w:right="16" w:firstLine="14"/>
              <w:jc w:val="both"/>
              <w:rPr>
                <w:rFonts w:asciiTheme="minorBidi" w:hAnsiTheme="minorBidi" w:cstheme="minorBidi"/>
                <w:bCs/>
              </w:rPr>
            </w:pPr>
            <w:r w:rsidRPr="008F60F0">
              <w:rPr>
                <w:rFonts w:asciiTheme="minorBidi" w:hAnsiTheme="minorBidi" w:cstheme="minorBidi"/>
                <w:bCs/>
              </w:rPr>
              <w:t>Coordinación de Administración Regional</w:t>
            </w:r>
            <w:r>
              <w:rPr>
                <w:rFonts w:asciiTheme="minorBidi" w:hAnsiTheme="minorBidi" w:cstheme="minorBidi"/>
                <w:bCs/>
              </w:rPr>
              <w:t>.</w:t>
            </w:r>
          </w:p>
        </w:tc>
      </w:tr>
      <w:tr w:rsidR="00C25CFA" w:rsidRPr="006D32D2" w14:paraId="77D30DD0" w14:textId="77777777" w:rsidTr="00C25CFA">
        <w:trPr>
          <w:jc w:val="center"/>
        </w:trPr>
        <w:tc>
          <w:tcPr>
            <w:tcW w:w="723" w:type="dxa"/>
            <w:shd w:val="clear" w:color="auto" w:fill="auto"/>
            <w:vAlign w:val="center"/>
          </w:tcPr>
          <w:p w14:paraId="2430F9C5" w14:textId="77777777" w:rsidR="00C25CFA" w:rsidRPr="005653ED" w:rsidRDefault="00C25CFA"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05EABADC" w14:textId="77777777" w:rsidR="00C25CFA" w:rsidRPr="008F60F0" w:rsidRDefault="00C25CFA" w:rsidP="00DB1E5F">
            <w:pPr>
              <w:spacing w:before="120" w:after="120"/>
              <w:jc w:val="both"/>
              <w:rPr>
                <w:rFonts w:asciiTheme="minorBidi" w:hAnsiTheme="minorBidi" w:cstheme="minorBidi"/>
              </w:rPr>
            </w:pPr>
            <w:r w:rsidRPr="008F60F0">
              <w:rPr>
                <w:rFonts w:asciiTheme="minorBidi" w:hAnsiTheme="minorBidi" w:cstheme="minorBidi"/>
              </w:rPr>
              <w:t>Coordinador General</w:t>
            </w:r>
          </w:p>
        </w:tc>
        <w:tc>
          <w:tcPr>
            <w:tcW w:w="4430" w:type="dxa"/>
            <w:shd w:val="clear" w:color="auto" w:fill="auto"/>
            <w:vAlign w:val="center"/>
          </w:tcPr>
          <w:p w14:paraId="190F378E" w14:textId="77777777" w:rsidR="00C25CFA" w:rsidRPr="00856901" w:rsidRDefault="00C25CFA" w:rsidP="00DB1E5F">
            <w:pPr>
              <w:tabs>
                <w:tab w:val="left" w:pos="4003"/>
              </w:tabs>
              <w:spacing w:before="120" w:after="120"/>
              <w:ind w:right="16" w:firstLine="14"/>
              <w:jc w:val="both"/>
              <w:rPr>
                <w:rFonts w:asciiTheme="minorBidi" w:hAnsiTheme="minorBidi" w:cstheme="minorBidi"/>
                <w:bCs/>
              </w:rPr>
            </w:pPr>
            <w:r w:rsidRPr="00856901">
              <w:rPr>
                <w:rFonts w:asciiTheme="minorBidi" w:hAnsiTheme="minorBidi" w:cstheme="minorBidi"/>
                <w:bCs/>
              </w:rPr>
              <w:t>Unidad para la Consolidación del Nuevo Sistema de Justicia Penal</w:t>
            </w:r>
            <w:r w:rsidR="00CA219A">
              <w:rPr>
                <w:rFonts w:asciiTheme="minorBidi" w:hAnsiTheme="minorBidi" w:cstheme="minorBidi"/>
                <w:bCs/>
              </w:rPr>
              <w:t>.</w:t>
            </w:r>
          </w:p>
        </w:tc>
      </w:tr>
      <w:tr w:rsidR="00DA4F2E" w:rsidRPr="006D32D2" w14:paraId="53E0F6FA" w14:textId="77777777" w:rsidTr="0056708E">
        <w:trPr>
          <w:jc w:val="center"/>
        </w:trPr>
        <w:tc>
          <w:tcPr>
            <w:tcW w:w="723" w:type="dxa"/>
            <w:shd w:val="clear" w:color="auto" w:fill="auto"/>
            <w:vAlign w:val="center"/>
          </w:tcPr>
          <w:p w14:paraId="3DEFFAFB" w14:textId="77777777" w:rsidR="00DA4F2E" w:rsidRPr="005653ED" w:rsidRDefault="00DA4F2E"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3A7C4B7F" w14:textId="6171D907" w:rsidR="00DA4F2E" w:rsidRPr="008F60F0" w:rsidRDefault="001A6DAC" w:rsidP="0056708E">
            <w:pPr>
              <w:spacing w:before="120" w:after="120"/>
              <w:jc w:val="both"/>
              <w:rPr>
                <w:rFonts w:asciiTheme="minorBidi" w:hAnsiTheme="minorBidi" w:cstheme="minorBidi"/>
              </w:rPr>
            </w:pPr>
            <w:r w:rsidRPr="008F60F0">
              <w:rPr>
                <w:rFonts w:asciiTheme="minorBidi" w:hAnsiTheme="minorBidi" w:cstheme="minorBidi"/>
              </w:rPr>
              <w:t>Secretario Técnico Coordinador de Ponencia de Consejero</w:t>
            </w:r>
          </w:p>
        </w:tc>
        <w:tc>
          <w:tcPr>
            <w:tcW w:w="4430" w:type="dxa"/>
            <w:shd w:val="clear" w:color="auto" w:fill="auto"/>
            <w:vAlign w:val="center"/>
          </w:tcPr>
          <w:p w14:paraId="4D691895" w14:textId="6571E21C" w:rsidR="00DA4F2E" w:rsidRPr="008F60F0" w:rsidRDefault="001A6DAC" w:rsidP="0056708E">
            <w:pPr>
              <w:tabs>
                <w:tab w:val="left" w:pos="4003"/>
              </w:tabs>
              <w:spacing w:before="120" w:after="120"/>
              <w:ind w:right="16" w:firstLine="14"/>
              <w:jc w:val="both"/>
              <w:rPr>
                <w:rFonts w:asciiTheme="minorBidi" w:hAnsiTheme="minorBidi" w:cstheme="minorBidi"/>
                <w:bCs/>
              </w:rPr>
            </w:pPr>
            <w:r w:rsidRPr="008F60F0">
              <w:rPr>
                <w:rFonts w:asciiTheme="minorBidi" w:hAnsiTheme="minorBidi" w:cstheme="minorBidi"/>
                <w:bCs/>
              </w:rPr>
              <w:t>Ponencias de Consejeros</w:t>
            </w:r>
            <w:r w:rsidR="00DA4F2E">
              <w:rPr>
                <w:rFonts w:asciiTheme="minorBidi" w:hAnsiTheme="minorBidi" w:cstheme="minorBidi"/>
                <w:bCs/>
              </w:rPr>
              <w:t>.</w:t>
            </w:r>
          </w:p>
        </w:tc>
      </w:tr>
      <w:tr w:rsidR="00C25CFA" w:rsidRPr="006D32D2" w14:paraId="33689576" w14:textId="77777777" w:rsidTr="00C25CFA">
        <w:trPr>
          <w:jc w:val="center"/>
        </w:trPr>
        <w:tc>
          <w:tcPr>
            <w:tcW w:w="723" w:type="dxa"/>
            <w:shd w:val="clear" w:color="auto" w:fill="auto"/>
            <w:vAlign w:val="center"/>
          </w:tcPr>
          <w:p w14:paraId="1F711541" w14:textId="77777777" w:rsidR="00C25CFA" w:rsidRPr="005653ED" w:rsidRDefault="00C25CFA"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50492858" w14:textId="01E2390C" w:rsidR="00C25CFA" w:rsidRPr="008F60F0" w:rsidRDefault="001A6DAC" w:rsidP="001A6DAC">
            <w:pPr>
              <w:spacing w:before="120" w:after="120"/>
              <w:jc w:val="both"/>
              <w:rPr>
                <w:rFonts w:asciiTheme="minorBidi" w:hAnsiTheme="minorBidi" w:cstheme="minorBidi"/>
              </w:rPr>
            </w:pPr>
            <w:r w:rsidRPr="008F60F0">
              <w:rPr>
                <w:rFonts w:asciiTheme="minorBidi" w:hAnsiTheme="minorBidi" w:cstheme="minorBidi"/>
              </w:rPr>
              <w:t xml:space="preserve">Titular de Unidad Administrativa </w:t>
            </w:r>
          </w:p>
        </w:tc>
        <w:tc>
          <w:tcPr>
            <w:tcW w:w="4430" w:type="dxa"/>
            <w:shd w:val="clear" w:color="auto" w:fill="auto"/>
            <w:vAlign w:val="center"/>
          </w:tcPr>
          <w:p w14:paraId="219D879F" w14:textId="2E3E9AC9" w:rsidR="00C25CFA" w:rsidRPr="008F60F0" w:rsidRDefault="001A6DAC" w:rsidP="001A6DAC">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Áreas</w:t>
            </w:r>
            <w:r w:rsidRPr="008F60F0">
              <w:rPr>
                <w:rFonts w:asciiTheme="minorBidi" w:hAnsiTheme="minorBidi" w:cstheme="minorBidi"/>
                <w:bCs/>
              </w:rPr>
              <w:t xml:space="preserve"> </w:t>
            </w:r>
            <w:r>
              <w:rPr>
                <w:rFonts w:asciiTheme="minorBidi" w:hAnsiTheme="minorBidi" w:cstheme="minorBidi"/>
                <w:bCs/>
              </w:rPr>
              <w:t>a</w:t>
            </w:r>
            <w:r w:rsidRPr="008F60F0">
              <w:rPr>
                <w:rFonts w:asciiTheme="minorBidi" w:hAnsiTheme="minorBidi" w:cstheme="minorBidi"/>
                <w:bCs/>
              </w:rPr>
              <w:t>dministrativas</w:t>
            </w:r>
            <w:r w:rsidR="00CA219A">
              <w:rPr>
                <w:rFonts w:asciiTheme="minorBidi" w:hAnsiTheme="minorBidi" w:cstheme="minorBidi"/>
                <w:bCs/>
              </w:rPr>
              <w:t>.</w:t>
            </w:r>
          </w:p>
        </w:tc>
      </w:tr>
      <w:tr w:rsidR="00C25CFA" w:rsidRPr="006D32D2" w14:paraId="66AE6A5D" w14:textId="77777777" w:rsidTr="00C25CFA">
        <w:trPr>
          <w:jc w:val="center"/>
        </w:trPr>
        <w:tc>
          <w:tcPr>
            <w:tcW w:w="723" w:type="dxa"/>
            <w:shd w:val="clear" w:color="auto" w:fill="auto"/>
            <w:vAlign w:val="center"/>
          </w:tcPr>
          <w:p w14:paraId="4E3A9A45" w14:textId="77777777" w:rsidR="00C25CFA" w:rsidRPr="005653ED" w:rsidRDefault="00C25CFA"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393D3111" w14:textId="77777777" w:rsidR="00C25CFA" w:rsidRPr="008F60F0" w:rsidRDefault="00C25CFA" w:rsidP="00DB1E5F">
            <w:pPr>
              <w:spacing w:before="120" w:after="120"/>
              <w:jc w:val="both"/>
              <w:rPr>
                <w:rFonts w:asciiTheme="minorBidi" w:hAnsiTheme="minorBidi" w:cstheme="minorBidi"/>
              </w:rPr>
            </w:pPr>
            <w:r w:rsidRPr="008F60F0">
              <w:rPr>
                <w:rFonts w:asciiTheme="minorBidi" w:hAnsiTheme="minorBidi" w:cstheme="minorBidi"/>
              </w:rPr>
              <w:t>Secretario Técnico de Ponencia de Consejero</w:t>
            </w:r>
          </w:p>
        </w:tc>
        <w:tc>
          <w:tcPr>
            <w:tcW w:w="4430" w:type="dxa"/>
            <w:shd w:val="clear" w:color="auto" w:fill="auto"/>
            <w:vAlign w:val="center"/>
          </w:tcPr>
          <w:p w14:paraId="7B903782" w14:textId="77777777" w:rsidR="00C25CFA" w:rsidRPr="008F60F0" w:rsidRDefault="00C25CFA" w:rsidP="00DB1E5F">
            <w:pPr>
              <w:tabs>
                <w:tab w:val="left" w:pos="4003"/>
              </w:tabs>
              <w:spacing w:before="120" w:after="120"/>
              <w:ind w:right="16" w:firstLine="14"/>
              <w:jc w:val="both"/>
              <w:rPr>
                <w:rFonts w:asciiTheme="minorBidi" w:hAnsiTheme="minorBidi" w:cstheme="minorBidi"/>
                <w:bCs/>
              </w:rPr>
            </w:pPr>
            <w:r w:rsidRPr="008F60F0">
              <w:rPr>
                <w:rFonts w:asciiTheme="minorBidi" w:hAnsiTheme="minorBidi" w:cstheme="minorBidi"/>
                <w:bCs/>
              </w:rPr>
              <w:t>Ponencias de Consejeros</w:t>
            </w:r>
            <w:r w:rsidR="00CA219A">
              <w:rPr>
                <w:rFonts w:asciiTheme="minorBidi" w:hAnsiTheme="minorBidi" w:cstheme="minorBidi"/>
                <w:bCs/>
              </w:rPr>
              <w:t>.</w:t>
            </w:r>
          </w:p>
        </w:tc>
      </w:tr>
      <w:tr w:rsidR="00C25CFA" w:rsidRPr="006D32D2" w14:paraId="569A6E80" w14:textId="77777777" w:rsidTr="00C25CFA">
        <w:trPr>
          <w:jc w:val="center"/>
        </w:trPr>
        <w:tc>
          <w:tcPr>
            <w:tcW w:w="723" w:type="dxa"/>
            <w:shd w:val="clear" w:color="auto" w:fill="auto"/>
            <w:vAlign w:val="center"/>
          </w:tcPr>
          <w:p w14:paraId="4C33609B" w14:textId="77777777" w:rsidR="00C25CFA" w:rsidRPr="005653ED" w:rsidRDefault="00C25CFA" w:rsidP="00605C47">
            <w:pPr>
              <w:numPr>
                <w:ilvl w:val="0"/>
                <w:numId w:val="31"/>
              </w:numPr>
              <w:tabs>
                <w:tab w:val="left" w:pos="12"/>
                <w:tab w:val="left" w:pos="252"/>
              </w:tabs>
              <w:spacing w:before="120" w:after="120"/>
              <w:rPr>
                <w:rFonts w:asciiTheme="minorBidi" w:hAnsiTheme="minorBidi" w:cstheme="minorBidi"/>
              </w:rPr>
            </w:pPr>
          </w:p>
        </w:tc>
        <w:tc>
          <w:tcPr>
            <w:tcW w:w="4357" w:type="dxa"/>
            <w:shd w:val="clear" w:color="auto" w:fill="auto"/>
            <w:vAlign w:val="center"/>
          </w:tcPr>
          <w:p w14:paraId="6A0DE695" w14:textId="77777777" w:rsidR="00C25CFA" w:rsidRPr="008F60F0" w:rsidRDefault="00C25CFA" w:rsidP="00DB1E5F">
            <w:pPr>
              <w:spacing w:before="120" w:after="120"/>
              <w:jc w:val="both"/>
              <w:rPr>
                <w:rFonts w:asciiTheme="minorBidi" w:hAnsiTheme="minorBidi" w:cstheme="minorBidi"/>
              </w:rPr>
            </w:pPr>
            <w:r w:rsidRPr="008F60F0">
              <w:rPr>
                <w:rFonts w:asciiTheme="minorBidi" w:hAnsiTheme="minorBidi" w:cstheme="minorBidi"/>
              </w:rPr>
              <w:t>Secretario Técnico AA de Comisión Permanente</w:t>
            </w:r>
          </w:p>
        </w:tc>
        <w:tc>
          <w:tcPr>
            <w:tcW w:w="4430" w:type="dxa"/>
            <w:shd w:val="clear" w:color="auto" w:fill="auto"/>
            <w:vAlign w:val="center"/>
          </w:tcPr>
          <w:p w14:paraId="3253DEE3" w14:textId="77777777" w:rsidR="00C25CFA" w:rsidRPr="008F60F0" w:rsidRDefault="00C25CFA" w:rsidP="00F052A0">
            <w:pPr>
              <w:tabs>
                <w:tab w:val="left" w:pos="4003"/>
              </w:tabs>
              <w:spacing w:before="120" w:after="120"/>
              <w:ind w:right="16" w:firstLine="14"/>
              <w:jc w:val="both"/>
              <w:rPr>
                <w:rFonts w:asciiTheme="minorBidi" w:hAnsiTheme="minorBidi" w:cstheme="minorBidi"/>
                <w:bCs/>
              </w:rPr>
            </w:pPr>
            <w:r w:rsidRPr="008F60F0">
              <w:rPr>
                <w:rFonts w:asciiTheme="minorBidi" w:hAnsiTheme="minorBidi" w:cstheme="minorBidi"/>
                <w:bCs/>
              </w:rPr>
              <w:t xml:space="preserve">Secretarías </w:t>
            </w:r>
            <w:r w:rsidR="00F052A0">
              <w:rPr>
                <w:rFonts w:asciiTheme="minorBidi" w:hAnsiTheme="minorBidi" w:cstheme="minorBidi"/>
                <w:bCs/>
              </w:rPr>
              <w:t>t</w:t>
            </w:r>
            <w:r w:rsidRPr="008F60F0">
              <w:rPr>
                <w:rFonts w:asciiTheme="minorBidi" w:hAnsiTheme="minorBidi" w:cstheme="minorBidi"/>
                <w:bCs/>
              </w:rPr>
              <w:t xml:space="preserve">écnicas de </w:t>
            </w:r>
            <w:r w:rsidR="00F052A0">
              <w:rPr>
                <w:rFonts w:asciiTheme="minorBidi" w:hAnsiTheme="minorBidi" w:cstheme="minorBidi"/>
                <w:bCs/>
              </w:rPr>
              <w:t>c</w:t>
            </w:r>
            <w:r w:rsidRPr="008F60F0">
              <w:rPr>
                <w:rFonts w:asciiTheme="minorBidi" w:hAnsiTheme="minorBidi" w:cstheme="minorBidi"/>
                <w:bCs/>
              </w:rPr>
              <w:t xml:space="preserve">omisiones </w:t>
            </w:r>
            <w:r w:rsidR="00F052A0">
              <w:rPr>
                <w:rFonts w:asciiTheme="minorBidi" w:hAnsiTheme="minorBidi" w:cstheme="minorBidi"/>
                <w:bCs/>
              </w:rPr>
              <w:t>p</w:t>
            </w:r>
            <w:r w:rsidRPr="008F60F0">
              <w:rPr>
                <w:rFonts w:asciiTheme="minorBidi" w:hAnsiTheme="minorBidi" w:cstheme="minorBidi"/>
                <w:bCs/>
              </w:rPr>
              <w:t>ermanentes</w:t>
            </w:r>
            <w:r w:rsidR="00CA219A">
              <w:rPr>
                <w:rFonts w:asciiTheme="minorBidi" w:hAnsiTheme="minorBidi" w:cstheme="minorBidi"/>
                <w:bCs/>
              </w:rPr>
              <w:t>.</w:t>
            </w:r>
          </w:p>
        </w:tc>
      </w:tr>
      <w:tr w:rsidR="00C25CFA" w:rsidRPr="006D32D2" w14:paraId="03718205" w14:textId="77777777" w:rsidTr="00C25CFA">
        <w:trPr>
          <w:jc w:val="center"/>
        </w:trPr>
        <w:tc>
          <w:tcPr>
            <w:tcW w:w="723" w:type="dxa"/>
            <w:tcBorders>
              <w:bottom w:val="single" w:sz="4" w:space="0" w:color="auto"/>
            </w:tcBorders>
            <w:shd w:val="clear" w:color="auto" w:fill="auto"/>
            <w:vAlign w:val="center"/>
          </w:tcPr>
          <w:p w14:paraId="4EE47F39" w14:textId="77777777" w:rsidR="00C25CFA" w:rsidRPr="005653ED" w:rsidRDefault="00C25CFA" w:rsidP="00605C47">
            <w:pPr>
              <w:numPr>
                <w:ilvl w:val="0"/>
                <w:numId w:val="31"/>
              </w:numPr>
              <w:tabs>
                <w:tab w:val="left" w:pos="12"/>
                <w:tab w:val="left" w:pos="252"/>
              </w:tabs>
              <w:spacing w:before="120" w:after="120"/>
              <w:rPr>
                <w:rFonts w:asciiTheme="minorBidi" w:hAnsiTheme="minorBidi" w:cstheme="minorBidi"/>
              </w:rPr>
            </w:pPr>
          </w:p>
        </w:tc>
        <w:tc>
          <w:tcPr>
            <w:tcW w:w="4357" w:type="dxa"/>
            <w:tcBorders>
              <w:bottom w:val="single" w:sz="4" w:space="0" w:color="auto"/>
            </w:tcBorders>
            <w:shd w:val="clear" w:color="auto" w:fill="auto"/>
            <w:vAlign w:val="center"/>
          </w:tcPr>
          <w:p w14:paraId="2EF18766" w14:textId="5B43BB30" w:rsidR="00C25CFA" w:rsidRPr="008F60F0" w:rsidRDefault="00C25CFA" w:rsidP="002F646D">
            <w:pPr>
              <w:tabs>
                <w:tab w:val="left" w:pos="12"/>
                <w:tab w:val="left" w:pos="252"/>
              </w:tabs>
              <w:spacing w:before="120" w:after="120"/>
              <w:jc w:val="both"/>
              <w:rPr>
                <w:rFonts w:asciiTheme="minorBidi" w:hAnsiTheme="minorBidi" w:cstheme="minorBidi"/>
              </w:rPr>
            </w:pPr>
            <w:r w:rsidRPr="008F60F0">
              <w:rPr>
                <w:rFonts w:asciiTheme="minorBidi" w:hAnsiTheme="minorBidi" w:cstheme="minorBidi"/>
              </w:rPr>
              <w:t>Visitador Judicial B</w:t>
            </w:r>
          </w:p>
        </w:tc>
        <w:tc>
          <w:tcPr>
            <w:tcW w:w="4430" w:type="dxa"/>
            <w:tcBorders>
              <w:bottom w:val="single" w:sz="4" w:space="0" w:color="auto"/>
            </w:tcBorders>
            <w:shd w:val="clear" w:color="auto" w:fill="auto"/>
            <w:vAlign w:val="center"/>
          </w:tcPr>
          <w:p w14:paraId="02E417CB" w14:textId="77777777" w:rsidR="00C25CFA" w:rsidRPr="008F60F0" w:rsidRDefault="00C25CFA" w:rsidP="00DB1E5F">
            <w:pPr>
              <w:tabs>
                <w:tab w:val="left" w:pos="12"/>
                <w:tab w:val="left" w:pos="252"/>
              </w:tabs>
              <w:spacing w:before="120" w:after="120"/>
              <w:jc w:val="both"/>
              <w:rPr>
                <w:rFonts w:asciiTheme="minorBidi" w:hAnsiTheme="minorBidi" w:cstheme="minorBidi"/>
              </w:rPr>
            </w:pPr>
            <w:r w:rsidRPr="008F60F0">
              <w:rPr>
                <w:rFonts w:asciiTheme="minorBidi" w:hAnsiTheme="minorBidi" w:cstheme="minorBidi"/>
              </w:rPr>
              <w:t>Visitaduría Judicial</w:t>
            </w:r>
            <w:r w:rsidR="00CA219A">
              <w:rPr>
                <w:rFonts w:asciiTheme="minorBidi" w:hAnsiTheme="minorBidi" w:cstheme="minorBidi"/>
              </w:rPr>
              <w:t>.</w:t>
            </w:r>
          </w:p>
        </w:tc>
      </w:tr>
      <w:tr w:rsidR="00C25CFA" w:rsidRPr="006D32D2" w14:paraId="35C60FD4" w14:textId="77777777" w:rsidTr="00C25CFA">
        <w:trPr>
          <w:jc w:val="center"/>
        </w:trPr>
        <w:tc>
          <w:tcPr>
            <w:tcW w:w="723" w:type="dxa"/>
            <w:tcBorders>
              <w:top w:val="nil"/>
            </w:tcBorders>
            <w:shd w:val="clear" w:color="auto" w:fill="auto"/>
            <w:vAlign w:val="center"/>
          </w:tcPr>
          <w:p w14:paraId="3495A0EF" w14:textId="77777777" w:rsidR="00C25CFA" w:rsidRPr="005653ED" w:rsidRDefault="00C25CFA" w:rsidP="00605C47">
            <w:pPr>
              <w:numPr>
                <w:ilvl w:val="0"/>
                <w:numId w:val="31"/>
              </w:numPr>
              <w:tabs>
                <w:tab w:val="left" w:pos="12"/>
                <w:tab w:val="left" w:pos="252"/>
              </w:tabs>
              <w:spacing w:before="120" w:after="120"/>
              <w:rPr>
                <w:rFonts w:asciiTheme="minorBidi" w:hAnsiTheme="minorBidi" w:cstheme="minorBidi"/>
              </w:rPr>
            </w:pPr>
          </w:p>
        </w:tc>
        <w:tc>
          <w:tcPr>
            <w:tcW w:w="4357" w:type="dxa"/>
            <w:tcBorders>
              <w:top w:val="nil"/>
            </w:tcBorders>
            <w:shd w:val="clear" w:color="auto" w:fill="auto"/>
            <w:vAlign w:val="center"/>
          </w:tcPr>
          <w:p w14:paraId="6B4BB43F" w14:textId="77777777" w:rsidR="00C25CFA" w:rsidRPr="00856901" w:rsidRDefault="00C25CFA" w:rsidP="00DB1E5F">
            <w:pPr>
              <w:spacing w:before="120" w:after="120"/>
              <w:jc w:val="both"/>
              <w:rPr>
                <w:rFonts w:asciiTheme="minorBidi" w:hAnsiTheme="minorBidi" w:cstheme="minorBidi"/>
              </w:rPr>
            </w:pPr>
            <w:r w:rsidRPr="00856901">
              <w:rPr>
                <w:rFonts w:asciiTheme="minorBidi" w:hAnsiTheme="minorBidi" w:cstheme="minorBidi"/>
              </w:rPr>
              <w:t>Secretario Técnico A</w:t>
            </w:r>
          </w:p>
        </w:tc>
        <w:tc>
          <w:tcPr>
            <w:tcW w:w="4430" w:type="dxa"/>
            <w:tcBorders>
              <w:top w:val="nil"/>
            </w:tcBorders>
            <w:shd w:val="clear" w:color="auto" w:fill="auto"/>
            <w:vAlign w:val="center"/>
          </w:tcPr>
          <w:p w14:paraId="524ED81F" w14:textId="77777777" w:rsidR="00C25CFA" w:rsidRPr="00856901" w:rsidRDefault="00F052A0" w:rsidP="00DB1E5F">
            <w:pPr>
              <w:tabs>
                <w:tab w:val="left" w:pos="4003"/>
                <w:tab w:val="left" w:pos="4287"/>
              </w:tabs>
              <w:spacing w:before="120" w:after="120"/>
              <w:ind w:right="16" w:firstLine="14"/>
              <w:jc w:val="both"/>
              <w:rPr>
                <w:rFonts w:asciiTheme="minorBidi" w:hAnsiTheme="minorBidi" w:cstheme="minorBidi"/>
                <w:bCs/>
                <w:strike/>
              </w:rPr>
            </w:pPr>
            <w:r>
              <w:rPr>
                <w:rFonts w:asciiTheme="minorBidi" w:hAnsiTheme="minorBidi" w:cstheme="minorBidi"/>
                <w:bCs/>
              </w:rPr>
              <w:t>Áreas a</w:t>
            </w:r>
            <w:r w:rsidRPr="008F60F0">
              <w:rPr>
                <w:rFonts w:asciiTheme="minorBidi" w:hAnsiTheme="minorBidi" w:cstheme="minorBidi"/>
                <w:bCs/>
              </w:rPr>
              <w:t>dministrativas</w:t>
            </w:r>
            <w:r w:rsidR="00CA219A">
              <w:rPr>
                <w:rFonts w:asciiTheme="minorBidi" w:hAnsiTheme="minorBidi" w:cstheme="minorBidi"/>
                <w:bCs/>
              </w:rPr>
              <w:t>.</w:t>
            </w:r>
          </w:p>
        </w:tc>
      </w:tr>
      <w:tr w:rsidR="00C25CFA" w:rsidRPr="006D32D2" w14:paraId="18F420B2" w14:textId="77777777" w:rsidTr="00C25CFA">
        <w:trPr>
          <w:jc w:val="center"/>
        </w:trPr>
        <w:tc>
          <w:tcPr>
            <w:tcW w:w="723" w:type="dxa"/>
            <w:shd w:val="clear" w:color="auto" w:fill="auto"/>
            <w:vAlign w:val="center"/>
          </w:tcPr>
          <w:p w14:paraId="0A5A0771" w14:textId="77777777" w:rsidR="00C25CFA" w:rsidRPr="005653ED" w:rsidRDefault="00C25CFA" w:rsidP="00605C47">
            <w:pPr>
              <w:numPr>
                <w:ilvl w:val="0"/>
                <w:numId w:val="31"/>
              </w:numPr>
              <w:tabs>
                <w:tab w:val="left" w:pos="0"/>
                <w:tab w:val="left" w:pos="252"/>
              </w:tabs>
              <w:spacing w:before="120" w:after="120"/>
              <w:rPr>
                <w:rFonts w:asciiTheme="minorBidi" w:hAnsiTheme="minorBidi" w:cstheme="minorBidi"/>
              </w:rPr>
            </w:pPr>
          </w:p>
        </w:tc>
        <w:tc>
          <w:tcPr>
            <w:tcW w:w="4357" w:type="dxa"/>
            <w:shd w:val="clear" w:color="auto" w:fill="auto"/>
            <w:vAlign w:val="center"/>
          </w:tcPr>
          <w:p w14:paraId="3ADC4235" w14:textId="77777777" w:rsidR="00C25CFA" w:rsidRPr="008F60F0" w:rsidRDefault="00C25CFA" w:rsidP="00DB1E5F">
            <w:pPr>
              <w:spacing w:before="120" w:after="120"/>
              <w:jc w:val="both"/>
              <w:rPr>
                <w:rFonts w:asciiTheme="minorBidi" w:hAnsiTheme="minorBidi" w:cstheme="minorBidi"/>
              </w:rPr>
            </w:pPr>
            <w:r w:rsidRPr="008F60F0">
              <w:rPr>
                <w:rFonts w:asciiTheme="minorBidi" w:hAnsiTheme="minorBidi" w:cstheme="minorBidi"/>
              </w:rPr>
              <w:t>Representante del CJF ante la Comisión Substanciadora</w:t>
            </w:r>
          </w:p>
        </w:tc>
        <w:tc>
          <w:tcPr>
            <w:tcW w:w="4430" w:type="dxa"/>
            <w:shd w:val="clear" w:color="auto" w:fill="auto"/>
            <w:vAlign w:val="center"/>
          </w:tcPr>
          <w:p w14:paraId="2EE4C206" w14:textId="77777777" w:rsidR="00C25CFA" w:rsidRPr="008F60F0" w:rsidRDefault="00C25CFA" w:rsidP="00DB1E5F">
            <w:pPr>
              <w:tabs>
                <w:tab w:val="left" w:pos="4003"/>
              </w:tabs>
              <w:spacing w:before="120" w:after="120"/>
              <w:ind w:right="16" w:firstLine="14"/>
              <w:jc w:val="both"/>
              <w:rPr>
                <w:rFonts w:asciiTheme="minorBidi" w:hAnsiTheme="minorBidi" w:cstheme="minorBidi"/>
                <w:bCs/>
              </w:rPr>
            </w:pPr>
            <w:r w:rsidRPr="008F60F0">
              <w:rPr>
                <w:rFonts w:asciiTheme="minorBidi" w:hAnsiTheme="minorBidi" w:cstheme="minorBidi"/>
                <w:bCs/>
              </w:rPr>
              <w:t>Comisión Substanciadora Única del Poder Judicial de la Federación</w:t>
            </w:r>
            <w:r w:rsidR="00CA219A">
              <w:rPr>
                <w:rFonts w:asciiTheme="minorBidi" w:hAnsiTheme="minorBidi" w:cstheme="minorBidi"/>
                <w:bCs/>
              </w:rPr>
              <w:t>.</w:t>
            </w:r>
          </w:p>
        </w:tc>
      </w:tr>
      <w:tr w:rsidR="00C25CFA" w:rsidRPr="006D32D2" w14:paraId="3DD3550F" w14:textId="77777777" w:rsidTr="00C25CFA">
        <w:trPr>
          <w:jc w:val="center"/>
        </w:trPr>
        <w:tc>
          <w:tcPr>
            <w:tcW w:w="723" w:type="dxa"/>
            <w:shd w:val="clear" w:color="auto" w:fill="auto"/>
            <w:vAlign w:val="center"/>
          </w:tcPr>
          <w:p w14:paraId="68970F33" w14:textId="77777777" w:rsidR="00C25CFA" w:rsidRPr="005653ED" w:rsidRDefault="00C25CFA" w:rsidP="00605C47">
            <w:pPr>
              <w:numPr>
                <w:ilvl w:val="0"/>
                <w:numId w:val="31"/>
              </w:numPr>
              <w:tabs>
                <w:tab w:val="left" w:pos="0"/>
                <w:tab w:val="left" w:pos="252"/>
              </w:tabs>
              <w:spacing w:before="120" w:after="120"/>
              <w:rPr>
                <w:rFonts w:asciiTheme="minorBidi" w:hAnsiTheme="minorBidi" w:cstheme="minorBidi"/>
              </w:rPr>
            </w:pPr>
          </w:p>
        </w:tc>
        <w:tc>
          <w:tcPr>
            <w:tcW w:w="4357" w:type="dxa"/>
            <w:shd w:val="clear" w:color="auto" w:fill="auto"/>
            <w:vAlign w:val="center"/>
          </w:tcPr>
          <w:p w14:paraId="062EFCC2" w14:textId="77777777" w:rsidR="00C25CFA" w:rsidRPr="008F60F0" w:rsidRDefault="00C25CFA" w:rsidP="00DB1E5F">
            <w:pPr>
              <w:spacing w:before="120" w:after="120"/>
              <w:ind w:right="17" w:firstLine="11"/>
              <w:jc w:val="both"/>
              <w:rPr>
                <w:rFonts w:asciiTheme="minorBidi" w:hAnsiTheme="minorBidi" w:cstheme="minorBidi"/>
              </w:rPr>
            </w:pPr>
            <w:r w:rsidRPr="008F60F0">
              <w:rPr>
                <w:rFonts w:asciiTheme="minorBidi" w:hAnsiTheme="minorBidi" w:cstheme="minorBidi"/>
              </w:rPr>
              <w:t>Representante del Sindicato de Trabajadores del PJF ante la Comisión Substanciadora</w:t>
            </w:r>
          </w:p>
        </w:tc>
        <w:tc>
          <w:tcPr>
            <w:tcW w:w="4430" w:type="dxa"/>
            <w:shd w:val="clear" w:color="auto" w:fill="auto"/>
            <w:vAlign w:val="center"/>
          </w:tcPr>
          <w:p w14:paraId="53A36129" w14:textId="77777777" w:rsidR="00C25CFA" w:rsidRPr="008F60F0" w:rsidRDefault="00C25CFA" w:rsidP="00DB1E5F">
            <w:pPr>
              <w:tabs>
                <w:tab w:val="left" w:pos="4003"/>
              </w:tabs>
              <w:spacing w:before="120" w:after="120"/>
              <w:ind w:right="17" w:firstLine="11"/>
              <w:jc w:val="both"/>
              <w:rPr>
                <w:rFonts w:asciiTheme="minorBidi" w:hAnsiTheme="minorBidi" w:cstheme="minorBidi"/>
                <w:bCs/>
              </w:rPr>
            </w:pPr>
            <w:r w:rsidRPr="008F60F0">
              <w:rPr>
                <w:rFonts w:asciiTheme="minorBidi" w:hAnsiTheme="minorBidi" w:cstheme="minorBidi"/>
                <w:bCs/>
              </w:rPr>
              <w:t>Comisión Substanciadora Única del Poder Judicial de la Federación</w:t>
            </w:r>
            <w:r w:rsidR="00CA219A">
              <w:rPr>
                <w:rFonts w:asciiTheme="minorBidi" w:hAnsiTheme="minorBidi" w:cstheme="minorBidi"/>
                <w:bCs/>
              </w:rPr>
              <w:t>.</w:t>
            </w:r>
          </w:p>
        </w:tc>
      </w:tr>
      <w:tr w:rsidR="00C25CFA" w:rsidRPr="006D32D2" w14:paraId="4CAFF1C6" w14:textId="77777777" w:rsidTr="00C25CFA">
        <w:trPr>
          <w:jc w:val="center"/>
        </w:trPr>
        <w:tc>
          <w:tcPr>
            <w:tcW w:w="723" w:type="dxa"/>
            <w:shd w:val="clear" w:color="auto" w:fill="auto"/>
            <w:vAlign w:val="center"/>
          </w:tcPr>
          <w:p w14:paraId="6F730141" w14:textId="77777777" w:rsidR="00C25CFA" w:rsidRPr="005653ED" w:rsidRDefault="00C25CFA" w:rsidP="00605C47">
            <w:pPr>
              <w:numPr>
                <w:ilvl w:val="0"/>
                <w:numId w:val="31"/>
              </w:numPr>
              <w:tabs>
                <w:tab w:val="left" w:pos="0"/>
                <w:tab w:val="left" w:pos="252"/>
              </w:tabs>
              <w:spacing w:before="120" w:after="120"/>
              <w:rPr>
                <w:rFonts w:asciiTheme="minorBidi" w:hAnsiTheme="minorBidi" w:cstheme="minorBidi"/>
              </w:rPr>
            </w:pPr>
          </w:p>
        </w:tc>
        <w:tc>
          <w:tcPr>
            <w:tcW w:w="4357" w:type="dxa"/>
            <w:shd w:val="clear" w:color="auto" w:fill="auto"/>
            <w:vAlign w:val="center"/>
          </w:tcPr>
          <w:p w14:paraId="2A040E87" w14:textId="77777777" w:rsidR="00C25CFA" w:rsidRPr="00856901" w:rsidRDefault="00C25CFA" w:rsidP="00DB1E5F">
            <w:pPr>
              <w:spacing w:before="120" w:after="120"/>
              <w:jc w:val="both"/>
              <w:rPr>
                <w:rFonts w:asciiTheme="minorBidi" w:hAnsiTheme="minorBidi" w:cstheme="minorBidi"/>
              </w:rPr>
            </w:pPr>
            <w:r w:rsidRPr="00856901">
              <w:rPr>
                <w:rFonts w:asciiTheme="minorBidi" w:hAnsiTheme="minorBidi" w:cstheme="minorBidi"/>
              </w:rPr>
              <w:t>Coordinador de Áreas</w:t>
            </w:r>
          </w:p>
        </w:tc>
        <w:tc>
          <w:tcPr>
            <w:tcW w:w="4430" w:type="dxa"/>
            <w:shd w:val="clear" w:color="auto" w:fill="auto"/>
            <w:vAlign w:val="center"/>
          </w:tcPr>
          <w:p w14:paraId="78AE2AE1" w14:textId="02ED2689" w:rsidR="00C25CFA" w:rsidRPr="00856901" w:rsidRDefault="00F052A0" w:rsidP="00C33C18">
            <w:pPr>
              <w:tabs>
                <w:tab w:val="left" w:pos="4003"/>
              </w:tabs>
              <w:spacing w:before="120" w:after="120"/>
              <w:ind w:right="17" w:firstLine="11"/>
              <w:jc w:val="both"/>
              <w:rPr>
                <w:rFonts w:asciiTheme="minorBidi" w:hAnsiTheme="minorBidi" w:cstheme="minorBidi"/>
                <w:bCs/>
                <w:strike/>
              </w:rPr>
            </w:pPr>
            <w:r>
              <w:rPr>
                <w:rFonts w:asciiTheme="minorBidi" w:hAnsiTheme="minorBidi" w:cstheme="minorBidi"/>
                <w:bCs/>
              </w:rPr>
              <w:t>Áreas a</w:t>
            </w:r>
            <w:r w:rsidRPr="008F60F0">
              <w:rPr>
                <w:rFonts w:asciiTheme="minorBidi" w:hAnsiTheme="minorBidi" w:cstheme="minorBidi"/>
                <w:bCs/>
              </w:rPr>
              <w:t>dministrativas</w:t>
            </w:r>
            <w:r w:rsidR="001963A4">
              <w:rPr>
                <w:rFonts w:asciiTheme="minorBidi" w:hAnsiTheme="minorBidi" w:cstheme="minorBidi"/>
                <w:bCs/>
              </w:rPr>
              <w:t>.</w:t>
            </w:r>
          </w:p>
        </w:tc>
      </w:tr>
      <w:tr w:rsidR="00C52195" w:rsidRPr="006D32D2" w14:paraId="0C4C40A4" w14:textId="77777777" w:rsidTr="00C25CFA">
        <w:trPr>
          <w:jc w:val="center"/>
        </w:trPr>
        <w:tc>
          <w:tcPr>
            <w:tcW w:w="723" w:type="dxa"/>
            <w:shd w:val="clear" w:color="auto" w:fill="auto"/>
            <w:vAlign w:val="center"/>
          </w:tcPr>
          <w:p w14:paraId="14DB1279" w14:textId="77777777" w:rsidR="00C52195" w:rsidRPr="005653ED" w:rsidRDefault="00C52195"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336061C2" w14:textId="77777777" w:rsidR="00C52195" w:rsidRPr="008F60F0" w:rsidRDefault="00C52195" w:rsidP="00DB1E5F">
            <w:pPr>
              <w:spacing w:before="120" w:after="120"/>
              <w:jc w:val="both"/>
              <w:rPr>
                <w:rFonts w:asciiTheme="minorBidi" w:hAnsiTheme="minorBidi" w:cstheme="minorBidi"/>
              </w:rPr>
            </w:pPr>
            <w:r w:rsidRPr="008F60F0">
              <w:rPr>
                <w:rFonts w:asciiTheme="minorBidi" w:hAnsiTheme="minorBidi" w:cstheme="minorBidi"/>
              </w:rPr>
              <w:t>Administrador Regional A</w:t>
            </w:r>
          </w:p>
        </w:tc>
        <w:tc>
          <w:tcPr>
            <w:tcW w:w="4430" w:type="dxa"/>
            <w:shd w:val="clear" w:color="auto" w:fill="auto"/>
            <w:vAlign w:val="center"/>
          </w:tcPr>
          <w:p w14:paraId="139312FD" w14:textId="77777777" w:rsidR="00C52195" w:rsidRPr="008F60F0" w:rsidRDefault="00C52195" w:rsidP="00F052A0">
            <w:pPr>
              <w:tabs>
                <w:tab w:val="left" w:pos="4003"/>
              </w:tabs>
              <w:spacing w:before="120" w:after="120"/>
              <w:ind w:right="16" w:firstLine="14"/>
              <w:jc w:val="both"/>
              <w:rPr>
                <w:rFonts w:asciiTheme="minorBidi" w:hAnsiTheme="minorBidi" w:cstheme="minorBidi"/>
                <w:bCs/>
              </w:rPr>
            </w:pPr>
            <w:r w:rsidRPr="008F60F0">
              <w:rPr>
                <w:rFonts w:asciiTheme="minorBidi" w:hAnsiTheme="minorBidi" w:cstheme="minorBidi"/>
                <w:bCs/>
              </w:rPr>
              <w:t xml:space="preserve">Administraciones </w:t>
            </w:r>
            <w:r>
              <w:rPr>
                <w:rFonts w:asciiTheme="minorBidi" w:hAnsiTheme="minorBidi" w:cstheme="minorBidi"/>
                <w:bCs/>
              </w:rPr>
              <w:t>r</w:t>
            </w:r>
            <w:r w:rsidRPr="008F60F0">
              <w:rPr>
                <w:rFonts w:asciiTheme="minorBidi" w:hAnsiTheme="minorBidi" w:cstheme="minorBidi"/>
                <w:bCs/>
              </w:rPr>
              <w:t>egionales adscritas a la Coordinación de Administración  Regional</w:t>
            </w:r>
            <w:r>
              <w:rPr>
                <w:rFonts w:asciiTheme="minorBidi" w:hAnsiTheme="minorBidi" w:cstheme="minorBidi"/>
                <w:bCs/>
              </w:rPr>
              <w:t>.</w:t>
            </w:r>
          </w:p>
        </w:tc>
      </w:tr>
      <w:tr w:rsidR="002A7330" w:rsidRPr="006D32D2" w14:paraId="1B86F38C" w14:textId="77777777" w:rsidTr="0056708E">
        <w:trPr>
          <w:jc w:val="center"/>
        </w:trPr>
        <w:tc>
          <w:tcPr>
            <w:tcW w:w="723" w:type="dxa"/>
            <w:shd w:val="clear" w:color="auto" w:fill="auto"/>
            <w:vAlign w:val="center"/>
          </w:tcPr>
          <w:p w14:paraId="7D3E1442" w14:textId="77777777" w:rsidR="002A7330" w:rsidRPr="005653ED" w:rsidRDefault="002A7330"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519C1F7D" w14:textId="77777777" w:rsidR="002A7330" w:rsidRPr="008F60F0" w:rsidRDefault="002A7330" w:rsidP="0056708E">
            <w:pPr>
              <w:spacing w:before="120" w:after="120"/>
              <w:jc w:val="both"/>
              <w:rPr>
                <w:rFonts w:asciiTheme="minorBidi" w:hAnsiTheme="minorBidi" w:cstheme="minorBidi"/>
              </w:rPr>
            </w:pPr>
            <w:r w:rsidRPr="008F60F0">
              <w:rPr>
                <w:rFonts w:asciiTheme="minorBidi" w:hAnsiTheme="minorBidi" w:cstheme="minorBidi"/>
              </w:rPr>
              <w:t>Director de Área</w:t>
            </w:r>
          </w:p>
        </w:tc>
        <w:tc>
          <w:tcPr>
            <w:tcW w:w="4430" w:type="dxa"/>
            <w:shd w:val="clear" w:color="auto" w:fill="auto"/>
            <w:vAlign w:val="center"/>
          </w:tcPr>
          <w:p w14:paraId="6D70CD75" w14:textId="77777777" w:rsidR="002A7330" w:rsidRPr="008F60F0" w:rsidRDefault="002A7330" w:rsidP="0056708E">
            <w:pPr>
              <w:tabs>
                <w:tab w:val="left" w:pos="4003"/>
              </w:tabs>
              <w:spacing w:before="120" w:after="120"/>
              <w:ind w:right="17" w:firstLine="11"/>
              <w:jc w:val="both"/>
              <w:rPr>
                <w:rFonts w:asciiTheme="minorBidi" w:hAnsiTheme="minorBidi" w:cstheme="minorBidi"/>
                <w:bCs/>
              </w:rPr>
            </w:pPr>
            <w:r>
              <w:rPr>
                <w:rFonts w:asciiTheme="minorBidi" w:hAnsiTheme="minorBidi" w:cstheme="minorBidi"/>
                <w:bCs/>
              </w:rPr>
              <w:t>Áreas a</w:t>
            </w:r>
            <w:r w:rsidRPr="008F60F0">
              <w:rPr>
                <w:rFonts w:asciiTheme="minorBidi" w:hAnsiTheme="minorBidi" w:cstheme="minorBidi"/>
                <w:bCs/>
              </w:rPr>
              <w:t>dministrativas</w:t>
            </w:r>
            <w:r>
              <w:rPr>
                <w:rFonts w:asciiTheme="minorBidi" w:hAnsiTheme="minorBidi" w:cstheme="minorBidi"/>
                <w:bCs/>
              </w:rPr>
              <w:t>.</w:t>
            </w:r>
          </w:p>
        </w:tc>
      </w:tr>
      <w:tr w:rsidR="002A7330" w:rsidRPr="006D32D2" w14:paraId="02CA754E" w14:textId="77777777" w:rsidTr="0056708E">
        <w:trPr>
          <w:jc w:val="center"/>
        </w:trPr>
        <w:tc>
          <w:tcPr>
            <w:tcW w:w="723" w:type="dxa"/>
            <w:shd w:val="clear" w:color="auto" w:fill="auto"/>
            <w:vAlign w:val="center"/>
          </w:tcPr>
          <w:p w14:paraId="35F93B5C" w14:textId="77777777" w:rsidR="002A7330" w:rsidRPr="005653ED" w:rsidRDefault="002A7330"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35670141" w14:textId="77777777" w:rsidR="002A7330" w:rsidRPr="005653ED" w:rsidRDefault="002A7330" w:rsidP="0056708E">
            <w:pPr>
              <w:spacing w:before="120" w:after="120"/>
              <w:jc w:val="both"/>
              <w:rPr>
                <w:rFonts w:asciiTheme="minorBidi" w:hAnsiTheme="minorBidi" w:cstheme="minorBidi"/>
              </w:rPr>
            </w:pPr>
            <w:r w:rsidRPr="005653ED">
              <w:rPr>
                <w:rFonts w:asciiTheme="minorBidi" w:hAnsiTheme="minorBidi" w:cstheme="minorBidi"/>
              </w:rPr>
              <w:t xml:space="preserve">Supervisor </w:t>
            </w:r>
          </w:p>
        </w:tc>
        <w:tc>
          <w:tcPr>
            <w:tcW w:w="4430" w:type="dxa"/>
            <w:shd w:val="clear" w:color="auto" w:fill="auto"/>
            <w:vAlign w:val="center"/>
          </w:tcPr>
          <w:p w14:paraId="4BA7E35E" w14:textId="77777777" w:rsidR="002A7330" w:rsidRPr="005653ED" w:rsidRDefault="002A7330" w:rsidP="0056708E">
            <w:pPr>
              <w:tabs>
                <w:tab w:val="left" w:pos="4003"/>
              </w:tabs>
              <w:spacing w:before="120" w:after="120"/>
              <w:ind w:right="16" w:firstLine="14"/>
              <w:jc w:val="both"/>
              <w:rPr>
                <w:rFonts w:asciiTheme="minorBidi" w:hAnsiTheme="minorBidi" w:cstheme="minorBidi"/>
                <w:bCs/>
              </w:rPr>
            </w:pPr>
            <w:r w:rsidRPr="005653ED">
              <w:rPr>
                <w:rFonts w:asciiTheme="minorBidi" w:hAnsiTheme="minorBidi" w:cstheme="minorBidi"/>
                <w:bCs/>
              </w:rPr>
              <w:t>Instituto Federal de Defensoría Pública</w:t>
            </w:r>
            <w:r>
              <w:rPr>
                <w:rFonts w:asciiTheme="minorBidi" w:hAnsiTheme="minorBidi" w:cstheme="minorBidi"/>
                <w:bCs/>
              </w:rPr>
              <w:t>.</w:t>
            </w:r>
          </w:p>
        </w:tc>
      </w:tr>
      <w:tr w:rsidR="002A7330" w:rsidRPr="006D32D2" w14:paraId="7C2EC68A" w14:textId="77777777" w:rsidTr="0056708E">
        <w:trPr>
          <w:jc w:val="center"/>
        </w:trPr>
        <w:tc>
          <w:tcPr>
            <w:tcW w:w="723" w:type="dxa"/>
            <w:shd w:val="clear" w:color="auto" w:fill="auto"/>
            <w:vAlign w:val="center"/>
          </w:tcPr>
          <w:p w14:paraId="28B31CDE" w14:textId="77777777" w:rsidR="002A7330" w:rsidRPr="005653ED" w:rsidRDefault="002A7330"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7A67477D" w14:textId="77777777" w:rsidR="002A7330" w:rsidRPr="008F60F0" w:rsidRDefault="002A7330" w:rsidP="0056708E">
            <w:pPr>
              <w:spacing w:before="120" w:after="120"/>
              <w:jc w:val="both"/>
              <w:rPr>
                <w:rFonts w:asciiTheme="minorBidi" w:hAnsiTheme="minorBidi" w:cstheme="minorBidi"/>
              </w:rPr>
            </w:pPr>
            <w:r w:rsidRPr="008F60F0">
              <w:rPr>
                <w:rFonts w:asciiTheme="minorBidi" w:hAnsiTheme="minorBidi" w:cstheme="minorBidi"/>
              </w:rPr>
              <w:t>Secretario de Apoyo B</w:t>
            </w:r>
          </w:p>
        </w:tc>
        <w:tc>
          <w:tcPr>
            <w:tcW w:w="4430" w:type="dxa"/>
            <w:shd w:val="clear" w:color="auto" w:fill="auto"/>
            <w:vAlign w:val="center"/>
          </w:tcPr>
          <w:p w14:paraId="672E7441" w14:textId="77777777" w:rsidR="002A7330" w:rsidRPr="00856901" w:rsidRDefault="002A7330" w:rsidP="0056708E">
            <w:pPr>
              <w:tabs>
                <w:tab w:val="left" w:pos="4003"/>
              </w:tabs>
              <w:spacing w:before="120" w:after="120"/>
              <w:ind w:right="17" w:firstLine="11"/>
              <w:jc w:val="both"/>
              <w:rPr>
                <w:rFonts w:asciiTheme="minorBidi" w:hAnsiTheme="minorBidi" w:cstheme="minorBidi"/>
                <w:bCs/>
              </w:rPr>
            </w:pPr>
            <w:r>
              <w:rPr>
                <w:rFonts w:asciiTheme="minorBidi" w:hAnsiTheme="minorBidi" w:cstheme="minorBidi"/>
                <w:bCs/>
              </w:rPr>
              <w:t>Áreas a</w:t>
            </w:r>
            <w:r w:rsidRPr="008F60F0">
              <w:rPr>
                <w:rFonts w:asciiTheme="minorBidi" w:hAnsiTheme="minorBidi" w:cstheme="minorBidi"/>
                <w:bCs/>
              </w:rPr>
              <w:t>dministrativas</w:t>
            </w:r>
            <w:r>
              <w:rPr>
                <w:rFonts w:asciiTheme="minorBidi" w:hAnsiTheme="minorBidi" w:cstheme="minorBidi"/>
                <w:bCs/>
              </w:rPr>
              <w:t xml:space="preserve">, siempre y cuando </w:t>
            </w:r>
            <w:r w:rsidRPr="00856901">
              <w:rPr>
                <w:rFonts w:asciiTheme="minorBidi" w:hAnsiTheme="minorBidi" w:cstheme="minorBidi"/>
                <w:bCs/>
              </w:rPr>
              <w:t xml:space="preserve">no tenga asignado personal </w:t>
            </w:r>
            <w:r>
              <w:rPr>
                <w:rFonts w:asciiTheme="minorBidi" w:hAnsiTheme="minorBidi" w:cstheme="minorBidi"/>
                <w:bCs/>
              </w:rPr>
              <w:t xml:space="preserve">a </w:t>
            </w:r>
            <w:r w:rsidRPr="00856901">
              <w:rPr>
                <w:rFonts w:asciiTheme="minorBidi" w:hAnsiTheme="minorBidi" w:cstheme="minorBidi"/>
                <w:bCs/>
              </w:rPr>
              <w:t>su cargo.</w:t>
            </w:r>
          </w:p>
        </w:tc>
      </w:tr>
      <w:tr w:rsidR="002A7330" w:rsidRPr="006D32D2" w14:paraId="4088DA31" w14:textId="77777777" w:rsidTr="0056708E">
        <w:trPr>
          <w:jc w:val="center"/>
        </w:trPr>
        <w:tc>
          <w:tcPr>
            <w:tcW w:w="723" w:type="dxa"/>
            <w:shd w:val="clear" w:color="auto" w:fill="auto"/>
            <w:vAlign w:val="center"/>
          </w:tcPr>
          <w:p w14:paraId="2BEB778B" w14:textId="77777777" w:rsidR="002A7330" w:rsidRPr="005653ED" w:rsidRDefault="002A7330"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0355E093" w14:textId="77777777" w:rsidR="002A7330" w:rsidRPr="008F60F0" w:rsidRDefault="002A7330" w:rsidP="0056708E">
            <w:pPr>
              <w:spacing w:before="120" w:after="120"/>
              <w:jc w:val="both"/>
              <w:rPr>
                <w:rFonts w:asciiTheme="minorBidi" w:hAnsiTheme="minorBidi" w:cstheme="minorBidi"/>
              </w:rPr>
            </w:pPr>
            <w:r w:rsidRPr="008F60F0">
              <w:rPr>
                <w:rFonts w:asciiTheme="minorBidi" w:hAnsiTheme="minorBidi" w:cstheme="minorBidi"/>
              </w:rPr>
              <w:t>Delegado</w:t>
            </w:r>
          </w:p>
        </w:tc>
        <w:tc>
          <w:tcPr>
            <w:tcW w:w="4430" w:type="dxa"/>
            <w:shd w:val="clear" w:color="auto" w:fill="auto"/>
            <w:vAlign w:val="center"/>
          </w:tcPr>
          <w:p w14:paraId="1095090C" w14:textId="77777777" w:rsidR="002A7330" w:rsidRPr="008F60F0" w:rsidRDefault="002A7330" w:rsidP="0056708E">
            <w:pPr>
              <w:tabs>
                <w:tab w:val="left" w:pos="4003"/>
              </w:tabs>
              <w:spacing w:before="120" w:after="120"/>
              <w:ind w:right="17" w:firstLine="11"/>
              <w:jc w:val="both"/>
              <w:rPr>
                <w:rFonts w:asciiTheme="minorBidi" w:hAnsiTheme="minorBidi" w:cstheme="minorBidi"/>
                <w:bCs/>
              </w:rPr>
            </w:pPr>
            <w:r w:rsidRPr="008F60F0">
              <w:rPr>
                <w:rFonts w:asciiTheme="minorBidi" w:hAnsiTheme="minorBidi" w:cstheme="minorBidi"/>
                <w:bCs/>
              </w:rPr>
              <w:t xml:space="preserve">Instituto Federal de </w:t>
            </w:r>
            <w:r w:rsidRPr="008F60F0">
              <w:rPr>
                <w:rFonts w:asciiTheme="minorBidi" w:hAnsiTheme="minorBidi" w:cstheme="minorBidi"/>
                <w:bCs/>
              </w:rPr>
              <w:br w:type="page"/>
              <w:t>Defensoría Pública</w:t>
            </w:r>
            <w:r>
              <w:rPr>
                <w:rFonts w:asciiTheme="minorBidi" w:hAnsiTheme="minorBidi" w:cstheme="minorBidi"/>
                <w:bCs/>
              </w:rPr>
              <w:t>.</w:t>
            </w:r>
          </w:p>
        </w:tc>
      </w:tr>
    </w:tbl>
    <w:p w14:paraId="373A6567" w14:textId="26315EA0" w:rsidR="009A077E" w:rsidRDefault="009A077E"/>
    <w:p w14:paraId="4F07F2EC" w14:textId="7F731F73" w:rsidR="002F1BF5" w:rsidRDefault="002F1BF5"/>
    <w:p w14:paraId="7E8A7B3B" w14:textId="71A2183F" w:rsidR="002F1BF5" w:rsidRDefault="002F1BF5"/>
    <w:p w14:paraId="72891023" w14:textId="688A791D" w:rsidR="002F1BF5" w:rsidRDefault="002F1BF5"/>
    <w:p w14:paraId="2355335D" w14:textId="3CF39C73" w:rsidR="002F1BF5" w:rsidRDefault="002F1BF5"/>
    <w:p w14:paraId="68C5C25D" w14:textId="7DC47D93" w:rsidR="002F1BF5" w:rsidRDefault="002F1BF5"/>
    <w:p w14:paraId="76126104" w14:textId="7074930A" w:rsidR="002F1BF5" w:rsidRDefault="002F1BF5"/>
    <w:p w14:paraId="4339E0D7" w14:textId="590B256A" w:rsidR="002A7330" w:rsidRDefault="002A7330"/>
    <w:p w14:paraId="1BA7493A" w14:textId="027D5CB9" w:rsidR="002A7330" w:rsidRDefault="002A7330"/>
    <w:p w14:paraId="1E5AE57F" w14:textId="77777777" w:rsidR="00066F35" w:rsidRDefault="00066F35"/>
    <w:p w14:paraId="562CAD95" w14:textId="604D07A7" w:rsidR="002A7330" w:rsidRDefault="002A7330"/>
    <w:p w14:paraId="062B72C7" w14:textId="77777777" w:rsidR="00876347" w:rsidRDefault="00876347"/>
    <w:p w14:paraId="7650A220" w14:textId="77777777" w:rsidR="002A7330" w:rsidRDefault="002A7330"/>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357"/>
        <w:gridCol w:w="4430"/>
      </w:tblGrid>
      <w:tr w:rsidR="0046701C" w:rsidRPr="003164FC" w14:paraId="6AF8735F" w14:textId="77777777" w:rsidTr="00C25CFA">
        <w:trPr>
          <w:trHeight w:val="144"/>
          <w:tblHeader/>
          <w:jc w:val="center"/>
        </w:trPr>
        <w:tc>
          <w:tcPr>
            <w:tcW w:w="723" w:type="dxa"/>
            <w:shd w:val="clear" w:color="auto" w:fill="E0E0E0"/>
          </w:tcPr>
          <w:p w14:paraId="7E7A51CB" w14:textId="520FD8AB" w:rsidR="0046701C" w:rsidRPr="003164FC" w:rsidRDefault="00E20EC4" w:rsidP="00293F4A">
            <w:pPr>
              <w:spacing w:before="60" w:after="60"/>
              <w:jc w:val="center"/>
              <w:rPr>
                <w:rFonts w:asciiTheme="minorBidi" w:hAnsiTheme="minorBidi" w:cstheme="minorBidi"/>
                <w:b/>
                <w:iCs/>
                <w:sz w:val="16"/>
                <w:szCs w:val="16"/>
              </w:rPr>
            </w:pPr>
            <w:r>
              <w:rPr>
                <w:rFonts w:asciiTheme="minorBidi" w:hAnsiTheme="minorBidi" w:cstheme="minorBidi"/>
                <w:b/>
                <w:iCs/>
                <w:sz w:val="16"/>
                <w:szCs w:val="16"/>
              </w:rPr>
              <w:lastRenderedPageBreak/>
              <w:t>No.</w:t>
            </w:r>
          </w:p>
        </w:tc>
        <w:tc>
          <w:tcPr>
            <w:tcW w:w="4357" w:type="dxa"/>
            <w:shd w:val="clear" w:color="auto" w:fill="E0E0E0"/>
          </w:tcPr>
          <w:p w14:paraId="35A0DF51" w14:textId="77777777" w:rsidR="0046701C" w:rsidRPr="003164FC" w:rsidRDefault="0046701C" w:rsidP="00293F4A">
            <w:pPr>
              <w:spacing w:before="60" w:after="60"/>
              <w:jc w:val="center"/>
              <w:rPr>
                <w:rFonts w:asciiTheme="minorBidi" w:hAnsiTheme="minorBidi" w:cstheme="minorBidi"/>
                <w:b/>
                <w:iCs/>
                <w:sz w:val="16"/>
                <w:szCs w:val="16"/>
              </w:rPr>
            </w:pPr>
            <w:r w:rsidRPr="003164FC">
              <w:rPr>
                <w:rFonts w:asciiTheme="minorBidi" w:hAnsiTheme="minorBidi" w:cstheme="minorBidi"/>
                <w:b/>
                <w:iCs/>
                <w:sz w:val="16"/>
                <w:szCs w:val="16"/>
              </w:rPr>
              <w:t>P</w:t>
            </w:r>
            <w:r>
              <w:rPr>
                <w:rFonts w:asciiTheme="minorBidi" w:hAnsiTheme="minorBidi" w:cstheme="minorBidi"/>
                <w:b/>
                <w:iCs/>
                <w:sz w:val="16"/>
                <w:szCs w:val="16"/>
              </w:rPr>
              <w:t>UESTO</w:t>
            </w:r>
          </w:p>
        </w:tc>
        <w:tc>
          <w:tcPr>
            <w:tcW w:w="4430" w:type="dxa"/>
            <w:shd w:val="clear" w:color="auto" w:fill="E0E0E0"/>
          </w:tcPr>
          <w:p w14:paraId="77A408F4" w14:textId="77777777" w:rsidR="0046701C" w:rsidRPr="0046701C" w:rsidRDefault="009B7722" w:rsidP="00293F4A">
            <w:pPr>
              <w:spacing w:before="60" w:after="60"/>
              <w:jc w:val="center"/>
              <w:rPr>
                <w:rFonts w:asciiTheme="minorBidi" w:hAnsiTheme="minorBidi" w:cstheme="minorBidi"/>
                <w:b/>
                <w:iCs/>
                <w:sz w:val="16"/>
                <w:szCs w:val="16"/>
              </w:rPr>
            </w:pPr>
            <w:r w:rsidRPr="009B7722">
              <w:rPr>
                <w:rFonts w:asciiTheme="minorBidi" w:hAnsiTheme="minorBidi" w:cstheme="minorBidi"/>
                <w:b/>
                <w:iCs/>
                <w:sz w:val="16"/>
                <w:szCs w:val="16"/>
              </w:rPr>
              <w:t>DE USO EXCLUSIVO EN</w:t>
            </w:r>
            <w:r w:rsidR="0046701C" w:rsidRPr="0046701C">
              <w:rPr>
                <w:rFonts w:asciiTheme="minorBidi" w:hAnsiTheme="minorBidi" w:cstheme="minorBidi"/>
                <w:b/>
                <w:iCs/>
                <w:sz w:val="16"/>
                <w:szCs w:val="16"/>
              </w:rPr>
              <w:t>:</w:t>
            </w:r>
          </w:p>
        </w:tc>
      </w:tr>
      <w:tr w:rsidR="002A7330" w:rsidRPr="006D32D2" w14:paraId="0DC159E1" w14:textId="77777777" w:rsidTr="0056708E">
        <w:trPr>
          <w:jc w:val="center"/>
        </w:trPr>
        <w:tc>
          <w:tcPr>
            <w:tcW w:w="723" w:type="dxa"/>
            <w:shd w:val="clear" w:color="auto" w:fill="auto"/>
            <w:vAlign w:val="center"/>
          </w:tcPr>
          <w:p w14:paraId="5D6E875D" w14:textId="77777777" w:rsidR="002A7330" w:rsidRPr="005653ED" w:rsidRDefault="002A7330"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744BE16F" w14:textId="77777777" w:rsidR="002A7330" w:rsidRPr="008F60F0" w:rsidRDefault="002A7330" w:rsidP="0056708E">
            <w:pPr>
              <w:spacing w:before="120" w:after="120"/>
              <w:jc w:val="both"/>
              <w:rPr>
                <w:rFonts w:asciiTheme="minorBidi" w:hAnsiTheme="minorBidi" w:cstheme="minorBidi"/>
              </w:rPr>
            </w:pPr>
            <w:r w:rsidRPr="008F60F0">
              <w:rPr>
                <w:rFonts w:asciiTheme="minorBidi" w:hAnsiTheme="minorBidi" w:cstheme="minorBidi"/>
              </w:rPr>
              <w:t>Secretario de Tribunal</w:t>
            </w:r>
          </w:p>
        </w:tc>
        <w:tc>
          <w:tcPr>
            <w:tcW w:w="4430" w:type="dxa"/>
            <w:shd w:val="clear" w:color="auto" w:fill="auto"/>
            <w:vAlign w:val="center"/>
          </w:tcPr>
          <w:p w14:paraId="1E1459AF" w14:textId="17037A84" w:rsidR="002A7330" w:rsidRPr="00D94E68" w:rsidRDefault="002A7330" w:rsidP="0056708E">
            <w:pPr>
              <w:tabs>
                <w:tab w:val="left" w:pos="4003"/>
              </w:tabs>
              <w:spacing w:before="120" w:after="120"/>
              <w:ind w:right="17" w:firstLine="11"/>
              <w:jc w:val="both"/>
              <w:rPr>
                <w:rFonts w:asciiTheme="minorBidi" w:hAnsiTheme="minorBidi" w:cstheme="minorBidi"/>
                <w:bCs/>
              </w:rPr>
            </w:pPr>
            <w:r w:rsidRPr="00D94E68">
              <w:rPr>
                <w:rFonts w:asciiTheme="minorBidi" w:hAnsiTheme="minorBidi" w:cstheme="minorBidi"/>
                <w:bCs/>
              </w:rPr>
              <w:t xml:space="preserve">Tribunales de Circuito y </w:t>
            </w:r>
            <w:r w:rsidR="00E20EC4">
              <w:rPr>
                <w:rFonts w:asciiTheme="minorBidi" w:hAnsiTheme="minorBidi" w:cstheme="minorBidi"/>
                <w:bCs/>
              </w:rPr>
              <w:t>c</w:t>
            </w:r>
            <w:r w:rsidR="00E20EC4" w:rsidRPr="00D94E68">
              <w:rPr>
                <w:rFonts w:asciiTheme="minorBidi" w:hAnsiTheme="minorBidi" w:cstheme="minorBidi"/>
                <w:bCs/>
              </w:rPr>
              <w:t xml:space="preserve">entros </w:t>
            </w:r>
            <w:r w:rsidR="00E20EC4">
              <w:rPr>
                <w:rFonts w:asciiTheme="minorBidi" w:hAnsiTheme="minorBidi" w:cstheme="minorBidi"/>
                <w:bCs/>
              </w:rPr>
              <w:t>d</w:t>
            </w:r>
            <w:r w:rsidR="00E20EC4" w:rsidRPr="00D94E68">
              <w:rPr>
                <w:rFonts w:asciiTheme="minorBidi" w:hAnsiTheme="minorBidi" w:cstheme="minorBidi"/>
                <w:bCs/>
              </w:rPr>
              <w:t xml:space="preserve">e </w:t>
            </w:r>
            <w:r w:rsidR="00E20EC4">
              <w:rPr>
                <w:rFonts w:asciiTheme="minorBidi" w:hAnsiTheme="minorBidi" w:cstheme="minorBidi"/>
                <w:bCs/>
              </w:rPr>
              <w:t>justicia p</w:t>
            </w:r>
            <w:r w:rsidR="00E20EC4" w:rsidRPr="00D94E68">
              <w:rPr>
                <w:rFonts w:asciiTheme="minorBidi" w:hAnsiTheme="minorBidi" w:cstheme="minorBidi"/>
                <w:bCs/>
              </w:rPr>
              <w:t xml:space="preserve">enal </w:t>
            </w:r>
            <w:r w:rsidR="00E20EC4">
              <w:rPr>
                <w:rFonts w:asciiTheme="minorBidi" w:hAnsiTheme="minorBidi" w:cstheme="minorBidi"/>
                <w:bCs/>
              </w:rPr>
              <w:t>f</w:t>
            </w:r>
            <w:r w:rsidR="00E20EC4" w:rsidRPr="00D94E68">
              <w:rPr>
                <w:rFonts w:asciiTheme="minorBidi" w:hAnsiTheme="minorBidi" w:cstheme="minorBidi"/>
                <w:bCs/>
              </w:rPr>
              <w:t>ederal</w:t>
            </w:r>
            <w:r w:rsidR="00E20EC4">
              <w:rPr>
                <w:rFonts w:asciiTheme="minorBidi" w:hAnsiTheme="minorBidi" w:cstheme="minorBidi"/>
                <w:bCs/>
              </w:rPr>
              <w:t>.</w:t>
            </w:r>
          </w:p>
        </w:tc>
      </w:tr>
      <w:tr w:rsidR="002A7330" w:rsidRPr="006D32D2" w14:paraId="5899FDA7" w14:textId="77777777" w:rsidTr="00976D77">
        <w:trPr>
          <w:jc w:val="center"/>
        </w:trPr>
        <w:tc>
          <w:tcPr>
            <w:tcW w:w="723" w:type="dxa"/>
            <w:shd w:val="clear" w:color="auto" w:fill="auto"/>
            <w:vAlign w:val="center"/>
          </w:tcPr>
          <w:p w14:paraId="4DA1D545" w14:textId="77777777" w:rsidR="002A7330" w:rsidRPr="00976D77" w:rsidRDefault="002A7330"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547F8B50" w14:textId="5B9E9928" w:rsidR="002A7330" w:rsidRPr="00976D77" w:rsidRDefault="002A7330" w:rsidP="0056708E">
            <w:pPr>
              <w:spacing w:before="120" w:after="120"/>
              <w:jc w:val="both"/>
              <w:rPr>
                <w:rFonts w:asciiTheme="minorBidi" w:hAnsiTheme="minorBidi" w:cstheme="minorBidi"/>
              </w:rPr>
            </w:pPr>
            <w:r w:rsidRPr="00976D77">
              <w:rPr>
                <w:rFonts w:asciiTheme="minorBidi" w:hAnsiTheme="minorBidi" w:cstheme="minorBidi"/>
              </w:rPr>
              <w:t>Asistente de Constancias y Registro de Tribunal de Alzada</w:t>
            </w:r>
          </w:p>
        </w:tc>
        <w:tc>
          <w:tcPr>
            <w:tcW w:w="4430" w:type="dxa"/>
            <w:shd w:val="clear" w:color="auto" w:fill="auto"/>
            <w:vAlign w:val="center"/>
          </w:tcPr>
          <w:p w14:paraId="3C104E56" w14:textId="7B8AB529" w:rsidR="002A7330" w:rsidRPr="00976D77" w:rsidRDefault="009A7E5C" w:rsidP="0056708E">
            <w:pPr>
              <w:tabs>
                <w:tab w:val="left" w:pos="4003"/>
              </w:tabs>
              <w:spacing w:before="120" w:after="120"/>
              <w:ind w:right="17" w:firstLine="11"/>
              <w:jc w:val="both"/>
              <w:rPr>
                <w:rFonts w:asciiTheme="minorBidi" w:hAnsiTheme="minorBidi" w:cstheme="minorBidi"/>
                <w:bCs/>
              </w:rPr>
            </w:pPr>
            <w:r w:rsidRPr="00976D77">
              <w:rPr>
                <w:rFonts w:asciiTheme="minorBidi" w:hAnsiTheme="minorBidi" w:cstheme="minorBidi"/>
                <w:bCs/>
              </w:rPr>
              <w:t xml:space="preserve">Centros </w:t>
            </w:r>
            <w:r w:rsidR="00E20EC4" w:rsidRPr="00976D77">
              <w:rPr>
                <w:rFonts w:asciiTheme="minorBidi" w:hAnsiTheme="minorBidi" w:cstheme="minorBidi"/>
                <w:bCs/>
              </w:rPr>
              <w:t>de justicia penal federal</w:t>
            </w:r>
            <w:r w:rsidR="002A7330" w:rsidRPr="00976D77">
              <w:rPr>
                <w:rFonts w:asciiTheme="minorBidi" w:hAnsiTheme="minorBidi" w:cstheme="minorBidi"/>
                <w:bCs/>
              </w:rPr>
              <w:t>.</w:t>
            </w:r>
          </w:p>
        </w:tc>
      </w:tr>
      <w:tr w:rsidR="002A7330" w:rsidRPr="006D32D2" w14:paraId="713ABA4F" w14:textId="77777777" w:rsidTr="0056708E">
        <w:trPr>
          <w:jc w:val="center"/>
        </w:trPr>
        <w:tc>
          <w:tcPr>
            <w:tcW w:w="723" w:type="dxa"/>
            <w:shd w:val="clear" w:color="auto" w:fill="auto"/>
            <w:vAlign w:val="center"/>
          </w:tcPr>
          <w:p w14:paraId="26A4C34A" w14:textId="77777777" w:rsidR="002A7330" w:rsidRPr="00976D77" w:rsidRDefault="002A7330"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19E4BCA3" w14:textId="77777777" w:rsidR="002A7330" w:rsidRPr="00976D77" w:rsidRDefault="002A7330" w:rsidP="0056708E">
            <w:pPr>
              <w:spacing w:before="120" w:after="120"/>
              <w:jc w:val="both"/>
              <w:rPr>
                <w:rFonts w:asciiTheme="minorBidi" w:hAnsiTheme="minorBidi" w:cstheme="minorBidi"/>
              </w:rPr>
            </w:pPr>
            <w:r w:rsidRPr="00976D77">
              <w:rPr>
                <w:rFonts w:asciiTheme="minorBidi" w:hAnsiTheme="minorBidi" w:cstheme="minorBidi"/>
              </w:rPr>
              <w:t>Evaluador</w:t>
            </w:r>
          </w:p>
        </w:tc>
        <w:tc>
          <w:tcPr>
            <w:tcW w:w="4430" w:type="dxa"/>
            <w:shd w:val="clear" w:color="auto" w:fill="auto"/>
            <w:vAlign w:val="center"/>
          </w:tcPr>
          <w:p w14:paraId="77256904" w14:textId="0884F030" w:rsidR="002A7330" w:rsidRPr="00976D77" w:rsidRDefault="002A7330" w:rsidP="0056708E">
            <w:pPr>
              <w:tabs>
                <w:tab w:val="left" w:pos="4003"/>
              </w:tabs>
              <w:spacing w:before="120" w:after="120"/>
              <w:ind w:right="17" w:firstLine="11"/>
              <w:jc w:val="both"/>
              <w:rPr>
                <w:rFonts w:asciiTheme="minorBidi" w:hAnsiTheme="minorBidi" w:cstheme="minorBidi"/>
                <w:bCs/>
              </w:rPr>
            </w:pPr>
            <w:r w:rsidRPr="00976D77">
              <w:rPr>
                <w:rFonts w:asciiTheme="minorBidi" w:hAnsiTheme="minorBidi" w:cstheme="minorBidi"/>
                <w:bCs/>
              </w:rPr>
              <w:t>Instituto Federal de Defensoría Pública.</w:t>
            </w:r>
          </w:p>
        </w:tc>
      </w:tr>
      <w:tr w:rsidR="002A7330" w:rsidRPr="006D32D2" w14:paraId="0E245C6B" w14:textId="77777777" w:rsidTr="0056708E">
        <w:trPr>
          <w:jc w:val="center"/>
        </w:trPr>
        <w:tc>
          <w:tcPr>
            <w:tcW w:w="723" w:type="dxa"/>
            <w:shd w:val="clear" w:color="auto" w:fill="auto"/>
            <w:vAlign w:val="center"/>
          </w:tcPr>
          <w:p w14:paraId="750A4C47" w14:textId="77777777" w:rsidR="002A7330" w:rsidRPr="00976D77" w:rsidRDefault="002A7330"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271D2912" w14:textId="77777777" w:rsidR="002A7330" w:rsidRPr="00976D77" w:rsidRDefault="002A7330" w:rsidP="0056708E">
            <w:pPr>
              <w:spacing w:before="120" w:after="120"/>
              <w:jc w:val="both"/>
              <w:rPr>
                <w:rFonts w:asciiTheme="minorBidi" w:hAnsiTheme="minorBidi" w:cstheme="minorBidi"/>
              </w:rPr>
            </w:pPr>
            <w:r w:rsidRPr="00976D77">
              <w:rPr>
                <w:rFonts w:asciiTheme="minorBidi" w:hAnsiTheme="minorBidi" w:cstheme="minorBidi"/>
              </w:rPr>
              <w:t>Secretario de Juzgado</w:t>
            </w:r>
          </w:p>
        </w:tc>
        <w:tc>
          <w:tcPr>
            <w:tcW w:w="4430" w:type="dxa"/>
            <w:shd w:val="clear" w:color="auto" w:fill="auto"/>
            <w:vAlign w:val="center"/>
          </w:tcPr>
          <w:p w14:paraId="24BD52F6" w14:textId="6FB9640D" w:rsidR="002A7330" w:rsidRPr="00976D77" w:rsidRDefault="002A7330" w:rsidP="006747BA">
            <w:pPr>
              <w:tabs>
                <w:tab w:val="left" w:pos="4003"/>
              </w:tabs>
              <w:spacing w:before="120" w:after="120"/>
              <w:ind w:right="17" w:firstLine="11"/>
              <w:jc w:val="both"/>
              <w:rPr>
                <w:rFonts w:asciiTheme="minorBidi" w:hAnsiTheme="minorBidi" w:cstheme="minorBidi"/>
                <w:bCs/>
              </w:rPr>
            </w:pPr>
            <w:r w:rsidRPr="00976D77">
              <w:rPr>
                <w:rFonts w:asciiTheme="minorBidi" w:hAnsiTheme="minorBidi" w:cstheme="minorBidi"/>
                <w:bCs/>
              </w:rPr>
              <w:t>Juzgados de Distrito</w:t>
            </w:r>
            <w:r w:rsidR="006747BA" w:rsidRPr="00976D77">
              <w:rPr>
                <w:rFonts w:asciiTheme="minorBidi" w:hAnsiTheme="minorBidi" w:cstheme="minorBidi"/>
                <w:bCs/>
              </w:rPr>
              <w:t>,</w:t>
            </w:r>
            <w:r w:rsidRPr="00976D77">
              <w:rPr>
                <w:rFonts w:asciiTheme="minorBidi" w:hAnsiTheme="minorBidi" w:cstheme="minorBidi"/>
                <w:bCs/>
              </w:rPr>
              <w:t xml:space="preserve"> </w:t>
            </w:r>
            <w:r w:rsidR="00E20EC4" w:rsidRPr="00976D77">
              <w:rPr>
                <w:rFonts w:asciiTheme="minorBidi" w:hAnsiTheme="minorBidi" w:cstheme="minorBidi"/>
                <w:bCs/>
              </w:rPr>
              <w:t>centros de justicia penal federal</w:t>
            </w:r>
            <w:r w:rsidR="006747BA" w:rsidRPr="00976D77">
              <w:rPr>
                <w:rFonts w:asciiTheme="minorBidi" w:hAnsiTheme="minorBidi" w:cstheme="minorBidi"/>
                <w:bCs/>
              </w:rPr>
              <w:t xml:space="preserve"> y Centro Nacional de Justicia Especializado en Control de Técnicas de </w:t>
            </w:r>
            <w:r w:rsidR="00E20EC4" w:rsidRPr="00976D77">
              <w:rPr>
                <w:rFonts w:asciiTheme="minorBidi" w:hAnsiTheme="minorBidi" w:cstheme="minorBidi"/>
                <w:bCs/>
              </w:rPr>
              <w:t>Investigación</w:t>
            </w:r>
            <w:r w:rsidR="006747BA" w:rsidRPr="00976D77">
              <w:rPr>
                <w:rFonts w:asciiTheme="minorBidi" w:hAnsiTheme="minorBidi" w:cstheme="minorBidi"/>
                <w:bCs/>
              </w:rPr>
              <w:t>, Arraigo e Intervención de Comunicaciones.</w:t>
            </w:r>
          </w:p>
        </w:tc>
      </w:tr>
      <w:tr w:rsidR="002F1BF5" w:rsidRPr="006D32D2" w14:paraId="6859AA43" w14:textId="77777777" w:rsidTr="00976D77">
        <w:trPr>
          <w:jc w:val="center"/>
        </w:trPr>
        <w:tc>
          <w:tcPr>
            <w:tcW w:w="723" w:type="dxa"/>
            <w:shd w:val="clear" w:color="auto" w:fill="auto"/>
            <w:vAlign w:val="center"/>
          </w:tcPr>
          <w:p w14:paraId="18A98B0B" w14:textId="77777777" w:rsidR="002F1BF5" w:rsidRPr="00976D77" w:rsidRDefault="002F1BF5"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3B47ED74" w14:textId="1F91E4FE" w:rsidR="002F1BF5" w:rsidRPr="00976D77" w:rsidRDefault="002F260E" w:rsidP="0056708E">
            <w:pPr>
              <w:spacing w:before="120" w:after="120"/>
              <w:jc w:val="both"/>
              <w:rPr>
                <w:rFonts w:asciiTheme="minorBidi" w:hAnsiTheme="minorBidi" w:cstheme="minorBidi"/>
              </w:rPr>
            </w:pPr>
            <w:r w:rsidRPr="00481527">
              <w:rPr>
                <w:rFonts w:ascii="Arial" w:hAnsi="Arial" w:cs="Arial"/>
                <w:color w:val="000000"/>
              </w:rPr>
              <w:t xml:space="preserve">Asistente de Constancias y Registro de Juez </w:t>
            </w:r>
            <w:r>
              <w:rPr>
                <w:rFonts w:ascii="Arial" w:hAnsi="Arial" w:cs="Arial"/>
                <w:color w:val="000000"/>
              </w:rPr>
              <w:t>de Control o Juez de Enjuiciamiento</w:t>
            </w:r>
          </w:p>
        </w:tc>
        <w:tc>
          <w:tcPr>
            <w:tcW w:w="4430" w:type="dxa"/>
            <w:shd w:val="clear" w:color="auto" w:fill="auto"/>
            <w:vAlign w:val="center"/>
          </w:tcPr>
          <w:p w14:paraId="516D476B" w14:textId="691D2CCB" w:rsidR="002F1BF5" w:rsidRPr="00976D77" w:rsidRDefault="00384714" w:rsidP="0056708E">
            <w:pPr>
              <w:tabs>
                <w:tab w:val="left" w:pos="4003"/>
              </w:tabs>
              <w:spacing w:before="120" w:after="120"/>
              <w:ind w:right="16" w:firstLine="14"/>
              <w:jc w:val="both"/>
              <w:rPr>
                <w:rFonts w:asciiTheme="minorBidi" w:hAnsiTheme="minorBidi" w:cstheme="minorBidi"/>
                <w:bCs/>
              </w:rPr>
            </w:pPr>
            <w:r w:rsidRPr="00976D77">
              <w:rPr>
                <w:rFonts w:asciiTheme="minorBidi" w:hAnsiTheme="minorBidi" w:cstheme="minorBidi"/>
                <w:bCs/>
              </w:rPr>
              <w:t xml:space="preserve">Centros </w:t>
            </w:r>
            <w:r w:rsidR="002F260E" w:rsidRPr="00976D77">
              <w:rPr>
                <w:rFonts w:asciiTheme="minorBidi" w:hAnsiTheme="minorBidi" w:cstheme="minorBidi"/>
                <w:bCs/>
              </w:rPr>
              <w:t>de justicia penal federal</w:t>
            </w:r>
            <w:r w:rsidR="002F1BF5" w:rsidRPr="00976D77">
              <w:rPr>
                <w:rFonts w:asciiTheme="minorBidi" w:hAnsiTheme="minorBidi" w:cstheme="minorBidi"/>
                <w:bCs/>
              </w:rPr>
              <w:t>.</w:t>
            </w:r>
          </w:p>
        </w:tc>
      </w:tr>
      <w:tr w:rsidR="00C52195" w:rsidRPr="006D32D2" w14:paraId="58105796" w14:textId="77777777" w:rsidTr="0056708E">
        <w:trPr>
          <w:jc w:val="center"/>
        </w:trPr>
        <w:tc>
          <w:tcPr>
            <w:tcW w:w="723" w:type="dxa"/>
            <w:shd w:val="clear" w:color="auto" w:fill="auto"/>
            <w:vAlign w:val="center"/>
          </w:tcPr>
          <w:p w14:paraId="60DAB8D9" w14:textId="77777777" w:rsidR="00C52195" w:rsidRPr="00976D77" w:rsidRDefault="00C52195"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41F24E33" w14:textId="77777777" w:rsidR="00C52195" w:rsidRPr="00976D77" w:rsidRDefault="00C52195" w:rsidP="00C52195">
            <w:pPr>
              <w:spacing w:before="120" w:after="120"/>
              <w:jc w:val="both"/>
              <w:rPr>
                <w:rFonts w:asciiTheme="minorBidi" w:hAnsiTheme="minorBidi" w:cstheme="minorBidi"/>
              </w:rPr>
            </w:pPr>
            <w:r w:rsidRPr="00976D77">
              <w:rPr>
                <w:rFonts w:asciiTheme="minorBidi" w:hAnsiTheme="minorBidi" w:cstheme="minorBidi"/>
              </w:rPr>
              <w:t>Administrador Regional</w:t>
            </w:r>
          </w:p>
        </w:tc>
        <w:tc>
          <w:tcPr>
            <w:tcW w:w="4430" w:type="dxa"/>
            <w:shd w:val="clear" w:color="auto" w:fill="auto"/>
            <w:vAlign w:val="center"/>
          </w:tcPr>
          <w:p w14:paraId="07AECD8D" w14:textId="7EFC303C" w:rsidR="00C52195" w:rsidRPr="00976D77" w:rsidRDefault="00C52195" w:rsidP="00C52195">
            <w:pPr>
              <w:tabs>
                <w:tab w:val="left" w:pos="4003"/>
              </w:tabs>
              <w:spacing w:before="120" w:after="120"/>
              <w:ind w:right="17" w:firstLine="11"/>
              <w:jc w:val="both"/>
              <w:rPr>
                <w:rFonts w:asciiTheme="minorBidi" w:hAnsiTheme="minorBidi" w:cstheme="minorBidi"/>
                <w:bCs/>
              </w:rPr>
            </w:pPr>
            <w:r w:rsidRPr="00976D77">
              <w:rPr>
                <w:rFonts w:asciiTheme="minorBidi" w:hAnsiTheme="minorBidi" w:cstheme="minorBidi"/>
                <w:bCs/>
              </w:rPr>
              <w:t>Administraciones regionales adscritas a la Coordinación de Administración  Regional.</w:t>
            </w:r>
          </w:p>
        </w:tc>
      </w:tr>
      <w:tr w:rsidR="00C52195" w:rsidRPr="006D32D2" w14:paraId="45CF7F67" w14:textId="77777777" w:rsidTr="00C25CFA">
        <w:trPr>
          <w:jc w:val="center"/>
        </w:trPr>
        <w:tc>
          <w:tcPr>
            <w:tcW w:w="723" w:type="dxa"/>
            <w:shd w:val="clear" w:color="auto" w:fill="auto"/>
            <w:vAlign w:val="center"/>
          </w:tcPr>
          <w:p w14:paraId="586EF1BB" w14:textId="77777777" w:rsidR="00C52195" w:rsidRPr="00976D77" w:rsidRDefault="00C52195"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333C7444" w14:textId="79331942" w:rsidR="00C52195" w:rsidRPr="00976D77" w:rsidRDefault="00C52195" w:rsidP="00C52195">
            <w:pPr>
              <w:spacing w:before="120" w:after="120"/>
              <w:jc w:val="both"/>
              <w:rPr>
                <w:rFonts w:asciiTheme="minorBidi" w:hAnsiTheme="minorBidi" w:cstheme="minorBidi"/>
              </w:rPr>
            </w:pPr>
            <w:r w:rsidRPr="00976D77">
              <w:rPr>
                <w:rFonts w:asciiTheme="minorBidi" w:hAnsiTheme="minorBidi" w:cstheme="minorBidi"/>
              </w:rPr>
              <w:t>Secretario de la Comisión Substanciadora Única del PJF</w:t>
            </w:r>
          </w:p>
        </w:tc>
        <w:tc>
          <w:tcPr>
            <w:tcW w:w="4430" w:type="dxa"/>
            <w:shd w:val="clear" w:color="auto" w:fill="auto"/>
            <w:vAlign w:val="center"/>
          </w:tcPr>
          <w:p w14:paraId="31452CAC" w14:textId="77777777" w:rsidR="00C52195" w:rsidRPr="00976D77" w:rsidRDefault="00C52195" w:rsidP="00C52195">
            <w:pPr>
              <w:tabs>
                <w:tab w:val="left" w:pos="4003"/>
              </w:tabs>
              <w:spacing w:before="120" w:after="120"/>
              <w:ind w:right="17" w:firstLine="11"/>
              <w:jc w:val="both"/>
              <w:rPr>
                <w:rFonts w:asciiTheme="minorBidi" w:hAnsiTheme="minorBidi" w:cstheme="minorBidi"/>
                <w:bCs/>
              </w:rPr>
            </w:pPr>
            <w:r w:rsidRPr="00976D77">
              <w:rPr>
                <w:rFonts w:asciiTheme="minorBidi" w:hAnsiTheme="minorBidi" w:cstheme="minorBidi"/>
                <w:bCs/>
              </w:rPr>
              <w:t>Comisión Substanciadora Única del Poder Judicial de la Federación.</w:t>
            </w:r>
          </w:p>
        </w:tc>
      </w:tr>
      <w:tr w:rsidR="00C52195" w:rsidRPr="006D32D2" w14:paraId="24139707" w14:textId="77777777" w:rsidTr="00C25CFA">
        <w:trPr>
          <w:jc w:val="center"/>
        </w:trPr>
        <w:tc>
          <w:tcPr>
            <w:tcW w:w="723" w:type="dxa"/>
            <w:shd w:val="clear" w:color="auto" w:fill="auto"/>
            <w:vAlign w:val="center"/>
          </w:tcPr>
          <w:p w14:paraId="44575FBE" w14:textId="77777777" w:rsidR="00C52195" w:rsidRPr="005653ED" w:rsidRDefault="00C52195"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6700E73E" w14:textId="77777777" w:rsidR="00C52195" w:rsidRPr="005653ED" w:rsidRDefault="00C52195" w:rsidP="00C52195">
            <w:pPr>
              <w:spacing w:before="120" w:after="120"/>
              <w:jc w:val="both"/>
              <w:rPr>
                <w:rFonts w:asciiTheme="minorBidi" w:hAnsiTheme="minorBidi" w:cstheme="minorBidi"/>
              </w:rPr>
            </w:pPr>
            <w:r w:rsidRPr="005653ED">
              <w:rPr>
                <w:rFonts w:asciiTheme="minorBidi" w:hAnsiTheme="minorBidi" w:cstheme="minorBidi"/>
              </w:rPr>
              <w:t>Asesor Especializado SPS</w:t>
            </w:r>
          </w:p>
        </w:tc>
        <w:tc>
          <w:tcPr>
            <w:tcW w:w="4430" w:type="dxa"/>
            <w:shd w:val="clear" w:color="auto" w:fill="auto"/>
            <w:vAlign w:val="center"/>
          </w:tcPr>
          <w:p w14:paraId="28B432F5" w14:textId="77777777" w:rsidR="00C52195" w:rsidRPr="00856901" w:rsidRDefault="00C52195" w:rsidP="00C52195">
            <w:pPr>
              <w:tabs>
                <w:tab w:val="left" w:pos="4003"/>
              </w:tabs>
              <w:spacing w:before="120" w:after="120"/>
              <w:ind w:right="17" w:firstLine="11"/>
              <w:jc w:val="both"/>
              <w:rPr>
                <w:rFonts w:asciiTheme="minorBidi" w:hAnsiTheme="minorBidi" w:cstheme="minorBidi"/>
                <w:bCs/>
              </w:rPr>
            </w:pPr>
            <w:r>
              <w:rPr>
                <w:rFonts w:asciiTheme="minorBidi" w:hAnsiTheme="minorBidi" w:cstheme="minorBidi"/>
                <w:bCs/>
              </w:rPr>
              <w:t>Áreas</w:t>
            </w:r>
            <w:r w:rsidRPr="008F60F0">
              <w:rPr>
                <w:rFonts w:asciiTheme="minorBidi" w:hAnsiTheme="minorBidi" w:cstheme="minorBidi"/>
                <w:bCs/>
              </w:rPr>
              <w:t xml:space="preserve"> </w:t>
            </w:r>
            <w:r>
              <w:rPr>
                <w:rFonts w:asciiTheme="minorBidi" w:hAnsiTheme="minorBidi" w:cstheme="minorBidi"/>
                <w:bCs/>
              </w:rPr>
              <w:t>a</w:t>
            </w:r>
            <w:r w:rsidRPr="008F60F0">
              <w:rPr>
                <w:rFonts w:asciiTheme="minorBidi" w:hAnsiTheme="minorBidi" w:cstheme="minorBidi"/>
                <w:bCs/>
              </w:rPr>
              <w:t>dministrativas</w:t>
            </w:r>
            <w:r w:rsidRPr="00856901">
              <w:rPr>
                <w:rFonts w:asciiTheme="minorBidi" w:hAnsiTheme="minorBidi" w:cstheme="minorBidi"/>
                <w:bCs/>
              </w:rPr>
              <w:t>, (máximo una plaza de este tipo de puesto por plantilla autorizada, adscrita directamente a la oficina del titular).</w:t>
            </w:r>
          </w:p>
        </w:tc>
      </w:tr>
      <w:tr w:rsidR="00C52195" w:rsidRPr="006D32D2" w14:paraId="2B4A9ED0" w14:textId="77777777" w:rsidTr="00C25CFA">
        <w:trPr>
          <w:jc w:val="center"/>
        </w:trPr>
        <w:tc>
          <w:tcPr>
            <w:tcW w:w="723" w:type="dxa"/>
            <w:shd w:val="clear" w:color="auto" w:fill="auto"/>
            <w:vAlign w:val="center"/>
          </w:tcPr>
          <w:p w14:paraId="1E95BFF6" w14:textId="77777777" w:rsidR="00C52195" w:rsidRPr="005653ED" w:rsidRDefault="00C52195"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71F200BA" w14:textId="77777777" w:rsidR="00C52195" w:rsidRPr="005653ED" w:rsidRDefault="00C52195" w:rsidP="00C52195">
            <w:pPr>
              <w:spacing w:before="120" w:after="120"/>
              <w:jc w:val="both"/>
              <w:rPr>
                <w:rFonts w:asciiTheme="minorBidi" w:hAnsiTheme="minorBidi" w:cstheme="minorBidi"/>
              </w:rPr>
            </w:pPr>
            <w:r w:rsidRPr="005653ED">
              <w:rPr>
                <w:rFonts w:asciiTheme="minorBidi" w:hAnsiTheme="minorBidi" w:cstheme="minorBidi"/>
              </w:rPr>
              <w:t>Secretario Particular de SPS</w:t>
            </w:r>
          </w:p>
        </w:tc>
        <w:tc>
          <w:tcPr>
            <w:tcW w:w="4430" w:type="dxa"/>
            <w:shd w:val="clear" w:color="auto" w:fill="auto"/>
            <w:vAlign w:val="center"/>
          </w:tcPr>
          <w:p w14:paraId="6C12E0E5" w14:textId="77777777" w:rsidR="00C52195" w:rsidRPr="005653ED" w:rsidRDefault="00C52195" w:rsidP="00C52195">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Áreas</w:t>
            </w:r>
            <w:r w:rsidRPr="008F60F0">
              <w:rPr>
                <w:rFonts w:asciiTheme="minorBidi" w:hAnsiTheme="minorBidi" w:cstheme="minorBidi"/>
                <w:bCs/>
              </w:rPr>
              <w:t xml:space="preserve"> </w:t>
            </w:r>
            <w:r>
              <w:rPr>
                <w:rFonts w:asciiTheme="minorBidi" w:hAnsiTheme="minorBidi" w:cstheme="minorBidi"/>
                <w:bCs/>
              </w:rPr>
              <w:t>a</w:t>
            </w:r>
            <w:r w:rsidRPr="008F60F0">
              <w:rPr>
                <w:rFonts w:asciiTheme="minorBidi" w:hAnsiTheme="minorBidi" w:cstheme="minorBidi"/>
                <w:bCs/>
              </w:rPr>
              <w:t>dministrativas</w:t>
            </w:r>
            <w:r>
              <w:rPr>
                <w:rFonts w:asciiTheme="minorBidi" w:hAnsiTheme="minorBidi" w:cstheme="minorBidi"/>
                <w:bCs/>
              </w:rPr>
              <w:t>,</w:t>
            </w:r>
            <w:r w:rsidRPr="005653ED">
              <w:rPr>
                <w:rFonts w:asciiTheme="minorBidi" w:hAnsiTheme="minorBidi" w:cstheme="minorBidi"/>
                <w:bCs/>
              </w:rPr>
              <w:t xml:space="preserve"> (máximo una plaza de este tipo de puesto por plantilla autorizada, adscrita directamente a la oficina del </w:t>
            </w:r>
            <w:r>
              <w:rPr>
                <w:rFonts w:asciiTheme="minorBidi" w:hAnsiTheme="minorBidi" w:cstheme="minorBidi"/>
                <w:bCs/>
              </w:rPr>
              <w:t>t</w:t>
            </w:r>
            <w:r w:rsidRPr="005653ED">
              <w:rPr>
                <w:rFonts w:asciiTheme="minorBidi" w:hAnsiTheme="minorBidi" w:cstheme="minorBidi"/>
                <w:bCs/>
              </w:rPr>
              <w:t>itular)</w:t>
            </w:r>
            <w:r>
              <w:rPr>
                <w:rFonts w:asciiTheme="minorBidi" w:hAnsiTheme="minorBidi" w:cstheme="minorBidi"/>
                <w:bCs/>
              </w:rPr>
              <w:t>.</w:t>
            </w:r>
          </w:p>
        </w:tc>
      </w:tr>
      <w:tr w:rsidR="00C52195" w:rsidRPr="006D32D2" w14:paraId="744A71EB" w14:textId="77777777" w:rsidTr="00C25CFA">
        <w:trPr>
          <w:jc w:val="center"/>
        </w:trPr>
        <w:tc>
          <w:tcPr>
            <w:tcW w:w="723" w:type="dxa"/>
            <w:shd w:val="clear" w:color="auto" w:fill="auto"/>
            <w:vAlign w:val="center"/>
          </w:tcPr>
          <w:p w14:paraId="68BB6182" w14:textId="77777777" w:rsidR="00C52195" w:rsidRPr="005653ED" w:rsidRDefault="00C52195"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7798B128" w14:textId="77777777" w:rsidR="00C52195" w:rsidRPr="00976D77" w:rsidRDefault="00C52195" w:rsidP="00C52195">
            <w:pPr>
              <w:spacing w:before="120" w:after="120"/>
              <w:jc w:val="both"/>
              <w:rPr>
                <w:rFonts w:asciiTheme="minorBidi" w:hAnsiTheme="minorBidi" w:cstheme="minorBidi"/>
              </w:rPr>
            </w:pPr>
            <w:r w:rsidRPr="00976D77">
              <w:rPr>
                <w:rFonts w:asciiTheme="minorBidi" w:hAnsiTheme="minorBidi" w:cstheme="minorBidi"/>
              </w:rPr>
              <w:t>Defensor Público</w:t>
            </w:r>
          </w:p>
        </w:tc>
        <w:tc>
          <w:tcPr>
            <w:tcW w:w="4430" w:type="dxa"/>
            <w:shd w:val="clear" w:color="auto" w:fill="auto"/>
            <w:vAlign w:val="center"/>
          </w:tcPr>
          <w:p w14:paraId="37D1522E" w14:textId="341E6435" w:rsidR="00C52195" w:rsidRPr="00976D77" w:rsidRDefault="00C52195" w:rsidP="00C52195">
            <w:pPr>
              <w:tabs>
                <w:tab w:val="left" w:pos="4003"/>
              </w:tabs>
              <w:spacing w:before="120" w:after="120"/>
              <w:ind w:right="16" w:firstLine="14"/>
              <w:jc w:val="both"/>
              <w:rPr>
                <w:rFonts w:asciiTheme="minorBidi" w:hAnsiTheme="minorBidi" w:cstheme="minorBidi"/>
                <w:bCs/>
              </w:rPr>
            </w:pPr>
            <w:r w:rsidRPr="00976D77">
              <w:rPr>
                <w:rFonts w:asciiTheme="minorBidi" w:hAnsiTheme="minorBidi" w:cstheme="minorBidi"/>
                <w:bCs/>
              </w:rPr>
              <w:t xml:space="preserve">Instituto Federal de Defensoría Pública y </w:t>
            </w:r>
            <w:r w:rsidR="002F260E" w:rsidRPr="00976D77">
              <w:rPr>
                <w:rFonts w:asciiTheme="minorBidi" w:hAnsiTheme="minorBidi" w:cstheme="minorBidi"/>
                <w:bCs/>
              </w:rPr>
              <w:t>centros de justicia penal federal</w:t>
            </w:r>
            <w:r w:rsidRPr="00976D77">
              <w:rPr>
                <w:rFonts w:asciiTheme="minorBidi" w:hAnsiTheme="minorBidi" w:cstheme="minorBidi"/>
                <w:bCs/>
              </w:rPr>
              <w:t>.</w:t>
            </w:r>
          </w:p>
        </w:tc>
      </w:tr>
      <w:tr w:rsidR="00C52195" w:rsidRPr="006D32D2" w14:paraId="4C807360" w14:textId="77777777" w:rsidTr="00C25CFA">
        <w:trPr>
          <w:jc w:val="center"/>
        </w:trPr>
        <w:tc>
          <w:tcPr>
            <w:tcW w:w="723" w:type="dxa"/>
            <w:tcBorders>
              <w:bottom w:val="single" w:sz="4" w:space="0" w:color="auto"/>
            </w:tcBorders>
            <w:shd w:val="clear" w:color="auto" w:fill="auto"/>
            <w:vAlign w:val="center"/>
          </w:tcPr>
          <w:p w14:paraId="670141F3" w14:textId="77777777" w:rsidR="00C52195" w:rsidRPr="005653ED" w:rsidRDefault="00C52195"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tcBorders>
              <w:bottom w:val="single" w:sz="4" w:space="0" w:color="auto"/>
            </w:tcBorders>
            <w:shd w:val="clear" w:color="auto" w:fill="auto"/>
            <w:vAlign w:val="center"/>
          </w:tcPr>
          <w:p w14:paraId="364BF19A" w14:textId="77777777" w:rsidR="00C52195" w:rsidRPr="00976D77" w:rsidRDefault="00C52195" w:rsidP="00C52195">
            <w:pPr>
              <w:spacing w:before="120" w:after="120"/>
              <w:jc w:val="both"/>
              <w:rPr>
                <w:rFonts w:asciiTheme="minorBidi" w:hAnsiTheme="minorBidi" w:cstheme="minorBidi"/>
              </w:rPr>
            </w:pPr>
            <w:r w:rsidRPr="00976D77">
              <w:rPr>
                <w:rFonts w:asciiTheme="minorBidi" w:hAnsiTheme="minorBidi" w:cstheme="minorBidi"/>
              </w:rPr>
              <w:t>Asesor Jurídico</w:t>
            </w:r>
          </w:p>
        </w:tc>
        <w:tc>
          <w:tcPr>
            <w:tcW w:w="4430" w:type="dxa"/>
            <w:tcBorders>
              <w:bottom w:val="single" w:sz="4" w:space="0" w:color="auto"/>
            </w:tcBorders>
            <w:shd w:val="clear" w:color="auto" w:fill="auto"/>
            <w:vAlign w:val="center"/>
          </w:tcPr>
          <w:p w14:paraId="1A80711F" w14:textId="77777777" w:rsidR="00C52195" w:rsidRPr="00976D77" w:rsidRDefault="00C52195" w:rsidP="00C52195">
            <w:pPr>
              <w:tabs>
                <w:tab w:val="left" w:pos="4003"/>
              </w:tabs>
              <w:spacing w:before="120" w:after="120"/>
              <w:ind w:right="16" w:firstLine="14"/>
              <w:jc w:val="both"/>
              <w:rPr>
                <w:rFonts w:asciiTheme="minorBidi" w:hAnsiTheme="minorBidi" w:cstheme="minorBidi"/>
                <w:bCs/>
              </w:rPr>
            </w:pPr>
            <w:r w:rsidRPr="00976D77">
              <w:rPr>
                <w:rFonts w:asciiTheme="minorBidi" w:hAnsiTheme="minorBidi" w:cstheme="minorBidi"/>
                <w:bCs/>
              </w:rPr>
              <w:t>Instituto Federal de Defensoría Pública.</w:t>
            </w:r>
          </w:p>
        </w:tc>
      </w:tr>
      <w:tr w:rsidR="00C52195" w:rsidRPr="006D32D2" w14:paraId="42926607" w14:textId="77777777" w:rsidTr="00C25CFA">
        <w:trPr>
          <w:jc w:val="center"/>
        </w:trPr>
        <w:tc>
          <w:tcPr>
            <w:tcW w:w="723" w:type="dxa"/>
            <w:tcBorders>
              <w:top w:val="nil"/>
            </w:tcBorders>
            <w:shd w:val="clear" w:color="auto" w:fill="auto"/>
            <w:vAlign w:val="center"/>
          </w:tcPr>
          <w:p w14:paraId="76D6FDCB" w14:textId="77777777" w:rsidR="00C52195" w:rsidRPr="005653ED" w:rsidRDefault="00C52195"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tcBorders>
              <w:top w:val="nil"/>
            </w:tcBorders>
            <w:shd w:val="clear" w:color="auto" w:fill="auto"/>
            <w:vAlign w:val="center"/>
          </w:tcPr>
          <w:p w14:paraId="30D33F5F" w14:textId="77777777" w:rsidR="00C52195" w:rsidRPr="00976D77" w:rsidRDefault="00C52195" w:rsidP="00C52195">
            <w:pPr>
              <w:spacing w:before="120" w:after="120"/>
              <w:jc w:val="both"/>
              <w:rPr>
                <w:rFonts w:asciiTheme="minorBidi" w:hAnsiTheme="minorBidi" w:cstheme="minorBidi"/>
              </w:rPr>
            </w:pPr>
            <w:r w:rsidRPr="00976D77">
              <w:rPr>
                <w:rFonts w:asciiTheme="minorBidi" w:hAnsiTheme="minorBidi" w:cstheme="minorBidi"/>
              </w:rPr>
              <w:t>Asesor SPS</w:t>
            </w:r>
          </w:p>
        </w:tc>
        <w:tc>
          <w:tcPr>
            <w:tcW w:w="4430" w:type="dxa"/>
            <w:tcBorders>
              <w:top w:val="nil"/>
            </w:tcBorders>
            <w:shd w:val="clear" w:color="auto" w:fill="auto"/>
            <w:vAlign w:val="center"/>
          </w:tcPr>
          <w:p w14:paraId="3332E545" w14:textId="77777777" w:rsidR="00C52195" w:rsidRPr="00976D77" w:rsidRDefault="00C52195" w:rsidP="00C52195">
            <w:pPr>
              <w:tabs>
                <w:tab w:val="left" w:pos="4003"/>
              </w:tabs>
              <w:spacing w:before="120" w:after="120"/>
              <w:ind w:right="16" w:firstLine="14"/>
              <w:jc w:val="both"/>
              <w:rPr>
                <w:rFonts w:asciiTheme="minorBidi" w:hAnsiTheme="minorBidi" w:cstheme="minorBidi"/>
                <w:bCs/>
              </w:rPr>
            </w:pPr>
            <w:r w:rsidRPr="00976D77">
              <w:rPr>
                <w:rFonts w:asciiTheme="minorBidi" w:hAnsiTheme="minorBidi" w:cstheme="minorBidi"/>
                <w:bCs/>
              </w:rPr>
              <w:t>Áreas administrativas, (máximo una plaza de este tipo de puesto por plantilla autorizada, adscrita directamente a la oficina del titular).</w:t>
            </w:r>
          </w:p>
        </w:tc>
      </w:tr>
      <w:tr w:rsidR="00C52195" w:rsidRPr="006D32D2" w14:paraId="3CC8DA79" w14:textId="77777777" w:rsidTr="00C25CFA">
        <w:trPr>
          <w:jc w:val="center"/>
        </w:trPr>
        <w:tc>
          <w:tcPr>
            <w:tcW w:w="723" w:type="dxa"/>
            <w:shd w:val="clear" w:color="auto" w:fill="auto"/>
            <w:vAlign w:val="center"/>
          </w:tcPr>
          <w:p w14:paraId="0560EBD8" w14:textId="77777777" w:rsidR="00C52195" w:rsidRPr="005653ED" w:rsidRDefault="00C52195"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72447404" w14:textId="77777777" w:rsidR="00C52195" w:rsidRPr="005653ED" w:rsidRDefault="00C52195" w:rsidP="00C52195">
            <w:pPr>
              <w:spacing w:before="120" w:after="120"/>
              <w:jc w:val="both"/>
              <w:rPr>
                <w:rFonts w:asciiTheme="minorBidi" w:hAnsiTheme="minorBidi" w:cstheme="minorBidi"/>
              </w:rPr>
            </w:pPr>
            <w:r w:rsidRPr="005653ED">
              <w:rPr>
                <w:rFonts w:asciiTheme="minorBidi" w:hAnsiTheme="minorBidi" w:cstheme="minorBidi"/>
              </w:rPr>
              <w:t>Líder de Proyecto</w:t>
            </w:r>
          </w:p>
        </w:tc>
        <w:tc>
          <w:tcPr>
            <w:tcW w:w="4430" w:type="dxa"/>
            <w:shd w:val="clear" w:color="auto" w:fill="auto"/>
            <w:vAlign w:val="center"/>
          </w:tcPr>
          <w:p w14:paraId="4723A049" w14:textId="6A9AC70B" w:rsidR="00C52195" w:rsidRPr="00856901" w:rsidRDefault="00C52195" w:rsidP="002F260E">
            <w:pPr>
              <w:tabs>
                <w:tab w:val="left" w:pos="4003"/>
              </w:tabs>
              <w:spacing w:before="120" w:after="120"/>
              <w:ind w:right="16" w:firstLine="14"/>
              <w:jc w:val="both"/>
              <w:rPr>
                <w:rFonts w:asciiTheme="minorBidi" w:hAnsiTheme="minorBidi" w:cstheme="minorBidi"/>
                <w:bCs/>
              </w:rPr>
            </w:pPr>
            <w:r w:rsidRPr="00856901">
              <w:rPr>
                <w:rFonts w:asciiTheme="minorBidi" w:hAnsiTheme="minorBidi" w:cstheme="minorBidi"/>
                <w:bCs/>
              </w:rPr>
              <w:t xml:space="preserve">Unidades </w:t>
            </w:r>
            <w:r w:rsidR="002F260E">
              <w:rPr>
                <w:rFonts w:asciiTheme="minorBidi" w:hAnsiTheme="minorBidi" w:cstheme="minorBidi"/>
                <w:bCs/>
              </w:rPr>
              <w:t>a</w:t>
            </w:r>
            <w:r w:rsidR="002F260E" w:rsidRPr="00856901">
              <w:rPr>
                <w:rFonts w:asciiTheme="minorBidi" w:hAnsiTheme="minorBidi" w:cstheme="minorBidi"/>
                <w:bCs/>
              </w:rPr>
              <w:t>dministrativas</w:t>
            </w:r>
            <w:r w:rsidRPr="00856901">
              <w:rPr>
                <w:rFonts w:asciiTheme="minorBidi" w:hAnsiTheme="minorBidi" w:cstheme="minorBidi"/>
                <w:bCs/>
              </w:rPr>
              <w:t xml:space="preserve">, </w:t>
            </w:r>
            <w:r w:rsidR="003D767E" w:rsidRPr="00856901">
              <w:rPr>
                <w:rFonts w:asciiTheme="minorBidi" w:hAnsiTheme="minorBidi" w:cstheme="minorBidi"/>
                <w:bCs/>
              </w:rPr>
              <w:t>s</w:t>
            </w:r>
            <w:r w:rsidR="003D767E">
              <w:rPr>
                <w:rFonts w:asciiTheme="minorBidi" w:hAnsiTheme="minorBidi" w:cstheme="minorBidi"/>
                <w:bCs/>
              </w:rPr>
              <w:t>ó</w:t>
            </w:r>
            <w:r w:rsidR="003D767E" w:rsidRPr="00856901">
              <w:rPr>
                <w:rFonts w:asciiTheme="minorBidi" w:hAnsiTheme="minorBidi" w:cstheme="minorBidi"/>
                <w:bCs/>
              </w:rPr>
              <w:t>lo</w:t>
            </w:r>
            <w:r w:rsidR="002F260E">
              <w:rPr>
                <w:rFonts w:asciiTheme="minorBidi" w:hAnsiTheme="minorBidi" w:cstheme="minorBidi"/>
                <w:bCs/>
              </w:rPr>
              <w:t xml:space="preserve"> </w:t>
            </w:r>
            <w:r w:rsidRPr="00856901">
              <w:rPr>
                <w:rFonts w:asciiTheme="minorBidi" w:hAnsiTheme="minorBidi" w:cstheme="minorBidi"/>
                <w:bCs/>
              </w:rPr>
              <w:t>en caso de proyectos.</w:t>
            </w:r>
          </w:p>
        </w:tc>
      </w:tr>
      <w:tr w:rsidR="00C52195" w:rsidRPr="006D32D2" w14:paraId="32F4590C" w14:textId="77777777" w:rsidTr="00C25CFA">
        <w:trPr>
          <w:jc w:val="center"/>
        </w:trPr>
        <w:tc>
          <w:tcPr>
            <w:tcW w:w="723" w:type="dxa"/>
            <w:shd w:val="clear" w:color="auto" w:fill="auto"/>
            <w:vAlign w:val="center"/>
          </w:tcPr>
          <w:p w14:paraId="00723884" w14:textId="77777777" w:rsidR="00C52195" w:rsidRPr="005653ED" w:rsidRDefault="00C52195"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38EECA4A" w14:textId="77777777" w:rsidR="00C52195" w:rsidRPr="005653ED" w:rsidRDefault="00C52195" w:rsidP="00C52195">
            <w:pPr>
              <w:spacing w:before="120" w:after="120"/>
              <w:jc w:val="both"/>
              <w:rPr>
                <w:rFonts w:asciiTheme="minorBidi" w:hAnsiTheme="minorBidi" w:cstheme="minorBidi"/>
              </w:rPr>
            </w:pPr>
            <w:r w:rsidRPr="005653ED">
              <w:rPr>
                <w:rFonts w:asciiTheme="minorBidi" w:hAnsiTheme="minorBidi" w:cstheme="minorBidi"/>
              </w:rPr>
              <w:t>Coordinador Técnico de SPS</w:t>
            </w:r>
          </w:p>
        </w:tc>
        <w:tc>
          <w:tcPr>
            <w:tcW w:w="4430" w:type="dxa"/>
            <w:shd w:val="clear" w:color="auto" w:fill="auto"/>
            <w:vAlign w:val="center"/>
          </w:tcPr>
          <w:p w14:paraId="3BD3446A" w14:textId="03F6CE82" w:rsidR="00C52195" w:rsidRPr="00D94E68" w:rsidRDefault="00C52195" w:rsidP="000116B9">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Áreas</w:t>
            </w:r>
            <w:r w:rsidRPr="008F60F0">
              <w:rPr>
                <w:rFonts w:asciiTheme="minorBidi" w:hAnsiTheme="minorBidi" w:cstheme="minorBidi"/>
                <w:bCs/>
              </w:rPr>
              <w:t xml:space="preserve"> </w:t>
            </w:r>
            <w:r>
              <w:rPr>
                <w:rFonts w:asciiTheme="minorBidi" w:hAnsiTheme="minorBidi" w:cstheme="minorBidi"/>
                <w:bCs/>
              </w:rPr>
              <w:t>a</w:t>
            </w:r>
            <w:r w:rsidRPr="008F60F0">
              <w:rPr>
                <w:rFonts w:asciiTheme="minorBidi" w:hAnsiTheme="minorBidi" w:cstheme="minorBidi"/>
                <w:bCs/>
              </w:rPr>
              <w:t>dministrativas</w:t>
            </w:r>
            <w:r>
              <w:rPr>
                <w:rFonts w:asciiTheme="minorBidi" w:hAnsiTheme="minorBidi" w:cstheme="minorBidi"/>
                <w:bCs/>
              </w:rPr>
              <w:t>,</w:t>
            </w:r>
            <w:r w:rsidRPr="00D94E68">
              <w:rPr>
                <w:rFonts w:asciiTheme="minorBidi" w:hAnsiTheme="minorBidi" w:cstheme="minorBidi"/>
                <w:bCs/>
              </w:rPr>
              <w:t xml:space="preserve"> (máximo una plaza de este tipo de puesto por plantilla autorizada, adscrita directamente </w:t>
            </w:r>
            <w:r w:rsidRPr="000116B9">
              <w:rPr>
                <w:rFonts w:asciiTheme="minorBidi" w:hAnsiTheme="minorBidi" w:cstheme="minorBidi"/>
                <w:bCs/>
              </w:rPr>
              <w:t xml:space="preserve">a la </w:t>
            </w:r>
            <w:r w:rsidRPr="00D94E68">
              <w:rPr>
                <w:rFonts w:asciiTheme="minorBidi" w:hAnsiTheme="minorBidi" w:cstheme="minorBidi"/>
                <w:bCs/>
              </w:rPr>
              <w:t>oficina del titular)</w:t>
            </w:r>
            <w:r>
              <w:rPr>
                <w:rFonts w:asciiTheme="minorBidi" w:hAnsiTheme="minorBidi" w:cstheme="minorBidi"/>
                <w:bCs/>
              </w:rPr>
              <w:t>.</w:t>
            </w:r>
          </w:p>
        </w:tc>
      </w:tr>
      <w:tr w:rsidR="00C52195" w:rsidRPr="006D32D2" w14:paraId="1552329A" w14:textId="77777777" w:rsidTr="00C25CFA">
        <w:trPr>
          <w:jc w:val="center"/>
        </w:trPr>
        <w:tc>
          <w:tcPr>
            <w:tcW w:w="723" w:type="dxa"/>
            <w:shd w:val="clear" w:color="auto" w:fill="auto"/>
            <w:vAlign w:val="center"/>
          </w:tcPr>
          <w:p w14:paraId="6308E039" w14:textId="77777777" w:rsidR="00C52195" w:rsidRPr="005653ED" w:rsidRDefault="00C52195" w:rsidP="00605C47">
            <w:pPr>
              <w:numPr>
                <w:ilvl w:val="0"/>
                <w:numId w:val="31"/>
              </w:numPr>
              <w:tabs>
                <w:tab w:val="left" w:pos="12"/>
                <w:tab w:val="left" w:pos="252"/>
              </w:tabs>
              <w:spacing w:before="120" w:after="120"/>
              <w:jc w:val="center"/>
              <w:rPr>
                <w:rFonts w:asciiTheme="minorBidi" w:hAnsiTheme="minorBidi" w:cstheme="minorBidi"/>
              </w:rPr>
            </w:pPr>
          </w:p>
        </w:tc>
        <w:tc>
          <w:tcPr>
            <w:tcW w:w="4357" w:type="dxa"/>
            <w:shd w:val="clear" w:color="auto" w:fill="auto"/>
            <w:vAlign w:val="center"/>
          </w:tcPr>
          <w:p w14:paraId="668ED3C1" w14:textId="77777777" w:rsidR="00C52195" w:rsidRPr="005653ED" w:rsidRDefault="00C52195" w:rsidP="00C52195">
            <w:pPr>
              <w:spacing w:before="120" w:after="120"/>
              <w:jc w:val="both"/>
              <w:rPr>
                <w:rFonts w:asciiTheme="minorBidi" w:hAnsiTheme="minorBidi" w:cstheme="minorBidi"/>
              </w:rPr>
            </w:pPr>
            <w:r w:rsidRPr="005653ED">
              <w:rPr>
                <w:rFonts w:asciiTheme="minorBidi" w:hAnsiTheme="minorBidi" w:cstheme="minorBidi"/>
              </w:rPr>
              <w:t>Delegado Administrativo</w:t>
            </w:r>
          </w:p>
        </w:tc>
        <w:tc>
          <w:tcPr>
            <w:tcW w:w="4430" w:type="dxa"/>
            <w:shd w:val="clear" w:color="auto" w:fill="auto"/>
            <w:vAlign w:val="center"/>
          </w:tcPr>
          <w:p w14:paraId="105E8648" w14:textId="1C792715" w:rsidR="00C52195" w:rsidRPr="005653ED" w:rsidRDefault="00C52195" w:rsidP="00C52195">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Delegaciones a</w:t>
            </w:r>
            <w:r w:rsidRPr="005653ED">
              <w:rPr>
                <w:rFonts w:asciiTheme="minorBidi" w:hAnsiTheme="minorBidi" w:cstheme="minorBidi"/>
                <w:bCs/>
              </w:rPr>
              <w:t>dministrativas adscritas a la Coordinación de Administración Regional</w:t>
            </w:r>
            <w:r>
              <w:rPr>
                <w:rFonts w:asciiTheme="minorBidi" w:hAnsiTheme="minorBidi" w:cstheme="minorBidi"/>
                <w:bCs/>
              </w:rPr>
              <w:t>.</w:t>
            </w:r>
          </w:p>
        </w:tc>
      </w:tr>
    </w:tbl>
    <w:p w14:paraId="7BB42A8A" w14:textId="77777777" w:rsidR="009A077E" w:rsidRDefault="009A077E"/>
    <w:p w14:paraId="49D0F0A2" w14:textId="77777777" w:rsidR="009A077E" w:rsidRDefault="009A077E"/>
    <w:p w14:paraId="019B8EF3" w14:textId="77777777" w:rsidR="00C67D34" w:rsidRDefault="00C67D34"/>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517"/>
        <w:gridCol w:w="4270"/>
      </w:tblGrid>
      <w:tr w:rsidR="0046701C" w:rsidRPr="003164FC" w14:paraId="7B500A74" w14:textId="77777777" w:rsidTr="00F85F5D">
        <w:trPr>
          <w:trHeight w:val="144"/>
          <w:tblHeader/>
          <w:jc w:val="center"/>
        </w:trPr>
        <w:tc>
          <w:tcPr>
            <w:tcW w:w="723" w:type="dxa"/>
            <w:shd w:val="clear" w:color="auto" w:fill="E0E0E0"/>
          </w:tcPr>
          <w:p w14:paraId="07D3910D" w14:textId="2565E3C7" w:rsidR="0046701C" w:rsidRPr="003164FC" w:rsidRDefault="00C96A24" w:rsidP="00293F4A">
            <w:pPr>
              <w:spacing w:before="60" w:after="60"/>
              <w:jc w:val="center"/>
              <w:rPr>
                <w:rFonts w:asciiTheme="minorBidi" w:hAnsiTheme="minorBidi" w:cstheme="minorBidi"/>
                <w:b/>
                <w:iCs/>
                <w:sz w:val="16"/>
                <w:szCs w:val="16"/>
              </w:rPr>
            </w:pPr>
            <w:r>
              <w:rPr>
                <w:rFonts w:asciiTheme="minorBidi" w:hAnsiTheme="minorBidi" w:cstheme="minorBidi"/>
                <w:b/>
                <w:iCs/>
                <w:sz w:val="16"/>
                <w:szCs w:val="16"/>
              </w:rPr>
              <w:lastRenderedPageBreak/>
              <w:t>No.</w:t>
            </w:r>
          </w:p>
        </w:tc>
        <w:tc>
          <w:tcPr>
            <w:tcW w:w="4517" w:type="dxa"/>
            <w:shd w:val="clear" w:color="auto" w:fill="E0E0E0"/>
          </w:tcPr>
          <w:p w14:paraId="5A704470" w14:textId="77777777" w:rsidR="0046701C" w:rsidRPr="003164FC" w:rsidRDefault="0046701C" w:rsidP="00293F4A">
            <w:pPr>
              <w:spacing w:before="60" w:after="60"/>
              <w:jc w:val="center"/>
              <w:rPr>
                <w:rFonts w:asciiTheme="minorBidi" w:hAnsiTheme="minorBidi" w:cstheme="minorBidi"/>
                <w:b/>
                <w:iCs/>
                <w:sz w:val="16"/>
                <w:szCs w:val="16"/>
              </w:rPr>
            </w:pPr>
            <w:r w:rsidRPr="003164FC">
              <w:rPr>
                <w:rFonts w:asciiTheme="minorBidi" w:hAnsiTheme="minorBidi" w:cstheme="minorBidi"/>
                <w:b/>
                <w:iCs/>
                <w:sz w:val="16"/>
                <w:szCs w:val="16"/>
              </w:rPr>
              <w:t>P</w:t>
            </w:r>
            <w:r>
              <w:rPr>
                <w:rFonts w:asciiTheme="minorBidi" w:hAnsiTheme="minorBidi" w:cstheme="minorBidi"/>
                <w:b/>
                <w:iCs/>
                <w:sz w:val="16"/>
                <w:szCs w:val="16"/>
              </w:rPr>
              <w:t>UESTO</w:t>
            </w:r>
          </w:p>
        </w:tc>
        <w:tc>
          <w:tcPr>
            <w:tcW w:w="4270" w:type="dxa"/>
            <w:shd w:val="clear" w:color="auto" w:fill="E0E0E0"/>
          </w:tcPr>
          <w:p w14:paraId="1FFE56AE" w14:textId="77777777" w:rsidR="0046701C" w:rsidRPr="0046701C" w:rsidRDefault="009B7722" w:rsidP="00293F4A">
            <w:pPr>
              <w:spacing w:before="60" w:after="60"/>
              <w:jc w:val="center"/>
              <w:rPr>
                <w:rFonts w:asciiTheme="minorBidi" w:hAnsiTheme="minorBidi" w:cstheme="minorBidi"/>
                <w:b/>
                <w:iCs/>
                <w:sz w:val="16"/>
                <w:szCs w:val="16"/>
              </w:rPr>
            </w:pPr>
            <w:r w:rsidRPr="009B7722">
              <w:rPr>
                <w:rFonts w:asciiTheme="minorBidi" w:hAnsiTheme="minorBidi" w:cstheme="minorBidi"/>
                <w:b/>
                <w:iCs/>
                <w:sz w:val="16"/>
                <w:szCs w:val="16"/>
              </w:rPr>
              <w:t>DE USO EXCLUSIVO EN</w:t>
            </w:r>
            <w:r w:rsidR="0046701C" w:rsidRPr="0046701C">
              <w:rPr>
                <w:rFonts w:asciiTheme="minorBidi" w:hAnsiTheme="minorBidi" w:cstheme="minorBidi"/>
                <w:b/>
                <w:iCs/>
                <w:sz w:val="16"/>
                <w:szCs w:val="16"/>
              </w:rPr>
              <w:t>:</w:t>
            </w:r>
          </w:p>
        </w:tc>
      </w:tr>
      <w:tr w:rsidR="00345845" w:rsidRPr="006D32D2" w14:paraId="13EAC69B" w14:textId="77777777" w:rsidTr="00F85F5D">
        <w:trPr>
          <w:jc w:val="center"/>
        </w:trPr>
        <w:tc>
          <w:tcPr>
            <w:tcW w:w="723" w:type="dxa"/>
            <w:shd w:val="clear" w:color="auto" w:fill="auto"/>
            <w:vAlign w:val="center"/>
          </w:tcPr>
          <w:p w14:paraId="46EB649F"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4F800319" w14:textId="2D8174EF" w:rsidR="00345845" w:rsidRPr="005653ED" w:rsidRDefault="00345845" w:rsidP="00345845">
            <w:pPr>
              <w:spacing w:before="120" w:after="120"/>
              <w:jc w:val="both"/>
              <w:rPr>
                <w:rFonts w:asciiTheme="minorBidi" w:hAnsiTheme="minorBidi" w:cstheme="minorBidi"/>
              </w:rPr>
            </w:pPr>
            <w:r w:rsidRPr="005653ED">
              <w:rPr>
                <w:rFonts w:asciiTheme="minorBidi" w:hAnsiTheme="minorBidi" w:cstheme="minorBidi"/>
              </w:rPr>
              <w:t>Subdirector de Área</w:t>
            </w:r>
          </w:p>
        </w:tc>
        <w:tc>
          <w:tcPr>
            <w:tcW w:w="4270" w:type="dxa"/>
            <w:shd w:val="clear" w:color="auto" w:fill="auto"/>
            <w:vAlign w:val="center"/>
          </w:tcPr>
          <w:p w14:paraId="7D03C007" w14:textId="517169F0" w:rsidR="00345845" w:rsidRPr="005653ED" w:rsidRDefault="00345845" w:rsidP="00C33C18">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Áreas</w:t>
            </w:r>
            <w:r w:rsidRPr="008F60F0">
              <w:rPr>
                <w:rFonts w:asciiTheme="minorBidi" w:hAnsiTheme="minorBidi" w:cstheme="minorBidi"/>
                <w:bCs/>
              </w:rPr>
              <w:t xml:space="preserve"> </w:t>
            </w:r>
            <w:r>
              <w:rPr>
                <w:rFonts w:asciiTheme="minorBidi" w:hAnsiTheme="minorBidi" w:cstheme="minorBidi"/>
                <w:bCs/>
              </w:rPr>
              <w:t>a</w:t>
            </w:r>
            <w:r w:rsidRPr="008F60F0">
              <w:rPr>
                <w:rFonts w:asciiTheme="minorBidi" w:hAnsiTheme="minorBidi" w:cstheme="minorBidi"/>
                <w:bCs/>
              </w:rPr>
              <w:t>dministrativas</w:t>
            </w:r>
            <w:r>
              <w:rPr>
                <w:rFonts w:asciiTheme="minorBidi" w:hAnsiTheme="minorBidi" w:cstheme="minorBidi"/>
                <w:bCs/>
              </w:rPr>
              <w:t>.</w:t>
            </w:r>
          </w:p>
        </w:tc>
      </w:tr>
      <w:tr w:rsidR="00345845" w:rsidRPr="006D32D2" w14:paraId="655029A1" w14:textId="77777777" w:rsidTr="00F85F5D">
        <w:trPr>
          <w:jc w:val="center"/>
        </w:trPr>
        <w:tc>
          <w:tcPr>
            <w:tcW w:w="723" w:type="dxa"/>
            <w:shd w:val="clear" w:color="auto" w:fill="auto"/>
            <w:vAlign w:val="center"/>
          </w:tcPr>
          <w:p w14:paraId="7EA5AC48"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34CF3C52" w14:textId="4B89BDA6" w:rsidR="00345845" w:rsidRPr="005653ED" w:rsidRDefault="00345845" w:rsidP="00345845">
            <w:pPr>
              <w:spacing w:before="120" w:after="120"/>
              <w:jc w:val="both"/>
              <w:rPr>
                <w:rFonts w:asciiTheme="minorBidi" w:hAnsiTheme="minorBidi" w:cstheme="minorBidi"/>
              </w:rPr>
            </w:pPr>
            <w:r w:rsidRPr="005653ED">
              <w:rPr>
                <w:rFonts w:asciiTheme="minorBidi" w:hAnsiTheme="minorBidi" w:cstheme="minorBidi"/>
              </w:rPr>
              <w:t xml:space="preserve">Jefe </w:t>
            </w:r>
            <w:r>
              <w:rPr>
                <w:rFonts w:asciiTheme="minorBidi" w:hAnsiTheme="minorBidi" w:cstheme="minorBidi"/>
              </w:rPr>
              <w:t>d</w:t>
            </w:r>
            <w:r w:rsidRPr="005653ED">
              <w:rPr>
                <w:rFonts w:asciiTheme="minorBidi" w:hAnsiTheme="minorBidi" w:cstheme="minorBidi"/>
              </w:rPr>
              <w:t>e Oficina de Correspondencia Común A</w:t>
            </w:r>
          </w:p>
        </w:tc>
        <w:tc>
          <w:tcPr>
            <w:tcW w:w="4270" w:type="dxa"/>
            <w:shd w:val="clear" w:color="auto" w:fill="auto"/>
            <w:vAlign w:val="center"/>
          </w:tcPr>
          <w:p w14:paraId="0D49DA80" w14:textId="13B86363" w:rsidR="00345845" w:rsidRDefault="00345845" w:rsidP="002E347C">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 xml:space="preserve">Oficinas de </w:t>
            </w:r>
            <w:r w:rsidR="002E347C">
              <w:rPr>
                <w:rFonts w:asciiTheme="minorBidi" w:hAnsiTheme="minorBidi" w:cstheme="minorBidi"/>
                <w:bCs/>
              </w:rPr>
              <w:t>c</w:t>
            </w:r>
            <w:r w:rsidRPr="005653ED">
              <w:rPr>
                <w:rFonts w:asciiTheme="minorBidi" w:hAnsiTheme="minorBidi" w:cstheme="minorBidi"/>
                <w:bCs/>
              </w:rPr>
              <w:t xml:space="preserve">orrespondencia </w:t>
            </w:r>
            <w:r w:rsidR="002E347C">
              <w:rPr>
                <w:rFonts w:asciiTheme="minorBidi" w:hAnsiTheme="minorBidi" w:cstheme="minorBidi"/>
                <w:bCs/>
              </w:rPr>
              <w:t>c</w:t>
            </w:r>
            <w:r w:rsidRPr="005653ED">
              <w:rPr>
                <w:rFonts w:asciiTheme="minorBidi" w:hAnsiTheme="minorBidi" w:cstheme="minorBidi"/>
                <w:bCs/>
              </w:rPr>
              <w:t>omún</w:t>
            </w:r>
            <w:r>
              <w:rPr>
                <w:rFonts w:asciiTheme="minorBidi" w:hAnsiTheme="minorBidi" w:cstheme="minorBidi"/>
                <w:bCs/>
              </w:rPr>
              <w:t>.</w:t>
            </w:r>
          </w:p>
        </w:tc>
      </w:tr>
      <w:tr w:rsidR="00345845" w:rsidRPr="006D32D2" w14:paraId="02BCAD3E" w14:textId="77777777" w:rsidTr="00F85F5D">
        <w:trPr>
          <w:jc w:val="center"/>
        </w:trPr>
        <w:tc>
          <w:tcPr>
            <w:tcW w:w="723" w:type="dxa"/>
            <w:shd w:val="clear" w:color="auto" w:fill="auto"/>
            <w:vAlign w:val="center"/>
          </w:tcPr>
          <w:p w14:paraId="03A45E03"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53B74FA3" w14:textId="77777777" w:rsidR="00345845" w:rsidRPr="005653ED" w:rsidRDefault="00345845" w:rsidP="00345845">
            <w:pPr>
              <w:spacing w:before="120" w:after="120"/>
              <w:jc w:val="both"/>
              <w:rPr>
                <w:rFonts w:asciiTheme="minorBidi" w:hAnsiTheme="minorBidi" w:cstheme="minorBidi"/>
              </w:rPr>
            </w:pPr>
            <w:r w:rsidRPr="005653ED">
              <w:rPr>
                <w:rFonts w:asciiTheme="minorBidi" w:hAnsiTheme="minorBidi" w:cstheme="minorBidi"/>
              </w:rPr>
              <w:t>Coordinador Técnico A</w:t>
            </w:r>
          </w:p>
        </w:tc>
        <w:tc>
          <w:tcPr>
            <w:tcW w:w="4270" w:type="dxa"/>
            <w:shd w:val="clear" w:color="auto" w:fill="auto"/>
            <w:vAlign w:val="center"/>
          </w:tcPr>
          <w:p w14:paraId="3A77030C" w14:textId="77777777" w:rsidR="00345845" w:rsidRPr="00856901" w:rsidRDefault="00345845" w:rsidP="00345845">
            <w:pPr>
              <w:tabs>
                <w:tab w:val="left" w:pos="4003"/>
              </w:tabs>
              <w:spacing w:before="120" w:after="120"/>
              <w:ind w:right="17" w:firstLine="11"/>
              <w:jc w:val="both"/>
              <w:rPr>
                <w:rFonts w:asciiTheme="minorBidi" w:hAnsiTheme="minorBidi" w:cstheme="minorBidi"/>
                <w:bCs/>
              </w:rPr>
            </w:pPr>
            <w:r>
              <w:rPr>
                <w:rFonts w:asciiTheme="minorBidi" w:hAnsiTheme="minorBidi" w:cstheme="minorBidi"/>
                <w:bCs/>
              </w:rPr>
              <w:t>Áreas</w:t>
            </w:r>
            <w:r w:rsidRPr="008F60F0">
              <w:rPr>
                <w:rFonts w:asciiTheme="minorBidi" w:hAnsiTheme="minorBidi" w:cstheme="minorBidi"/>
                <w:bCs/>
              </w:rPr>
              <w:t xml:space="preserve"> </w:t>
            </w:r>
            <w:r>
              <w:rPr>
                <w:rFonts w:asciiTheme="minorBidi" w:hAnsiTheme="minorBidi" w:cstheme="minorBidi"/>
                <w:bCs/>
              </w:rPr>
              <w:t>a</w:t>
            </w:r>
            <w:r w:rsidRPr="008F60F0">
              <w:rPr>
                <w:rFonts w:asciiTheme="minorBidi" w:hAnsiTheme="minorBidi" w:cstheme="minorBidi"/>
                <w:bCs/>
              </w:rPr>
              <w:t>dministrativas</w:t>
            </w:r>
            <w:r w:rsidRPr="00856901">
              <w:rPr>
                <w:rFonts w:asciiTheme="minorBidi" w:hAnsiTheme="minorBidi" w:cstheme="minorBidi"/>
                <w:bCs/>
              </w:rPr>
              <w:t xml:space="preserve">, </w:t>
            </w:r>
            <w:r w:rsidRPr="00127D27">
              <w:rPr>
                <w:rFonts w:asciiTheme="minorBidi" w:hAnsiTheme="minorBidi" w:cstheme="minorBidi"/>
                <w:bCs/>
              </w:rPr>
              <w:t>y que el puesto no tenga asignado personal su cargo</w:t>
            </w:r>
            <w:r w:rsidRPr="00856901">
              <w:rPr>
                <w:rFonts w:asciiTheme="minorBidi" w:hAnsiTheme="minorBidi" w:cstheme="minorBidi"/>
                <w:bCs/>
              </w:rPr>
              <w:t>.</w:t>
            </w:r>
          </w:p>
        </w:tc>
      </w:tr>
      <w:tr w:rsidR="00345845" w:rsidRPr="006D32D2" w14:paraId="54099109" w14:textId="77777777" w:rsidTr="00F85F5D">
        <w:trPr>
          <w:jc w:val="center"/>
        </w:trPr>
        <w:tc>
          <w:tcPr>
            <w:tcW w:w="723" w:type="dxa"/>
            <w:shd w:val="clear" w:color="auto" w:fill="auto"/>
            <w:vAlign w:val="center"/>
          </w:tcPr>
          <w:p w14:paraId="1B4EDAC0"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3B2AA635" w14:textId="77777777" w:rsidR="00345845" w:rsidRPr="005653ED" w:rsidRDefault="00345845" w:rsidP="00345845">
            <w:pPr>
              <w:spacing w:before="120" w:after="120"/>
              <w:jc w:val="both"/>
              <w:rPr>
                <w:rFonts w:asciiTheme="minorBidi" w:hAnsiTheme="minorBidi" w:cstheme="minorBidi"/>
              </w:rPr>
            </w:pPr>
            <w:r w:rsidRPr="005653ED">
              <w:rPr>
                <w:rFonts w:asciiTheme="minorBidi" w:hAnsiTheme="minorBidi" w:cstheme="minorBidi"/>
              </w:rPr>
              <w:t>Actuario Judicial</w:t>
            </w:r>
          </w:p>
        </w:tc>
        <w:tc>
          <w:tcPr>
            <w:tcW w:w="4270" w:type="dxa"/>
            <w:shd w:val="clear" w:color="auto" w:fill="auto"/>
            <w:vAlign w:val="center"/>
          </w:tcPr>
          <w:p w14:paraId="6E372168" w14:textId="17CFD9CA" w:rsidR="00345845" w:rsidRPr="00D94E68" w:rsidRDefault="00345845" w:rsidP="00345845">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Órganos jurisdiccionales.</w:t>
            </w:r>
            <w:r w:rsidRPr="00D94E68">
              <w:rPr>
                <w:rFonts w:asciiTheme="minorBidi" w:hAnsiTheme="minorBidi" w:cstheme="minorBidi"/>
                <w:bCs/>
              </w:rPr>
              <w:t xml:space="preserve"> </w:t>
            </w:r>
          </w:p>
        </w:tc>
      </w:tr>
      <w:tr w:rsidR="00345845" w:rsidRPr="006D32D2" w14:paraId="6ABF230A" w14:textId="77777777" w:rsidTr="00F85F5D">
        <w:trPr>
          <w:jc w:val="center"/>
        </w:trPr>
        <w:tc>
          <w:tcPr>
            <w:tcW w:w="723" w:type="dxa"/>
            <w:shd w:val="clear" w:color="auto" w:fill="auto"/>
            <w:vAlign w:val="center"/>
          </w:tcPr>
          <w:p w14:paraId="0E0DE2A9"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45BD1F72" w14:textId="77777777" w:rsidR="00345845" w:rsidRPr="005653ED" w:rsidRDefault="00345845" w:rsidP="00345845">
            <w:pPr>
              <w:spacing w:before="120" w:after="120"/>
              <w:jc w:val="both"/>
              <w:rPr>
                <w:rFonts w:asciiTheme="minorBidi" w:hAnsiTheme="minorBidi" w:cstheme="minorBidi"/>
              </w:rPr>
            </w:pPr>
            <w:r w:rsidRPr="005653ED">
              <w:rPr>
                <w:rFonts w:asciiTheme="minorBidi" w:hAnsiTheme="minorBidi" w:cstheme="minorBidi"/>
              </w:rPr>
              <w:t>Secretario Particular de Magistrado de Circuito</w:t>
            </w:r>
          </w:p>
        </w:tc>
        <w:tc>
          <w:tcPr>
            <w:tcW w:w="4270" w:type="dxa"/>
            <w:shd w:val="clear" w:color="auto" w:fill="auto"/>
            <w:vAlign w:val="center"/>
          </w:tcPr>
          <w:p w14:paraId="036C3F25" w14:textId="77777777" w:rsidR="00345845" w:rsidRPr="005653ED" w:rsidRDefault="00345845" w:rsidP="00345845">
            <w:pPr>
              <w:tabs>
                <w:tab w:val="left" w:pos="4003"/>
              </w:tabs>
              <w:spacing w:before="120" w:after="120"/>
              <w:ind w:right="16" w:firstLine="14"/>
              <w:jc w:val="both"/>
              <w:rPr>
                <w:rFonts w:asciiTheme="minorBidi" w:hAnsiTheme="minorBidi" w:cstheme="minorBidi"/>
                <w:bCs/>
              </w:rPr>
            </w:pPr>
            <w:r w:rsidRPr="005653ED">
              <w:rPr>
                <w:rFonts w:asciiTheme="minorBidi" w:hAnsiTheme="minorBidi" w:cstheme="minorBidi"/>
                <w:bCs/>
              </w:rPr>
              <w:t>Tribunales de Circuito</w:t>
            </w:r>
            <w:r>
              <w:rPr>
                <w:rFonts w:asciiTheme="minorBidi" w:hAnsiTheme="minorBidi" w:cstheme="minorBidi"/>
                <w:bCs/>
              </w:rPr>
              <w:t>.</w:t>
            </w:r>
          </w:p>
        </w:tc>
      </w:tr>
      <w:tr w:rsidR="00345845" w:rsidRPr="006D32D2" w14:paraId="4B512B16" w14:textId="77777777" w:rsidTr="00F85F5D">
        <w:trPr>
          <w:jc w:val="center"/>
        </w:trPr>
        <w:tc>
          <w:tcPr>
            <w:tcW w:w="723" w:type="dxa"/>
            <w:shd w:val="clear" w:color="auto" w:fill="auto"/>
            <w:vAlign w:val="center"/>
          </w:tcPr>
          <w:p w14:paraId="41B0241A"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1D65E1BF" w14:textId="77777777" w:rsidR="00345845" w:rsidRPr="005653ED" w:rsidRDefault="00345845" w:rsidP="00345845">
            <w:pPr>
              <w:spacing w:before="120" w:after="120"/>
              <w:jc w:val="both"/>
              <w:rPr>
                <w:rFonts w:asciiTheme="minorBidi" w:hAnsiTheme="minorBidi" w:cstheme="minorBidi"/>
              </w:rPr>
            </w:pPr>
            <w:r w:rsidRPr="005653ED">
              <w:rPr>
                <w:rFonts w:asciiTheme="minorBidi" w:hAnsiTheme="minorBidi" w:cstheme="minorBidi"/>
              </w:rPr>
              <w:t>Secretario Particular de Juez de Distrito</w:t>
            </w:r>
          </w:p>
        </w:tc>
        <w:tc>
          <w:tcPr>
            <w:tcW w:w="4270" w:type="dxa"/>
            <w:shd w:val="clear" w:color="auto" w:fill="auto"/>
            <w:vAlign w:val="center"/>
          </w:tcPr>
          <w:p w14:paraId="6892303B" w14:textId="1E195D5C" w:rsidR="00345845" w:rsidRPr="00976D77" w:rsidRDefault="00345845" w:rsidP="00345845">
            <w:pPr>
              <w:tabs>
                <w:tab w:val="left" w:pos="4003"/>
              </w:tabs>
              <w:spacing w:before="120" w:after="120"/>
              <w:ind w:right="16" w:firstLine="14"/>
              <w:jc w:val="both"/>
              <w:rPr>
                <w:rFonts w:asciiTheme="minorBidi" w:hAnsiTheme="minorBidi" w:cstheme="minorBidi"/>
                <w:bCs/>
              </w:rPr>
            </w:pPr>
            <w:r w:rsidRPr="00976D77">
              <w:rPr>
                <w:rFonts w:asciiTheme="minorBidi" w:hAnsiTheme="minorBidi" w:cstheme="minorBidi"/>
                <w:bCs/>
              </w:rPr>
              <w:t>Juzgados de Distrito y Centro Nacional de Justicia Especializado en Control de Técnicas de Investigación, Arraigo e Intervención de Comunicaciones.</w:t>
            </w:r>
          </w:p>
        </w:tc>
      </w:tr>
      <w:tr w:rsidR="00345845" w:rsidRPr="006D32D2" w14:paraId="04A38DA0" w14:textId="77777777" w:rsidTr="00F85F5D">
        <w:trPr>
          <w:jc w:val="center"/>
        </w:trPr>
        <w:tc>
          <w:tcPr>
            <w:tcW w:w="723" w:type="dxa"/>
            <w:shd w:val="clear" w:color="auto" w:fill="auto"/>
            <w:vAlign w:val="center"/>
          </w:tcPr>
          <w:p w14:paraId="443EAD3F"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33892EE4" w14:textId="77777777" w:rsidR="00345845" w:rsidRPr="005653ED" w:rsidRDefault="00345845" w:rsidP="00345845">
            <w:pPr>
              <w:spacing w:before="120" w:after="120"/>
              <w:jc w:val="both"/>
              <w:rPr>
                <w:rFonts w:asciiTheme="minorBidi" w:hAnsiTheme="minorBidi" w:cstheme="minorBidi"/>
              </w:rPr>
            </w:pPr>
            <w:r w:rsidRPr="005653ED">
              <w:rPr>
                <w:rFonts w:asciiTheme="minorBidi" w:hAnsiTheme="minorBidi" w:cstheme="minorBidi"/>
              </w:rPr>
              <w:t>Jefe de Departamento</w:t>
            </w:r>
          </w:p>
        </w:tc>
        <w:tc>
          <w:tcPr>
            <w:tcW w:w="4270" w:type="dxa"/>
            <w:shd w:val="clear" w:color="auto" w:fill="auto"/>
            <w:vAlign w:val="center"/>
          </w:tcPr>
          <w:p w14:paraId="30D8B4F9" w14:textId="77777777" w:rsidR="00345845" w:rsidRPr="00976D77" w:rsidRDefault="00345845" w:rsidP="00345845">
            <w:pPr>
              <w:tabs>
                <w:tab w:val="left" w:pos="4003"/>
              </w:tabs>
              <w:spacing w:before="120" w:after="120"/>
              <w:ind w:right="16" w:firstLine="14"/>
              <w:jc w:val="both"/>
              <w:rPr>
                <w:rFonts w:asciiTheme="minorBidi" w:hAnsiTheme="minorBidi" w:cstheme="minorBidi"/>
                <w:bCs/>
              </w:rPr>
            </w:pPr>
            <w:r w:rsidRPr="00976D77">
              <w:rPr>
                <w:rFonts w:asciiTheme="minorBidi" w:hAnsiTheme="minorBidi" w:cstheme="minorBidi"/>
                <w:bCs/>
              </w:rPr>
              <w:t>Áreas administrativas.</w:t>
            </w:r>
          </w:p>
        </w:tc>
      </w:tr>
      <w:tr w:rsidR="00345845" w:rsidRPr="006D32D2" w14:paraId="593223B0" w14:textId="77777777" w:rsidTr="00F85F5D">
        <w:trPr>
          <w:jc w:val="center"/>
        </w:trPr>
        <w:tc>
          <w:tcPr>
            <w:tcW w:w="723" w:type="dxa"/>
            <w:shd w:val="clear" w:color="auto" w:fill="auto"/>
            <w:vAlign w:val="center"/>
          </w:tcPr>
          <w:p w14:paraId="48ADFBA7" w14:textId="77777777" w:rsidR="00345845" w:rsidRPr="005653ED" w:rsidRDefault="00345845" w:rsidP="00345845">
            <w:pPr>
              <w:numPr>
                <w:ilvl w:val="0"/>
                <w:numId w:val="31"/>
              </w:numPr>
              <w:tabs>
                <w:tab w:val="left" w:pos="0"/>
                <w:tab w:val="left" w:pos="252"/>
              </w:tabs>
              <w:spacing w:before="120" w:after="120"/>
              <w:jc w:val="center"/>
              <w:rPr>
                <w:rFonts w:asciiTheme="minorBidi" w:hAnsiTheme="minorBidi" w:cstheme="minorBidi"/>
              </w:rPr>
            </w:pPr>
          </w:p>
        </w:tc>
        <w:tc>
          <w:tcPr>
            <w:tcW w:w="4517" w:type="dxa"/>
            <w:shd w:val="clear" w:color="auto" w:fill="auto"/>
            <w:vAlign w:val="center"/>
          </w:tcPr>
          <w:p w14:paraId="559C04B7" w14:textId="77777777" w:rsidR="00345845" w:rsidRPr="005653ED" w:rsidRDefault="00345845" w:rsidP="00345845">
            <w:pPr>
              <w:spacing w:before="120" w:after="120"/>
              <w:jc w:val="both"/>
              <w:rPr>
                <w:rFonts w:asciiTheme="minorBidi" w:hAnsiTheme="minorBidi" w:cstheme="minorBidi"/>
              </w:rPr>
            </w:pPr>
            <w:r w:rsidRPr="005653ED">
              <w:rPr>
                <w:rFonts w:asciiTheme="minorBidi" w:hAnsiTheme="minorBidi" w:cstheme="minorBidi"/>
              </w:rPr>
              <w:t>Jefe de Seguridad Regional</w:t>
            </w:r>
          </w:p>
        </w:tc>
        <w:tc>
          <w:tcPr>
            <w:tcW w:w="4270" w:type="dxa"/>
            <w:shd w:val="clear" w:color="auto" w:fill="auto"/>
          </w:tcPr>
          <w:p w14:paraId="5D6DD285" w14:textId="77777777" w:rsidR="00345845" w:rsidRPr="00976D77" w:rsidRDefault="00345845" w:rsidP="00345845">
            <w:pPr>
              <w:tabs>
                <w:tab w:val="left" w:pos="4003"/>
              </w:tabs>
              <w:spacing w:before="120" w:after="120"/>
              <w:ind w:right="16" w:firstLine="14"/>
              <w:jc w:val="both"/>
              <w:rPr>
                <w:rFonts w:asciiTheme="minorBidi" w:hAnsiTheme="minorBidi" w:cstheme="minorBidi"/>
                <w:bCs/>
              </w:rPr>
            </w:pPr>
            <w:r w:rsidRPr="00976D77">
              <w:rPr>
                <w:rFonts w:asciiTheme="minorBidi" w:hAnsiTheme="minorBidi" w:cstheme="minorBidi"/>
                <w:bCs/>
              </w:rPr>
              <w:t>Coordinación de Seguridad del Poder Judicial de la Federación.</w:t>
            </w:r>
          </w:p>
        </w:tc>
      </w:tr>
      <w:tr w:rsidR="00345845" w:rsidRPr="006D32D2" w14:paraId="3F8AF5A5" w14:textId="77777777" w:rsidTr="00F85F5D">
        <w:trPr>
          <w:jc w:val="center"/>
        </w:trPr>
        <w:tc>
          <w:tcPr>
            <w:tcW w:w="723" w:type="dxa"/>
            <w:shd w:val="clear" w:color="auto" w:fill="auto"/>
            <w:vAlign w:val="center"/>
          </w:tcPr>
          <w:p w14:paraId="738FFBF0" w14:textId="77777777" w:rsidR="00345845" w:rsidRPr="005653ED" w:rsidRDefault="00345845" w:rsidP="00345845">
            <w:pPr>
              <w:numPr>
                <w:ilvl w:val="0"/>
                <w:numId w:val="31"/>
              </w:numPr>
              <w:tabs>
                <w:tab w:val="left" w:pos="0"/>
                <w:tab w:val="left" w:pos="252"/>
              </w:tabs>
              <w:spacing w:before="120" w:after="120"/>
              <w:jc w:val="center"/>
              <w:rPr>
                <w:rFonts w:asciiTheme="minorBidi" w:hAnsiTheme="minorBidi" w:cstheme="minorBidi"/>
              </w:rPr>
            </w:pPr>
          </w:p>
        </w:tc>
        <w:tc>
          <w:tcPr>
            <w:tcW w:w="4517" w:type="dxa"/>
            <w:shd w:val="clear" w:color="auto" w:fill="auto"/>
            <w:vAlign w:val="center"/>
          </w:tcPr>
          <w:p w14:paraId="75C120B1" w14:textId="77777777" w:rsidR="00345845" w:rsidRPr="005653ED" w:rsidRDefault="00345845" w:rsidP="00345845">
            <w:pPr>
              <w:spacing w:before="120" w:after="120"/>
              <w:jc w:val="both"/>
              <w:rPr>
                <w:rFonts w:asciiTheme="minorBidi" w:hAnsiTheme="minorBidi" w:cstheme="minorBidi"/>
              </w:rPr>
            </w:pPr>
            <w:r w:rsidRPr="005653ED">
              <w:rPr>
                <w:rFonts w:asciiTheme="minorBidi" w:hAnsiTheme="minorBidi" w:cstheme="minorBidi"/>
              </w:rPr>
              <w:t>Jefe de Oficina de Correspondencia Común B</w:t>
            </w:r>
          </w:p>
        </w:tc>
        <w:tc>
          <w:tcPr>
            <w:tcW w:w="4270" w:type="dxa"/>
            <w:shd w:val="clear" w:color="auto" w:fill="auto"/>
            <w:vAlign w:val="center"/>
          </w:tcPr>
          <w:p w14:paraId="0D1025E8" w14:textId="7574E672" w:rsidR="00345845" w:rsidRPr="00976D77" w:rsidRDefault="00345845" w:rsidP="002E347C">
            <w:pPr>
              <w:tabs>
                <w:tab w:val="left" w:pos="4003"/>
              </w:tabs>
              <w:spacing w:before="120" w:after="120"/>
              <w:ind w:right="16" w:firstLine="14"/>
              <w:jc w:val="both"/>
              <w:rPr>
                <w:rFonts w:asciiTheme="minorBidi" w:hAnsiTheme="minorBidi" w:cstheme="minorBidi"/>
                <w:bCs/>
              </w:rPr>
            </w:pPr>
            <w:r w:rsidRPr="00976D77">
              <w:rPr>
                <w:rFonts w:asciiTheme="minorBidi" w:hAnsiTheme="minorBidi" w:cstheme="minorBidi"/>
                <w:bCs/>
              </w:rPr>
              <w:t xml:space="preserve">Oficinas de </w:t>
            </w:r>
            <w:r w:rsidR="002E347C">
              <w:rPr>
                <w:rFonts w:asciiTheme="minorBidi" w:hAnsiTheme="minorBidi" w:cstheme="minorBidi"/>
                <w:bCs/>
              </w:rPr>
              <w:t>c</w:t>
            </w:r>
            <w:r w:rsidRPr="00976D77">
              <w:rPr>
                <w:rFonts w:asciiTheme="minorBidi" w:hAnsiTheme="minorBidi" w:cstheme="minorBidi"/>
                <w:bCs/>
              </w:rPr>
              <w:t xml:space="preserve">orrespondencia </w:t>
            </w:r>
            <w:r w:rsidR="002E347C">
              <w:rPr>
                <w:rFonts w:asciiTheme="minorBidi" w:hAnsiTheme="minorBidi" w:cstheme="minorBidi"/>
                <w:bCs/>
              </w:rPr>
              <w:t>c</w:t>
            </w:r>
            <w:r w:rsidRPr="00976D77">
              <w:rPr>
                <w:rFonts w:asciiTheme="minorBidi" w:hAnsiTheme="minorBidi" w:cstheme="minorBidi"/>
                <w:bCs/>
              </w:rPr>
              <w:t>omún.</w:t>
            </w:r>
          </w:p>
        </w:tc>
      </w:tr>
      <w:tr w:rsidR="00345845" w:rsidRPr="006D32D2" w14:paraId="01B3168D" w14:textId="77777777" w:rsidTr="00F85F5D">
        <w:trPr>
          <w:jc w:val="center"/>
        </w:trPr>
        <w:tc>
          <w:tcPr>
            <w:tcW w:w="723" w:type="dxa"/>
            <w:shd w:val="clear" w:color="auto" w:fill="auto"/>
            <w:vAlign w:val="center"/>
          </w:tcPr>
          <w:p w14:paraId="50FE95E7"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51C9AC63" w14:textId="77777777" w:rsidR="00345845" w:rsidRPr="005653ED" w:rsidRDefault="00345845" w:rsidP="00345845">
            <w:pPr>
              <w:spacing w:before="120" w:after="120"/>
              <w:jc w:val="both"/>
              <w:rPr>
                <w:rFonts w:asciiTheme="minorBidi" w:hAnsiTheme="minorBidi" w:cstheme="minorBidi"/>
              </w:rPr>
            </w:pPr>
            <w:r w:rsidRPr="005653ED">
              <w:rPr>
                <w:rFonts w:asciiTheme="minorBidi" w:hAnsiTheme="minorBidi" w:cstheme="minorBidi"/>
              </w:rPr>
              <w:t>Auditor</w:t>
            </w:r>
          </w:p>
        </w:tc>
        <w:tc>
          <w:tcPr>
            <w:tcW w:w="4270" w:type="dxa"/>
            <w:shd w:val="clear" w:color="auto" w:fill="auto"/>
            <w:vAlign w:val="center"/>
          </w:tcPr>
          <w:p w14:paraId="40E73A44" w14:textId="77777777" w:rsidR="00345845" w:rsidRPr="00976D77" w:rsidRDefault="00345845" w:rsidP="00345845">
            <w:pPr>
              <w:tabs>
                <w:tab w:val="left" w:pos="4003"/>
              </w:tabs>
              <w:spacing w:before="120" w:after="120"/>
              <w:ind w:right="16" w:firstLine="14"/>
              <w:jc w:val="both"/>
              <w:rPr>
                <w:rFonts w:asciiTheme="minorBidi" w:hAnsiTheme="minorBidi" w:cstheme="minorBidi"/>
                <w:bCs/>
              </w:rPr>
            </w:pPr>
            <w:r w:rsidRPr="00976D77">
              <w:rPr>
                <w:rFonts w:asciiTheme="minorBidi" w:hAnsiTheme="minorBidi" w:cstheme="minorBidi"/>
                <w:bCs/>
              </w:rPr>
              <w:t xml:space="preserve">Dirección General de Auditoría adscrita a la Contraloría del Poder Judicial </w:t>
            </w:r>
            <w:r w:rsidRPr="00976D77">
              <w:rPr>
                <w:rFonts w:asciiTheme="minorBidi" w:hAnsiTheme="minorBidi" w:cstheme="minorBidi"/>
                <w:bCs/>
              </w:rPr>
              <w:br/>
              <w:t>de la Federación.</w:t>
            </w:r>
          </w:p>
        </w:tc>
      </w:tr>
      <w:tr w:rsidR="00345845" w:rsidRPr="006D32D2" w14:paraId="6419B407" w14:textId="77777777" w:rsidTr="00F85F5D">
        <w:trPr>
          <w:jc w:val="center"/>
        </w:trPr>
        <w:tc>
          <w:tcPr>
            <w:tcW w:w="723" w:type="dxa"/>
            <w:shd w:val="clear" w:color="auto" w:fill="auto"/>
            <w:vAlign w:val="center"/>
          </w:tcPr>
          <w:p w14:paraId="4E74DC83"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743C7DC2" w14:textId="77777777" w:rsidR="00345845" w:rsidRPr="005653ED" w:rsidRDefault="00345845" w:rsidP="00345845">
            <w:pPr>
              <w:spacing w:before="120" w:after="120"/>
              <w:jc w:val="both"/>
              <w:rPr>
                <w:rFonts w:asciiTheme="minorBidi" w:hAnsiTheme="minorBidi" w:cstheme="minorBidi"/>
              </w:rPr>
            </w:pPr>
            <w:r w:rsidRPr="005653ED">
              <w:rPr>
                <w:rFonts w:asciiTheme="minorBidi" w:hAnsiTheme="minorBidi" w:cstheme="minorBidi"/>
              </w:rPr>
              <w:t>Dictaminador</w:t>
            </w:r>
          </w:p>
        </w:tc>
        <w:tc>
          <w:tcPr>
            <w:tcW w:w="4270" w:type="dxa"/>
            <w:shd w:val="clear" w:color="auto" w:fill="auto"/>
            <w:vAlign w:val="center"/>
          </w:tcPr>
          <w:p w14:paraId="4FB16919" w14:textId="77777777" w:rsidR="00345845" w:rsidRPr="00976D77" w:rsidRDefault="00345845" w:rsidP="00345845">
            <w:pPr>
              <w:tabs>
                <w:tab w:val="left" w:pos="4003"/>
              </w:tabs>
              <w:spacing w:before="120" w:after="120"/>
              <w:ind w:right="16" w:firstLine="14"/>
              <w:jc w:val="both"/>
              <w:rPr>
                <w:rFonts w:asciiTheme="minorBidi" w:hAnsiTheme="minorBidi" w:cstheme="minorBidi"/>
                <w:bCs/>
              </w:rPr>
            </w:pPr>
            <w:r w:rsidRPr="00976D77">
              <w:rPr>
                <w:rFonts w:asciiTheme="minorBidi" w:hAnsiTheme="minorBidi" w:cstheme="minorBidi"/>
                <w:bCs/>
              </w:rPr>
              <w:t xml:space="preserve">Dirección General de Responsabilidades adscrita a la Contraloría del Poder Judicial </w:t>
            </w:r>
            <w:r w:rsidRPr="00976D77">
              <w:rPr>
                <w:rFonts w:asciiTheme="minorBidi" w:hAnsiTheme="minorBidi" w:cstheme="minorBidi"/>
                <w:bCs/>
              </w:rPr>
              <w:br/>
              <w:t>de la Federación.</w:t>
            </w:r>
          </w:p>
        </w:tc>
      </w:tr>
      <w:tr w:rsidR="00345845" w:rsidRPr="006D32D2" w14:paraId="1D5343AA" w14:textId="77777777" w:rsidTr="00F85F5D">
        <w:trPr>
          <w:jc w:val="center"/>
        </w:trPr>
        <w:tc>
          <w:tcPr>
            <w:tcW w:w="723" w:type="dxa"/>
            <w:shd w:val="clear" w:color="auto" w:fill="auto"/>
            <w:vAlign w:val="center"/>
          </w:tcPr>
          <w:p w14:paraId="491C697A"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62074D9A" w14:textId="77777777" w:rsidR="00345845" w:rsidRPr="00127D27" w:rsidRDefault="00345845" w:rsidP="00345845">
            <w:pPr>
              <w:spacing w:before="120" w:after="120"/>
              <w:jc w:val="both"/>
              <w:rPr>
                <w:rFonts w:asciiTheme="minorBidi" w:hAnsiTheme="minorBidi" w:cstheme="minorBidi"/>
              </w:rPr>
            </w:pPr>
            <w:r w:rsidRPr="00127D27">
              <w:rPr>
                <w:rFonts w:asciiTheme="minorBidi" w:hAnsiTheme="minorBidi" w:cstheme="minorBidi"/>
              </w:rPr>
              <w:t>Coordinador Técnico B</w:t>
            </w:r>
          </w:p>
        </w:tc>
        <w:tc>
          <w:tcPr>
            <w:tcW w:w="4270" w:type="dxa"/>
            <w:shd w:val="clear" w:color="auto" w:fill="auto"/>
            <w:vAlign w:val="center"/>
          </w:tcPr>
          <w:p w14:paraId="4D38F672" w14:textId="21698E5E" w:rsidR="00345845" w:rsidRPr="00976D77" w:rsidRDefault="00C33C18" w:rsidP="00345845">
            <w:pPr>
              <w:tabs>
                <w:tab w:val="left" w:pos="4003"/>
              </w:tabs>
              <w:spacing w:before="120" w:after="120"/>
              <w:ind w:right="17" w:firstLine="11"/>
              <w:jc w:val="both"/>
              <w:rPr>
                <w:rFonts w:asciiTheme="minorBidi" w:hAnsiTheme="minorBidi" w:cstheme="minorBidi"/>
                <w:bCs/>
              </w:rPr>
            </w:pPr>
            <w:r>
              <w:rPr>
                <w:rFonts w:asciiTheme="minorBidi" w:hAnsiTheme="minorBidi" w:cstheme="minorBidi"/>
                <w:bCs/>
              </w:rPr>
              <w:t>Á</w:t>
            </w:r>
            <w:r w:rsidR="00345845" w:rsidRPr="00976D77">
              <w:rPr>
                <w:rFonts w:asciiTheme="minorBidi" w:hAnsiTheme="minorBidi" w:cstheme="minorBidi"/>
                <w:bCs/>
              </w:rPr>
              <w:t>reas administrativas (que el puesto no tenga asignado personal su cargo).</w:t>
            </w:r>
          </w:p>
        </w:tc>
      </w:tr>
      <w:tr w:rsidR="00345845" w:rsidRPr="006D32D2" w14:paraId="259FD889" w14:textId="77777777" w:rsidTr="00F85F5D">
        <w:trPr>
          <w:jc w:val="center"/>
        </w:trPr>
        <w:tc>
          <w:tcPr>
            <w:tcW w:w="723" w:type="dxa"/>
            <w:shd w:val="clear" w:color="auto" w:fill="auto"/>
            <w:vAlign w:val="center"/>
          </w:tcPr>
          <w:p w14:paraId="1E5798D7"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218F3FE8" w14:textId="77777777" w:rsidR="00345845" w:rsidRPr="00874453" w:rsidRDefault="00345845" w:rsidP="00345845">
            <w:pPr>
              <w:spacing w:before="120" w:after="120"/>
              <w:jc w:val="both"/>
              <w:rPr>
                <w:rFonts w:asciiTheme="minorBidi" w:hAnsiTheme="minorBidi" w:cstheme="minorBidi"/>
              </w:rPr>
            </w:pPr>
            <w:r w:rsidRPr="00874453">
              <w:rPr>
                <w:rFonts w:asciiTheme="minorBidi" w:hAnsiTheme="minorBidi" w:cstheme="minorBidi"/>
              </w:rPr>
              <w:t xml:space="preserve">Coordinador de Ayuda y Seguridad </w:t>
            </w:r>
          </w:p>
        </w:tc>
        <w:tc>
          <w:tcPr>
            <w:tcW w:w="4270" w:type="dxa"/>
            <w:shd w:val="clear" w:color="auto" w:fill="auto"/>
            <w:vAlign w:val="center"/>
          </w:tcPr>
          <w:p w14:paraId="0F936BEB" w14:textId="65854E2F" w:rsidR="00345845" w:rsidRPr="00874453" w:rsidRDefault="00345845" w:rsidP="00345845">
            <w:pPr>
              <w:tabs>
                <w:tab w:val="left" w:pos="4003"/>
              </w:tabs>
              <w:spacing w:before="120" w:after="120"/>
              <w:ind w:right="16" w:firstLine="14"/>
              <w:jc w:val="both"/>
              <w:rPr>
                <w:rFonts w:asciiTheme="minorBidi" w:hAnsiTheme="minorBidi" w:cstheme="minorBidi"/>
                <w:bCs/>
              </w:rPr>
            </w:pPr>
            <w:r w:rsidRPr="00874453">
              <w:rPr>
                <w:rFonts w:asciiTheme="minorBidi" w:hAnsiTheme="minorBidi" w:cstheme="minorBidi"/>
                <w:bCs/>
              </w:rPr>
              <w:t xml:space="preserve">Ponencias de </w:t>
            </w:r>
            <w:r>
              <w:rPr>
                <w:rFonts w:asciiTheme="minorBidi" w:hAnsiTheme="minorBidi" w:cstheme="minorBidi"/>
                <w:bCs/>
              </w:rPr>
              <w:t>c</w:t>
            </w:r>
            <w:r w:rsidRPr="00874453">
              <w:rPr>
                <w:rFonts w:asciiTheme="minorBidi" w:hAnsiTheme="minorBidi" w:cstheme="minorBidi"/>
                <w:bCs/>
              </w:rPr>
              <w:t>onsejeros (asignado directamente al titular)</w:t>
            </w:r>
            <w:r>
              <w:rPr>
                <w:rFonts w:asciiTheme="minorBidi" w:hAnsiTheme="minorBidi" w:cstheme="minorBidi"/>
                <w:bCs/>
              </w:rPr>
              <w:t>.</w:t>
            </w:r>
          </w:p>
        </w:tc>
      </w:tr>
      <w:tr w:rsidR="00345845" w:rsidRPr="006D32D2" w14:paraId="34C35A92" w14:textId="77777777" w:rsidTr="00C33C18">
        <w:trPr>
          <w:jc w:val="center"/>
        </w:trPr>
        <w:tc>
          <w:tcPr>
            <w:tcW w:w="723" w:type="dxa"/>
            <w:tcBorders>
              <w:bottom w:val="single" w:sz="4" w:space="0" w:color="auto"/>
            </w:tcBorders>
            <w:shd w:val="clear" w:color="auto" w:fill="auto"/>
            <w:vAlign w:val="center"/>
          </w:tcPr>
          <w:p w14:paraId="0042C229"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tcBorders>
              <w:bottom w:val="single" w:sz="4" w:space="0" w:color="auto"/>
            </w:tcBorders>
            <w:shd w:val="clear" w:color="auto" w:fill="auto"/>
            <w:vAlign w:val="center"/>
          </w:tcPr>
          <w:p w14:paraId="1C1F4FD3" w14:textId="77777777" w:rsidR="00345845" w:rsidRPr="005653ED" w:rsidRDefault="00345845" w:rsidP="00C33C18">
            <w:pPr>
              <w:spacing w:before="120" w:after="120"/>
              <w:rPr>
                <w:rFonts w:asciiTheme="minorBidi" w:hAnsiTheme="minorBidi" w:cstheme="minorBidi"/>
              </w:rPr>
            </w:pPr>
            <w:r w:rsidRPr="005653ED">
              <w:rPr>
                <w:rFonts w:asciiTheme="minorBidi" w:hAnsiTheme="minorBidi" w:cstheme="minorBidi"/>
              </w:rPr>
              <w:t>Coordinador Técnico Administrativo</w:t>
            </w:r>
          </w:p>
        </w:tc>
        <w:tc>
          <w:tcPr>
            <w:tcW w:w="4270" w:type="dxa"/>
            <w:tcBorders>
              <w:bottom w:val="single" w:sz="4" w:space="0" w:color="auto"/>
            </w:tcBorders>
            <w:shd w:val="clear" w:color="auto" w:fill="auto"/>
          </w:tcPr>
          <w:p w14:paraId="78461C94" w14:textId="6B934B3A" w:rsidR="00345845" w:rsidRPr="008825C3" w:rsidRDefault="00345845" w:rsidP="00C33C18">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Órganos jurisdiccionales</w:t>
            </w:r>
            <w:r w:rsidR="00C33C18">
              <w:rPr>
                <w:rFonts w:asciiTheme="minorBidi" w:hAnsiTheme="minorBidi" w:cstheme="minorBidi"/>
                <w:bCs/>
              </w:rPr>
              <w:t xml:space="preserve">, con excepción de los centros de justicia penal federal y el Centro Nacional de </w:t>
            </w:r>
            <w:r w:rsidR="00C33C18" w:rsidRPr="00976D77">
              <w:rPr>
                <w:rFonts w:asciiTheme="minorBidi" w:hAnsiTheme="minorBidi" w:cstheme="minorBidi"/>
                <w:bCs/>
              </w:rPr>
              <w:t>Justicia Especializado en Control de Técnicas de Investigación, Arraigo e Intervención de Comunicaciones</w:t>
            </w:r>
            <w:r>
              <w:rPr>
                <w:rFonts w:asciiTheme="minorBidi" w:hAnsiTheme="minorBidi" w:cstheme="minorBidi"/>
                <w:bCs/>
              </w:rPr>
              <w:t>.</w:t>
            </w:r>
          </w:p>
        </w:tc>
      </w:tr>
      <w:tr w:rsidR="00345845" w:rsidRPr="006D32D2" w14:paraId="00569553" w14:textId="77777777" w:rsidTr="00F85F5D">
        <w:trPr>
          <w:jc w:val="center"/>
        </w:trPr>
        <w:tc>
          <w:tcPr>
            <w:tcW w:w="723" w:type="dxa"/>
            <w:shd w:val="clear" w:color="auto" w:fill="auto"/>
            <w:vAlign w:val="center"/>
          </w:tcPr>
          <w:p w14:paraId="45764FCE"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66E07796" w14:textId="77777777" w:rsidR="00345845" w:rsidRPr="005653ED" w:rsidRDefault="00345845" w:rsidP="00345845">
            <w:pPr>
              <w:spacing w:before="120" w:after="120"/>
              <w:jc w:val="both"/>
              <w:rPr>
                <w:rFonts w:asciiTheme="minorBidi" w:hAnsiTheme="minorBidi" w:cstheme="minorBidi"/>
              </w:rPr>
            </w:pPr>
            <w:r w:rsidRPr="005653ED">
              <w:rPr>
                <w:rFonts w:asciiTheme="minorBidi" w:hAnsiTheme="minorBidi" w:cstheme="minorBidi"/>
              </w:rPr>
              <w:t>Analista Jurídico SISE</w:t>
            </w:r>
          </w:p>
        </w:tc>
        <w:tc>
          <w:tcPr>
            <w:tcW w:w="4270" w:type="dxa"/>
            <w:shd w:val="clear" w:color="auto" w:fill="auto"/>
            <w:vAlign w:val="center"/>
          </w:tcPr>
          <w:p w14:paraId="4C58A8F5" w14:textId="22C1E8E8" w:rsidR="00345845" w:rsidRPr="005653ED" w:rsidRDefault="00345845" w:rsidP="00345845">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Órganos jurisdiccionales.</w:t>
            </w:r>
          </w:p>
        </w:tc>
      </w:tr>
      <w:tr w:rsidR="00345845" w:rsidRPr="006D32D2" w14:paraId="249C4A77" w14:textId="77777777" w:rsidTr="00DF2DC8">
        <w:trPr>
          <w:jc w:val="center"/>
        </w:trPr>
        <w:tc>
          <w:tcPr>
            <w:tcW w:w="723" w:type="dxa"/>
            <w:shd w:val="clear" w:color="auto" w:fill="auto"/>
            <w:vAlign w:val="center"/>
          </w:tcPr>
          <w:p w14:paraId="78DA3D8D" w14:textId="77777777" w:rsidR="00345845" w:rsidRPr="005653ED" w:rsidRDefault="00345845" w:rsidP="00345845">
            <w:pPr>
              <w:numPr>
                <w:ilvl w:val="0"/>
                <w:numId w:val="31"/>
              </w:numPr>
              <w:tabs>
                <w:tab w:val="left" w:pos="12"/>
                <w:tab w:val="left" w:pos="252"/>
              </w:tabs>
              <w:spacing w:before="120" w:after="120"/>
              <w:jc w:val="center"/>
              <w:rPr>
                <w:rFonts w:asciiTheme="minorBidi" w:hAnsiTheme="minorBidi" w:cstheme="minorBidi"/>
              </w:rPr>
            </w:pPr>
          </w:p>
        </w:tc>
        <w:tc>
          <w:tcPr>
            <w:tcW w:w="4517" w:type="dxa"/>
            <w:shd w:val="clear" w:color="auto" w:fill="auto"/>
            <w:vAlign w:val="center"/>
          </w:tcPr>
          <w:p w14:paraId="677837EA" w14:textId="0410C994" w:rsidR="00345845" w:rsidRPr="00874453" w:rsidRDefault="00345845" w:rsidP="00345845">
            <w:pPr>
              <w:spacing w:before="120" w:after="120"/>
              <w:jc w:val="both"/>
              <w:rPr>
                <w:rFonts w:asciiTheme="minorBidi" w:hAnsiTheme="minorBidi" w:cstheme="minorBidi"/>
              </w:rPr>
            </w:pPr>
            <w:r>
              <w:rPr>
                <w:rFonts w:asciiTheme="minorBidi" w:hAnsiTheme="minorBidi" w:cstheme="minorBidi"/>
              </w:rPr>
              <w:t>Auxiliar de Gestión Judicial</w:t>
            </w:r>
          </w:p>
        </w:tc>
        <w:tc>
          <w:tcPr>
            <w:tcW w:w="4270" w:type="dxa"/>
            <w:shd w:val="clear" w:color="auto" w:fill="auto"/>
            <w:vAlign w:val="center"/>
          </w:tcPr>
          <w:p w14:paraId="0A060937" w14:textId="1D10E8C4" w:rsidR="00345845" w:rsidRPr="00874453" w:rsidRDefault="00345845" w:rsidP="00345845">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Centros de justicia penal federal.</w:t>
            </w:r>
          </w:p>
        </w:tc>
      </w:tr>
    </w:tbl>
    <w:p w14:paraId="21D164F6" w14:textId="77777777" w:rsidR="00B733D3" w:rsidRDefault="00B733D3"/>
    <w:p w14:paraId="791AEB6F" w14:textId="77777777" w:rsidR="00B733D3" w:rsidRDefault="00B733D3"/>
    <w:p w14:paraId="18C6F8C3" w14:textId="77777777" w:rsidR="003D1944" w:rsidRDefault="003D1944"/>
    <w:p w14:paraId="244218FF" w14:textId="77777777" w:rsidR="003D1944" w:rsidRDefault="003D1944"/>
    <w:p w14:paraId="16C5C568" w14:textId="77777777" w:rsidR="003D1944" w:rsidRDefault="003D1944"/>
    <w:p w14:paraId="3C32E74C" w14:textId="68F142CD" w:rsidR="003D1944" w:rsidRDefault="003D1944"/>
    <w:p w14:paraId="0A9CB47A" w14:textId="094F7AF6" w:rsidR="00876347" w:rsidRDefault="00876347"/>
    <w:p w14:paraId="492CD6B4" w14:textId="419A7D69" w:rsidR="00876347" w:rsidRDefault="00876347"/>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432"/>
        <w:gridCol w:w="4355"/>
      </w:tblGrid>
      <w:tr w:rsidR="00B733D3" w:rsidRPr="003164FC" w14:paraId="6EE5FFFE" w14:textId="77777777" w:rsidTr="00DB1E5F">
        <w:trPr>
          <w:trHeight w:val="144"/>
          <w:tblHeader/>
          <w:jc w:val="center"/>
        </w:trPr>
        <w:tc>
          <w:tcPr>
            <w:tcW w:w="723" w:type="dxa"/>
            <w:shd w:val="clear" w:color="auto" w:fill="E0E0E0"/>
          </w:tcPr>
          <w:p w14:paraId="02877371" w14:textId="1A44684F" w:rsidR="00B733D3" w:rsidRPr="003164FC" w:rsidRDefault="00D57BA2" w:rsidP="00DB1E5F">
            <w:pPr>
              <w:spacing w:before="60" w:after="60"/>
              <w:jc w:val="center"/>
              <w:rPr>
                <w:rFonts w:asciiTheme="minorBidi" w:hAnsiTheme="minorBidi" w:cstheme="minorBidi"/>
                <w:b/>
                <w:iCs/>
                <w:sz w:val="16"/>
                <w:szCs w:val="16"/>
              </w:rPr>
            </w:pPr>
            <w:r>
              <w:rPr>
                <w:rFonts w:asciiTheme="minorBidi" w:hAnsiTheme="minorBidi" w:cstheme="minorBidi"/>
                <w:b/>
                <w:iCs/>
                <w:sz w:val="16"/>
                <w:szCs w:val="16"/>
              </w:rPr>
              <w:lastRenderedPageBreak/>
              <w:t>No.</w:t>
            </w:r>
          </w:p>
        </w:tc>
        <w:tc>
          <w:tcPr>
            <w:tcW w:w="4432" w:type="dxa"/>
            <w:shd w:val="clear" w:color="auto" w:fill="E0E0E0"/>
          </w:tcPr>
          <w:p w14:paraId="21646555" w14:textId="77777777" w:rsidR="00B733D3" w:rsidRPr="003164FC" w:rsidRDefault="00B733D3" w:rsidP="00DB1E5F">
            <w:pPr>
              <w:spacing w:before="60" w:after="60"/>
              <w:jc w:val="center"/>
              <w:rPr>
                <w:rFonts w:asciiTheme="minorBidi" w:hAnsiTheme="minorBidi" w:cstheme="minorBidi"/>
                <w:b/>
                <w:iCs/>
                <w:sz w:val="16"/>
                <w:szCs w:val="16"/>
              </w:rPr>
            </w:pPr>
            <w:r w:rsidRPr="003164FC">
              <w:rPr>
                <w:rFonts w:asciiTheme="minorBidi" w:hAnsiTheme="minorBidi" w:cstheme="minorBidi"/>
                <w:b/>
                <w:iCs/>
                <w:sz w:val="16"/>
                <w:szCs w:val="16"/>
              </w:rPr>
              <w:t>P</w:t>
            </w:r>
            <w:r>
              <w:rPr>
                <w:rFonts w:asciiTheme="minorBidi" w:hAnsiTheme="minorBidi" w:cstheme="minorBidi"/>
                <w:b/>
                <w:iCs/>
                <w:sz w:val="16"/>
                <w:szCs w:val="16"/>
              </w:rPr>
              <w:t>UESTO</w:t>
            </w:r>
          </w:p>
        </w:tc>
        <w:tc>
          <w:tcPr>
            <w:tcW w:w="4355" w:type="dxa"/>
            <w:shd w:val="clear" w:color="auto" w:fill="E0E0E0"/>
          </w:tcPr>
          <w:p w14:paraId="239038F6" w14:textId="77777777" w:rsidR="00B733D3" w:rsidRPr="0046701C" w:rsidRDefault="00B733D3" w:rsidP="00DB1E5F">
            <w:pPr>
              <w:spacing w:before="60" w:after="60"/>
              <w:jc w:val="center"/>
              <w:rPr>
                <w:rFonts w:asciiTheme="minorBidi" w:hAnsiTheme="minorBidi" w:cstheme="minorBidi"/>
                <w:b/>
                <w:iCs/>
                <w:sz w:val="16"/>
                <w:szCs w:val="16"/>
              </w:rPr>
            </w:pPr>
            <w:r w:rsidRPr="009B7722">
              <w:rPr>
                <w:rFonts w:asciiTheme="minorBidi" w:hAnsiTheme="minorBidi" w:cstheme="minorBidi"/>
                <w:b/>
                <w:iCs/>
                <w:sz w:val="16"/>
                <w:szCs w:val="16"/>
              </w:rPr>
              <w:t>DE USO EXCLUSIVO EN</w:t>
            </w:r>
            <w:r w:rsidRPr="0046701C">
              <w:rPr>
                <w:rFonts w:asciiTheme="minorBidi" w:hAnsiTheme="minorBidi" w:cstheme="minorBidi"/>
                <w:b/>
                <w:iCs/>
                <w:sz w:val="16"/>
                <w:szCs w:val="16"/>
              </w:rPr>
              <w:t>:</w:t>
            </w:r>
          </w:p>
        </w:tc>
      </w:tr>
      <w:tr w:rsidR="00A655A2" w:rsidRPr="006D32D2" w14:paraId="043B75B2" w14:textId="77777777" w:rsidTr="00280C0C">
        <w:trPr>
          <w:jc w:val="center"/>
        </w:trPr>
        <w:tc>
          <w:tcPr>
            <w:tcW w:w="723" w:type="dxa"/>
            <w:shd w:val="clear" w:color="auto" w:fill="auto"/>
            <w:vAlign w:val="center"/>
          </w:tcPr>
          <w:p w14:paraId="36370BA1" w14:textId="77777777" w:rsidR="00A655A2" w:rsidRPr="005653ED" w:rsidRDefault="00A655A2"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78C5EBC3" w14:textId="77777777" w:rsidR="00A655A2" w:rsidRPr="00874453" w:rsidRDefault="00A655A2" w:rsidP="000F0B0D">
            <w:pPr>
              <w:spacing w:before="120" w:after="120"/>
              <w:jc w:val="both"/>
              <w:rPr>
                <w:rFonts w:asciiTheme="minorBidi" w:hAnsiTheme="minorBidi" w:cstheme="minorBidi"/>
              </w:rPr>
            </w:pPr>
            <w:r w:rsidRPr="00874453">
              <w:rPr>
                <w:rFonts w:asciiTheme="minorBidi" w:hAnsiTheme="minorBidi" w:cstheme="minorBidi"/>
              </w:rPr>
              <w:t>Taquígrafa Judicial Parlamentaria</w:t>
            </w:r>
          </w:p>
        </w:tc>
        <w:tc>
          <w:tcPr>
            <w:tcW w:w="4355" w:type="dxa"/>
            <w:shd w:val="clear" w:color="auto" w:fill="auto"/>
            <w:vAlign w:val="center"/>
          </w:tcPr>
          <w:p w14:paraId="5BF29498" w14:textId="77777777" w:rsidR="00A655A2" w:rsidRPr="00874453" w:rsidRDefault="00A655A2" w:rsidP="000F0B0D">
            <w:pPr>
              <w:tabs>
                <w:tab w:val="left" w:pos="4003"/>
              </w:tabs>
              <w:spacing w:before="120" w:after="120"/>
              <w:ind w:right="16" w:firstLine="14"/>
              <w:jc w:val="both"/>
              <w:rPr>
                <w:rFonts w:asciiTheme="minorBidi" w:hAnsiTheme="minorBidi" w:cstheme="minorBidi"/>
                <w:bCs/>
              </w:rPr>
            </w:pPr>
            <w:r w:rsidRPr="00874453">
              <w:rPr>
                <w:rFonts w:asciiTheme="minorBidi" w:hAnsiTheme="minorBidi" w:cstheme="minorBidi"/>
                <w:bCs/>
              </w:rPr>
              <w:t xml:space="preserve">Instituto de la Judicatura </w:t>
            </w:r>
            <w:r w:rsidRPr="00F85F5D">
              <w:rPr>
                <w:rFonts w:asciiTheme="minorBidi" w:hAnsiTheme="minorBidi" w:cstheme="minorBidi"/>
                <w:bCs/>
              </w:rPr>
              <w:br w:type="page"/>
              <w:t xml:space="preserve">Federal </w:t>
            </w:r>
            <w:r w:rsidRPr="00874453">
              <w:rPr>
                <w:rFonts w:asciiTheme="minorBidi" w:hAnsiTheme="minorBidi" w:cstheme="minorBidi"/>
                <w:bCs/>
              </w:rPr>
              <w:t>(Conforme vayan quedando vacantes las plazas adscritas, se deberán convertir al puesto de confianza de Secretaria Ejecutiva de SPS)</w:t>
            </w:r>
            <w:r>
              <w:rPr>
                <w:rFonts w:asciiTheme="minorBidi" w:hAnsiTheme="minorBidi" w:cstheme="minorBidi"/>
                <w:bCs/>
              </w:rPr>
              <w:t>.</w:t>
            </w:r>
          </w:p>
        </w:tc>
      </w:tr>
      <w:tr w:rsidR="00A655A2" w:rsidRPr="006D32D2" w14:paraId="4B587CBB" w14:textId="77777777" w:rsidTr="00280C0C">
        <w:trPr>
          <w:jc w:val="center"/>
        </w:trPr>
        <w:tc>
          <w:tcPr>
            <w:tcW w:w="723" w:type="dxa"/>
            <w:shd w:val="clear" w:color="auto" w:fill="auto"/>
            <w:vAlign w:val="center"/>
          </w:tcPr>
          <w:p w14:paraId="781EE568" w14:textId="77777777" w:rsidR="00A655A2" w:rsidRPr="005653ED" w:rsidRDefault="00A655A2"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5453CC61" w14:textId="77777777" w:rsidR="00A655A2" w:rsidRPr="00874453" w:rsidRDefault="00A655A2" w:rsidP="000F0B0D">
            <w:pPr>
              <w:spacing w:before="120" w:after="120"/>
              <w:jc w:val="both"/>
              <w:rPr>
                <w:rFonts w:asciiTheme="minorBidi" w:hAnsiTheme="minorBidi" w:cstheme="minorBidi"/>
              </w:rPr>
            </w:pPr>
            <w:r w:rsidRPr="005653ED">
              <w:rPr>
                <w:rFonts w:asciiTheme="minorBidi" w:hAnsiTheme="minorBidi" w:cstheme="minorBidi"/>
              </w:rPr>
              <w:t>Técnico de Enlace Administrativo OCC</w:t>
            </w:r>
          </w:p>
        </w:tc>
        <w:tc>
          <w:tcPr>
            <w:tcW w:w="4355" w:type="dxa"/>
            <w:shd w:val="clear" w:color="auto" w:fill="auto"/>
            <w:vAlign w:val="center"/>
          </w:tcPr>
          <w:p w14:paraId="2DD479FC" w14:textId="6F5DCD23" w:rsidR="00A655A2" w:rsidRPr="00874453" w:rsidRDefault="002E347C" w:rsidP="002E347C">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Oficinas de c</w:t>
            </w:r>
            <w:r w:rsidR="00A655A2" w:rsidRPr="005653ED">
              <w:rPr>
                <w:rFonts w:asciiTheme="minorBidi" w:hAnsiTheme="minorBidi" w:cstheme="minorBidi"/>
                <w:bCs/>
              </w:rPr>
              <w:t xml:space="preserve">orrespondencia </w:t>
            </w:r>
            <w:r>
              <w:rPr>
                <w:rFonts w:asciiTheme="minorBidi" w:hAnsiTheme="minorBidi" w:cstheme="minorBidi"/>
                <w:bCs/>
              </w:rPr>
              <w:t>c</w:t>
            </w:r>
            <w:r w:rsidR="00A655A2" w:rsidRPr="005653ED">
              <w:rPr>
                <w:rFonts w:asciiTheme="minorBidi" w:hAnsiTheme="minorBidi" w:cstheme="minorBidi"/>
                <w:bCs/>
              </w:rPr>
              <w:t>omún</w:t>
            </w:r>
            <w:r w:rsidR="00A655A2">
              <w:rPr>
                <w:rFonts w:asciiTheme="minorBidi" w:hAnsiTheme="minorBidi" w:cstheme="minorBidi"/>
                <w:bCs/>
              </w:rPr>
              <w:t>.</w:t>
            </w:r>
          </w:p>
        </w:tc>
      </w:tr>
      <w:tr w:rsidR="00C67D34" w:rsidRPr="006D32D2" w14:paraId="6C78F3BA" w14:textId="77777777" w:rsidTr="0056708E">
        <w:trPr>
          <w:jc w:val="center"/>
        </w:trPr>
        <w:tc>
          <w:tcPr>
            <w:tcW w:w="723" w:type="dxa"/>
            <w:shd w:val="clear" w:color="auto" w:fill="auto"/>
            <w:vAlign w:val="center"/>
          </w:tcPr>
          <w:p w14:paraId="658D0F31" w14:textId="77777777" w:rsidR="00C67D34" w:rsidRPr="005653ED" w:rsidRDefault="00C67D34"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6F8CAB88" w14:textId="77777777" w:rsidR="00C67D34" w:rsidRPr="00127D27" w:rsidRDefault="00C67D34" w:rsidP="0056708E">
            <w:pPr>
              <w:spacing w:before="120" w:after="120"/>
              <w:jc w:val="both"/>
              <w:rPr>
                <w:rFonts w:asciiTheme="minorBidi" w:hAnsiTheme="minorBidi" w:cstheme="minorBidi"/>
              </w:rPr>
            </w:pPr>
            <w:r w:rsidRPr="00127D27">
              <w:rPr>
                <w:rFonts w:asciiTheme="minorBidi" w:hAnsiTheme="minorBidi" w:cstheme="minorBidi"/>
              </w:rPr>
              <w:t>Secretaria Ejecutiva de SPS</w:t>
            </w:r>
          </w:p>
        </w:tc>
        <w:tc>
          <w:tcPr>
            <w:tcW w:w="4355" w:type="dxa"/>
            <w:shd w:val="clear" w:color="auto" w:fill="auto"/>
            <w:vAlign w:val="center"/>
          </w:tcPr>
          <w:p w14:paraId="029D6D5B" w14:textId="070AB649" w:rsidR="00C67D34" w:rsidRPr="00127D27" w:rsidRDefault="00384714" w:rsidP="009F7F14">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 xml:space="preserve">Centros </w:t>
            </w:r>
            <w:r w:rsidR="00D57BA2">
              <w:rPr>
                <w:rFonts w:asciiTheme="minorBidi" w:hAnsiTheme="minorBidi" w:cstheme="minorBidi"/>
                <w:bCs/>
              </w:rPr>
              <w:t>de j</w:t>
            </w:r>
            <w:r w:rsidR="00D57BA2" w:rsidRPr="00127D27">
              <w:rPr>
                <w:rFonts w:asciiTheme="minorBidi" w:hAnsiTheme="minorBidi" w:cstheme="minorBidi"/>
                <w:bCs/>
              </w:rPr>
              <w:t xml:space="preserve">usticia </w:t>
            </w:r>
            <w:r w:rsidR="00D57BA2">
              <w:rPr>
                <w:rFonts w:asciiTheme="minorBidi" w:hAnsiTheme="minorBidi" w:cstheme="minorBidi"/>
                <w:bCs/>
              </w:rPr>
              <w:t>p</w:t>
            </w:r>
            <w:r w:rsidR="00D57BA2" w:rsidRPr="00127D27">
              <w:rPr>
                <w:rFonts w:asciiTheme="minorBidi" w:hAnsiTheme="minorBidi" w:cstheme="minorBidi"/>
                <w:bCs/>
              </w:rPr>
              <w:t xml:space="preserve">enal </w:t>
            </w:r>
            <w:r w:rsidR="00D57BA2">
              <w:rPr>
                <w:rFonts w:asciiTheme="minorBidi" w:hAnsiTheme="minorBidi" w:cstheme="minorBidi"/>
                <w:bCs/>
              </w:rPr>
              <w:t>f</w:t>
            </w:r>
            <w:r w:rsidR="00D57BA2" w:rsidRPr="00127D27">
              <w:rPr>
                <w:rFonts w:asciiTheme="minorBidi" w:hAnsiTheme="minorBidi" w:cstheme="minorBidi"/>
                <w:bCs/>
              </w:rPr>
              <w:t>ederal</w:t>
            </w:r>
            <w:r w:rsidR="00D57BA2">
              <w:rPr>
                <w:rFonts w:asciiTheme="minorBidi" w:hAnsiTheme="minorBidi" w:cstheme="minorBidi"/>
                <w:bCs/>
              </w:rPr>
              <w:t xml:space="preserve"> </w:t>
            </w:r>
            <w:r w:rsidR="009F7F14">
              <w:rPr>
                <w:rFonts w:asciiTheme="minorBidi" w:hAnsiTheme="minorBidi" w:cstheme="minorBidi"/>
                <w:bCs/>
              </w:rPr>
              <w:t>y</w:t>
            </w:r>
            <w:r w:rsidR="009F7F14" w:rsidRPr="00127D27">
              <w:rPr>
                <w:rFonts w:asciiTheme="minorBidi" w:hAnsiTheme="minorBidi" w:cstheme="minorBidi"/>
                <w:bCs/>
              </w:rPr>
              <w:t xml:space="preserve"> </w:t>
            </w:r>
            <w:r w:rsidR="00DF2DC8">
              <w:rPr>
                <w:rFonts w:asciiTheme="minorBidi" w:hAnsiTheme="minorBidi" w:cstheme="minorBidi"/>
                <w:bCs/>
              </w:rPr>
              <w:t>á</w:t>
            </w:r>
            <w:r w:rsidR="00C67D34">
              <w:rPr>
                <w:rFonts w:asciiTheme="minorBidi" w:hAnsiTheme="minorBidi" w:cstheme="minorBidi"/>
                <w:bCs/>
              </w:rPr>
              <w:t>reas</w:t>
            </w:r>
            <w:r w:rsidR="00C67D34" w:rsidRPr="008F60F0">
              <w:rPr>
                <w:rFonts w:asciiTheme="minorBidi" w:hAnsiTheme="minorBidi" w:cstheme="minorBidi"/>
                <w:bCs/>
              </w:rPr>
              <w:t xml:space="preserve"> </w:t>
            </w:r>
            <w:r w:rsidR="00C67D34">
              <w:rPr>
                <w:rFonts w:asciiTheme="minorBidi" w:hAnsiTheme="minorBidi" w:cstheme="minorBidi"/>
                <w:bCs/>
              </w:rPr>
              <w:t>a</w:t>
            </w:r>
            <w:r w:rsidR="00C67D34" w:rsidRPr="008F60F0">
              <w:rPr>
                <w:rFonts w:asciiTheme="minorBidi" w:hAnsiTheme="minorBidi" w:cstheme="minorBidi"/>
                <w:bCs/>
              </w:rPr>
              <w:t>dministrativas</w:t>
            </w:r>
            <w:r w:rsidR="00C67D34" w:rsidRPr="00127D27">
              <w:rPr>
                <w:rFonts w:asciiTheme="minorBidi" w:hAnsiTheme="minorBidi" w:cstheme="minorBidi"/>
                <w:bCs/>
              </w:rPr>
              <w:t xml:space="preserve"> (máximo una plaza de este tipo de puesto por plantilla autorizada, adscrita directamente a la oficina del titular).</w:t>
            </w:r>
          </w:p>
        </w:tc>
      </w:tr>
      <w:tr w:rsidR="00C67D34" w:rsidRPr="006D32D2" w14:paraId="04F95F68" w14:textId="77777777" w:rsidTr="0056708E">
        <w:trPr>
          <w:jc w:val="center"/>
        </w:trPr>
        <w:tc>
          <w:tcPr>
            <w:tcW w:w="723" w:type="dxa"/>
            <w:tcBorders>
              <w:top w:val="nil"/>
            </w:tcBorders>
            <w:shd w:val="clear" w:color="auto" w:fill="auto"/>
            <w:vAlign w:val="center"/>
          </w:tcPr>
          <w:p w14:paraId="772B2533" w14:textId="77777777" w:rsidR="00C67D34" w:rsidRPr="005653ED" w:rsidRDefault="00C67D34"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tcBorders>
              <w:top w:val="nil"/>
            </w:tcBorders>
            <w:shd w:val="clear" w:color="auto" w:fill="auto"/>
            <w:vAlign w:val="center"/>
          </w:tcPr>
          <w:p w14:paraId="4D3F0565" w14:textId="77777777" w:rsidR="00C67D34" w:rsidRPr="005653ED" w:rsidRDefault="00C67D34" w:rsidP="0056708E">
            <w:pPr>
              <w:spacing w:before="120" w:after="120"/>
              <w:jc w:val="both"/>
              <w:rPr>
                <w:rFonts w:asciiTheme="minorBidi" w:hAnsiTheme="minorBidi" w:cstheme="minorBidi"/>
              </w:rPr>
            </w:pPr>
            <w:r w:rsidRPr="005653ED">
              <w:rPr>
                <w:rFonts w:asciiTheme="minorBidi" w:hAnsiTheme="minorBidi" w:cstheme="minorBidi"/>
              </w:rPr>
              <w:t>Técnico de Enlace</w:t>
            </w:r>
          </w:p>
        </w:tc>
        <w:tc>
          <w:tcPr>
            <w:tcW w:w="4355" w:type="dxa"/>
            <w:tcBorders>
              <w:top w:val="nil"/>
            </w:tcBorders>
            <w:shd w:val="clear" w:color="auto" w:fill="auto"/>
            <w:vAlign w:val="center"/>
          </w:tcPr>
          <w:p w14:paraId="05BED4E1" w14:textId="77777777" w:rsidR="00C67D34" w:rsidRPr="005653ED" w:rsidRDefault="00C67D34" w:rsidP="0056708E">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Áreas</w:t>
            </w:r>
            <w:r w:rsidRPr="008F60F0">
              <w:rPr>
                <w:rFonts w:asciiTheme="minorBidi" w:hAnsiTheme="minorBidi" w:cstheme="minorBidi"/>
                <w:bCs/>
              </w:rPr>
              <w:t xml:space="preserve"> </w:t>
            </w:r>
            <w:r>
              <w:rPr>
                <w:rFonts w:asciiTheme="minorBidi" w:hAnsiTheme="minorBidi" w:cstheme="minorBidi"/>
                <w:bCs/>
              </w:rPr>
              <w:t>a</w:t>
            </w:r>
            <w:r w:rsidRPr="008F60F0">
              <w:rPr>
                <w:rFonts w:asciiTheme="minorBidi" w:hAnsiTheme="minorBidi" w:cstheme="minorBidi"/>
                <w:bCs/>
              </w:rPr>
              <w:t>dministrativas</w:t>
            </w:r>
            <w:r>
              <w:rPr>
                <w:rFonts w:asciiTheme="minorBidi" w:hAnsiTheme="minorBidi" w:cstheme="minorBidi"/>
                <w:bCs/>
              </w:rPr>
              <w:t>.</w:t>
            </w:r>
          </w:p>
        </w:tc>
      </w:tr>
      <w:tr w:rsidR="00C67D34" w:rsidRPr="006D32D2" w14:paraId="3F8B787C" w14:textId="77777777" w:rsidTr="0056708E">
        <w:trPr>
          <w:jc w:val="center"/>
        </w:trPr>
        <w:tc>
          <w:tcPr>
            <w:tcW w:w="723" w:type="dxa"/>
            <w:shd w:val="clear" w:color="auto" w:fill="auto"/>
            <w:vAlign w:val="center"/>
          </w:tcPr>
          <w:p w14:paraId="6DCDDDF0" w14:textId="77777777" w:rsidR="00C67D34" w:rsidRPr="005653ED" w:rsidRDefault="00C67D34"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0DC83322" w14:textId="77777777" w:rsidR="00C67D34" w:rsidRPr="005653ED" w:rsidRDefault="00C67D34" w:rsidP="0056708E">
            <w:pPr>
              <w:spacing w:before="120" w:after="120"/>
              <w:jc w:val="both"/>
              <w:rPr>
                <w:rFonts w:asciiTheme="minorBidi" w:hAnsiTheme="minorBidi" w:cstheme="minorBidi"/>
              </w:rPr>
            </w:pPr>
            <w:r w:rsidRPr="005653ED">
              <w:rPr>
                <w:rFonts w:asciiTheme="minorBidi" w:hAnsiTheme="minorBidi" w:cstheme="minorBidi"/>
              </w:rPr>
              <w:t>Jefe de Grupo de Seguridad</w:t>
            </w:r>
          </w:p>
        </w:tc>
        <w:tc>
          <w:tcPr>
            <w:tcW w:w="4355" w:type="dxa"/>
            <w:shd w:val="clear" w:color="auto" w:fill="auto"/>
            <w:vAlign w:val="center"/>
          </w:tcPr>
          <w:p w14:paraId="545E450A" w14:textId="77777777" w:rsidR="00C67D34" w:rsidRPr="005653ED" w:rsidRDefault="00C67D34" w:rsidP="0056708E">
            <w:pPr>
              <w:tabs>
                <w:tab w:val="left" w:pos="4003"/>
              </w:tabs>
              <w:spacing w:before="120" w:after="120"/>
              <w:ind w:right="17" w:firstLine="11"/>
              <w:jc w:val="both"/>
              <w:rPr>
                <w:rFonts w:asciiTheme="minorBidi" w:hAnsiTheme="minorBidi" w:cstheme="minorBidi"/>
                <w:bCs/>
              </w:rPr>
            </w:pPr>
            <w:r w:rsidRPr="005653ED">
              <w:rPr>
                <w:rFonts w:asciiTheme="minorBidi" w:hAnsiTheme="minorBidi" w:cstheme="minorBidi"/>
                <w:bCs/>
              </w:rPr>
              <w:t>Coordinación de Seguridad del Poder Judicial de la Federación</w:t>
            </w:r>
            <w:r>
              <w:rPr>
                <w:rFonts w:asciiTheme="minorBidi" w:hAnsiTheme="minorBidi" w:cstheme="minorBidi"/>
                <w:bCs/>
              </w:rPr>
              <w:t>.</w:t>
            </w:r>
          </w:p>
        </w:tc>
      </w:tr>
      <w:tr w:rsidR="002C2498" w:rsidRPr="006D32D2" w14:paraId="1A3868FF" w14:textId="77777777" w:rsidTr="00170FA8">
        <w:trPr>
          <w:jc w:val="center"/>
        </w:trPr>
        <w:tc>
          <w:tcPr>
            <w:tcW w:w="723" w:type="dxa"/>
            <w:shd w:val="clear" w:color="auto" w:fill="auto"/>
            <w:vAlign w:val="center"/>
          </w:tcPr>
          <w:p w14:paraId="49A6F6B9" w14:textId="77777777" w:rsidR="002C2498" w:rsidRPr="005653ED" w:rsidRDefault="002C2498"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2553E908" w14:textId="77777777" w:rsidR="002C2498" w:rsidRPr="00127D27" w:rsidRDefault="002C2498" w:rsidP="00170FA8">
            <w:pPr>
              <w:spacing w:before="120" w:after="120"/>
              <w:jc w:val="both"/>
              <w:rPr>
                <w:rFonts w:asciiTheme="minorBidi" w:hAnsiTheme="minorBidi" w:cstheme="minorBidi"/>
              </w:rPr>
            </w:pPr>
            <w:r w:rsidRPr="00127D27">
              <w:rPr>
                <w:rFonts w:asciiTheme="minorBidi" w:hAnsiTheme="minorBidi" w:cstheme="minorBidi"/>
              </w:rPr>
              <w:t xml:space="preserve">Auxiliar de Actuario  </w:t>
            </w:r>
          </w:p>
        </w:tc>
        <w:tc>
          <w:tcPr>
            <w:tcW w:w="4355" w:type="dxa"/>
            <w:shd w:val="clear" w:color="auto" w:fill="auto"/>
            <w:vAlign w:val="center"/>
          </w:tcPr>
          <w:p w14:paraId="1F1F98DF" w14:textId="124942C8" w:rsidR="002C2498" w:rsidRPr="008825C3" w:rsidRDefault="002C2498" w:rsidP="007A4708">
            <w:pPr>
              <w:tabs>
                <w:tab w:val="left" w:pos="4003"/>
              </w:tabs>
              <w:spacing w:before="120" w:after="120"/>
              <w:ind w:right="16" w:firstLine="14"/>
              <w:jc w:val="both"/>
              <w:rPr>
                <w:rFonts w:asciiTheme="minorBidi" w:hAnsiTheme="minorBidi" w:cstheme="minorBidi"/>
                <w:bCs/>
              </w:rPr>
            </w:pPr>
            <w:r w:rsidRPr="008825C3">
              <w:rPr>
                <w:rFonts w:asciiTheme="minorBidi" w:hAnsiTheme="minorBidi" w:cstheme="minorBidi"/>
                <w:bCs/>
              </w:rPr>
              <w:t xml:space="preserve">Oficinas de </w:t>
            </w:r>
            <w:r>
              <w:rPr>
                <w:rFonts w:asciiTheme="minorBidi" w:hAnsiTheme="minorBidi" w:cstheme="minorBidi"/>
                <w:bCs/>
              </w:rPr>
              <w:t>n</w:t>
            </w:r>
            <w:r w:rsidRPr="008825C3">
              <w:rPr>
                <w:rFonts w:asciiTheme="minorBidi" w:hAnsiTheme="minorBidi" w:cstheme="minorBidi"/>
                <w:bCs/>
              </w:rPr>
              <w:t>otificadores</w:t>
            </w:r>
            <w:r w:rsidR="007A4708">
              <w:rPr>
                <w:rFonts w:asciiTheme="minorBidi" w:hAnsiTheme="minorBidi" w:cstheme="minorBidi"/>
                <w:bCs/>
              </w:rPr>
              <w:t>.</w:t>
            </w:r>
          </w:p>
        </w:tc>
      </w:tr>
      <w:tr w:rsidR="002C2498" w:rsidRPr="006D32D2" w14:paraId="1516F703" w14:textId="77777777" w:rsidTr="00A26FD7">
        <w:trPr>
          <w:jc w:val="center"/>
        </w:trPr>
        <w:tc>
          <w:tcPr>
            <w:tcW w:w="723" w:type="dxa"/>
            <w:shd w:val="clear" w:color="auto" w:fill="auto"/>
            <w:vAlign w:val="center"/>
          </w:tcPr>
          <w:p w14:paraId="2424EFDD" w14:textId="77777777" w:rsidR="002C2498" w:rsidRPr="00DF2DC8" w:rsidRDefault="002C2498"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3812BD6A" w14:textId="07048DD0" w:rsidR="002C2498" w:rsidRPr="00DF2DC8" w:rsidRDefault="002C2498" w:rsidP="002C2498">
            <w:pPr>
              <w:spacing w:before="120" w:after="120"/>
              <w:jc w:val="both"/>
              <w:rPr>
                <w:rFonts w:asciiTheme="minorBidi" w:hAnsiTheme="minorBidi" w:cstheme="minorBidi"/>
              </w:rPr>
            </w:pPr>
            <w:r w:rsidRPr="00DF2DC8">
              <w:rPr>
                <w:rFonts w:asciiTheme="minorBidi" w:hAnsiTheme="minorBidi" w:cstheme="minorBidi"/>
              </w:rPr>
              <w:t>Auxiliar de Sala</w:t>
            </w:r>
          </w:p>
        </w:tc>
        <w:tc>
          <w:tcPr>
            <w:tcW w:w="4355" w:type="dxa"/>
            <w:shd w:val="clear" w:color="auto" w:fill="auto"/>
            <w:vAlign w:val="center"/>
          </w:tcPr>
          <w:p w14:paraId="41F953F7" w14:textId="46A4D966" w:rsidR="002C2498" w:rsidRPr="00DF2DC8" w:rsidRDefault="00384714" w:rsidP="002C2498">
            <w:pPr>
              <w:tabs>
                <w:tab w:val="left" w:pos="4003"/>
              </w:tabs>
              <w:spacing w:before="120" w:after="120"/>
              <w:ind w:right="16" w:firstLine="14"/>
              <w:jc w:val="both"/>
              <w:rPr>
                <w:rFonts w:asciiTheme="minorBidi" w:hAnsiTheme="minorBidi" w:cstheme="minorBidi"/>
                <w:bCs/>
              </w:rPr>
            </w:pPr>
            <w:r w:rsidRPr="00DF2DC8">
              <w:rPr>
                <w:rFonts w:asciiTheme="minorBidi" w:hAnsiTheme="minorBidi" w:cstheme="minorBidi"/>
                <w:bCs/>
              </w:rPr>
              <w:t xml:space="preserve">Centros </w:t>
            </w:r>
            <w:r w:rsidR="00D57BA2" w:rsidRPr="00DF2DC8">
              <w:rPr>
                <w:rFonts w:asciiTheme="minorBidi" w:hAnsiTheme="minorBidi" w:cstheme="minorBidi"/>
                <w:bCs/>
              </w:rPr>
              <w:t>de justicia penal federal.</w:t>
            </w:r>
          </w:p>
        </w:tc>
      </w:tr>
      <w:tr w:rsidR="002C2498" w:rsidRPr="006D32D2" w14:paraId="6020ADF3" w14:textId="77777777" w:rsidTr="00D94E68">
        <w:trPr>
          <w:jc w:val="center"/>
        </w:trPr>
        <w:tc>
          <w:tcPr>
            <w:tcW w:w="723" w:type="dxa"/>
            <w:shd w:val="clear" w:color="auto" w:fill="auto"/>
            <w:vAlign w:val="center"/>
          </w:tcPr>
          <w:p w14:paraId="089AB02F" w14:textId="77777777" w:rsidR="002C2498" w:rsidRPr="00DF2DC8" w:rsidRDefault="002C2498"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3165A6C2" w14:textId="77777777" w:rsidR="002C2498" w:rsidRPr="00DF2DC8" w:rsidRDefault="002C2498" w:rsidP="002C2498">
            <w:pPr>
              <w:spacing w:before="120" w:after="120"/>
              <w:jc w:val="both"/>
              <w:rPr>
                <w:rFonts w:asciiTheme="minorBidi" w:hAnsiTheme="minorBidi" w:cstheme="minorBidi"/>
              </w:rPr>
            </w:pPr>
            <w:r w:rsidRPr="00DF2DC8">
              <w:rPr>
                <w:rFonts w:asciiTheme="minorBidi" w:hAnsiTheme="minorBidi" w:cstheme="minorBidi"/>
              </w:rPr>
              <w:t>Oficial Administrativo</w:t>
            </w:r>
          </w:p>
        </w:tc>
        <w:tc>
          <w:tcPr>
            <w:tcW w:w="4355" w:type="dxa"/>
            <w:shd w:val="clear" w:color="auto" w:fill="auto"/>
            <w:vAlign w:val="center"/>
          </w:tcPr>
          <w:p w14:paraId="23BB3659" w14:textId="7E3F592F" w:rsidR="002C2498" w:rsidRPr="00DF2DC8" w:rsidRDefault="002C2498" w:rsidP="00AE541F">
            <w:pPr>
              <w:tabs>
                <w:tab w:val="left" w:pos="4003"/>
              </w:tabs>
              <w:spacing w:before="120" w:after="120"/>
              <w:ind w:right="16" w:firstLine="14"/>
              <w:jc w:val="both"/>
              <w:rPr>
                <w:rFonts w:asciiTheme="minorBidi" w:hAnsiTheme="minorBidi" w:cstheme="minorBidi"/>
                <w:bCs/>
              </w:rPr>
            </w:pPr>
            <w:r w:rsidRPr="00DF2DC8">
              <w:rPr>
                <w:rFonts w:asciiTheme="minorBidi" w:hAnsiTheme="minorBidi" w:cstheme="minorBidi"/>
                <w:bCs/>
              </w:rPr>
              <w:t>Órganos jurisdiccionales y áreas administrativas.</w:t>
            </w:r>
          </w:p>
        </w:tc>
      </w:tr>
      <w:tr w:rsidR="00565BA9" w:rsidRPr="006D32D2" w14:paraId="603D2971" w14:textId="77777777" w:rsidTr="0056708E">
        <w:trPr>
          <w:jc w:val="center"/>
        </w:trPr>
        <w:tc>
          <w:tcPr>
            <w:tcW w:w="723" w:type="dxa"/>
            <w:shd w:val="clear" w:color="auto" w:fill="auto"/>
            <w:vAlign w:val="center"/>
          </w:tcPr>
          <w:p w14:paraId="58F7DBDA" w14:textId="77777777" w:rsidR="00565BA9" w:rsidRPr="00DF2DC8" w:rsidRDefault="00565BA9"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37BA166F" w14:textId="77777777" w:rsidR="00565BA9" w:rsidRPr="00DF2DC8" w:rsidRDefault="00565BA9" w:rsidP="0056708E">
            <w:pPr>
              <w:spacing w:before="120" w:after="120"/>
              <w:jc w:val="both"/>
              <w:rPr>
                <w:rFonts w:asciiTheme="minorBidi" w:hAnsiTheme="minorBidi" w:cstheme="minorBidi"/>
              </w:rPr>
            </w:pPr>
            <w:r w:rsidRPr="00DF2DC8">
              <w:rPr>
                <w:rFonts w:asciiTheme="minorBidi" w:hAnsiTheme="minorBidi" w:cstheme="minorBidi"/>
              </w:rPr>
              <w:t>Enfermera Especializada</w:t>
            </w:r>
          </w:p>
        </w:tc>
        <w:tc>
          <w:tcPr>
            <w:tcW w:w="4355" w:type="dxa"/>
            <w:shd w:val="clear" w:color="auto" w:fill="auto"/>
            <w:vAlign w:val="center"/>
          </w:tcPr>
          <w:p w14:paraId="78FB6ACD" w14:textId="403969E4" w:rsidR="00565BA9" w:rsidRPr="00605C47" w:rsidRDefault="00565BA9" w:rsidP="00FE2154">
            <w:pPr>
              <w:tabs>
                <w:tab w:val="left" w:pos="4145"/>
              </w:tabs>
              <w:spacing w:before="120" w:after="120"/>
              <w:ind w:right="16" w:firstLine="14"/>
              <w:jc w:val="both"/>
              <w:rPr>
                <w:rFonts w:asciiTheme="minorBidi" w:hAnsiTheme="minorBidi" w:cstheme="minorBidi"/>
                <w:bCs/>
              </w:rPr>
            </w:pPr>
            <w:r w:rsidRPr="00605C47">
              <w:rPr>
                <w:rFonts w:asciiTheme="minorBidi" w:hAnsiTheme="minorBidi" w:cstheme="minorBidi"/>
                <w:bCs/>
              </w:rPr>
              <w:t>Dirección General de Servicios Médicos</w:t>
            </w:r>
            <w:r w:rsidR="00FE2154">
              <w:rPr>
                <w:rFonts w:asciiTheme="minorBidi" w:hAnsiTheme="minorBidi" w:cstheme="minorBidi"/>
                <w:bCs/>
              </w:rPr>
              <w:t xml:space="preserve"> en los </w:t>
            </w:r>
            <w:r w:rsidR="006C7842">
              <w:rPr>
                <w:rFonts w:asciiTheme="minorBidi" w:hAnsiTheme="minorBidi" w:cstheme="minorBidi"/>
                <w:bCs/>
              </w:rPr>
              <w:t xml:space="preserve">Consultorios Médicos </w:t>
            </w:r>
            <w:r w:rsidR="001C10B4" w:rsidRPr="00605C47">
              <w:rPr>
                <w:rFonts w:asciiTheme="minorBidi" w:hAnsiTheme="minorBidi" w:cstheme="minorBidi"/>
                <w:bCs/>
              </w:rPr>
              <w:t>y</w:t>
            </w:r>
            <w:r w:rsidR="00D920AB">
              <w:rPr>
                <w:rFonts w:asciiTheme="minorBidi" w:hAnsiTheme="minorBidi" w:cstheme="minorBidi"/>
                <w:bCs/>
              </w:rPr>
              <w:t xml:space="preserve"> en la</w:t>
            </w:r>
            <w:r w:rsidRPr="00605C47">
              <w:rPr>
                <w:rFonts w:asciiTheme="minorBidi" w:hAnsiTheme="minorBidi" w:cstheme="minorBidi"/>
                <w:bCs/>
              </w:rPr>
              <w:t xml:space="preserve"> </w:t>
            </w:r>
            <w:r w:rsidR="00FE2154" w:rsidRPr="00605C47">
              <w:rPr>
                <w:rFonts w:asciiTheme="minorBidi" w:hAnsiTheme="minorBidi" w:cstheme="minorBidi"/>
                <w:bCs/>
              </w:rPr>
              <w:t>Dirección General de Servicios al Personal</w:t>
            </w:r>
            <w:r w:rsidR="00FE2154">
              <w:rPr>
                <w:rFonts w:asciiTheme="minorBidi" w:hAnsiTheme="minorBidi" w:cstheme="minorBidi"/>
                <w:bCs/>
              </w:rPr>
              <w:t xml:space="preserve"> en los </w:t>
            </w:r>
            <w:r w:rsidRPr="00605C47">
              <w:rPr>
                <w:rFonts w:asciiTheme="minorBidi" w:hAnsiTheme="minorBidi" w:cstheme="minorBidi"/>
                <w:bCs/>
              </w:rPr>
              <w:t>Centros de Desarrollo Infantil</w:t>
            </w:r>
            <w:r w:rsidR="00FE2154">
              <w:rPr>
                <w:rFonts w:asciiTheme="minorBidi" w:hAnsiTheme="minorBidi" w:cstheme="minorBidi"/>
                <w:bCs/>
              </w:rPr>
              <w:t>.</w:t>
            </w:r>
          </w:p>
        </w:tc>
      </w:tr>
      <w:tr w:rsidR="00565BA9" w:rsidRPr="006D32D2" w14:paraId="47D7A245" w14:textId="77777777" w:rsidTr="0056708E">
        <w:trPr>
          <w:jc w:val="center"/>
        </w:trPr>
        <w:tc>
          <w:tcPr>
            <w:tcW w:w="723" w:type="dxa"/>
            <w:shd w:val="clear" w:color="auto" w:fill="auto"/>
            <w:vAlign w:val="center"/>
          </w:tcPr>
          <w:p w14:paraId="256BAE57" w14:textId="77777777" w:rsidR="00565BA9" w:rsidRPr="00DF2DC8" w:rsidRDefault="00565BA9"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2F0C14BA" w14:textId="77777777" w:rsidR="00565BA9" w:rsidRPr="00DF2DC8" w:rsidRDefault="00565BA9" w:rsidP="0056708E">
            <w:pPr>
              <w:spacing w:before="120" w:after="120"/>
              <w:jc w:val="both"/>
              <w:rPr>
                <w:rFonts w:asciiTheme="minorBidi" w:hAnsiTheme="minorBidi" w:cstheme="minorBidi"/>
              </w:rPr>
            </w:pPr>
            <w:r w:rsidRPr="00DF2DC8">
              <w:rPr>
                <w:rFonts w:asciiTheme="minorBidi" w:hAnsiTheme="minorBidi" w:cstheme="minorBidi"/>
              </w:rPr>
              <w:t xml:space="preserve">Educadora </w:t>
            </w:r>
          </w:p>
        </w:tc>
        <w:tc>
          <w:tcPr>
            <w:tcW w:w="4355" w:type="dxa"/>
            <w:shd w:val="clear" w:color="auto" w:fill="auto"/>
            <w:vAlign w:val="center"/>
          </w:tcPr>
          <w:p w14:paraId="7D83E43B" w14:textId="19F28686" w:rsidR="00565BA9" w:rsidRPr="00DF2DC8" w:rsidRDefault="002A15FC" w:rsidP="0056708E">
            <w:pPr>
              <w:tabs>
                <w:tab w:val="left" w:pos="4145"/>
              </w:tabs>
              <w:spacing w:before="120" w:after="120"/>
              <w:ind w:right="16"/>
              <w:jc w:val="both"/>
              <w:rPr>
                <w:rFonts w:asciiTheme="minorBidi" w:hAnsiTheme="minorBidi" w:cstheme="minorBidi"/>
                <w:bCs/>
              </w:rPr>
            </w:pPr>
            <w:r w:rsidRPr="00DF2DC8">
              <w:rPr>
                <w:rFonts w:asciiTheme="minorBidi" w:hAnsiTheme="minorBidi" w:cstheme="minorBidi"/>
                <w:bCs/>
              </w:rPr>
              <w:t xml:space="preserve">Dirección General de Servicios al Personal </w:t>
            </w:r>
            <w:r>
              <w:rPr>
                <w:rFonts w:asciiTheme="minorBidi" w:hAnsiTheme="minorBidi" w:cstheme="minorBidi"/>
                <w:bCs/>
              </w:rPr>
              <w:t xml:space="preserve">en los </w:t>
            </w:r>
            <w:r w:rsidRPr="00DF2DC8">
              <w:rPr>
                <w:rFonts w:asciiTheme="minorBidi" w:hAnsiTheme="minorBidi" w:cstheme="minorBidi"/>
                <w:bCs/>
              </w:rPr>
              <w:t>Centros de Desarrollo Infantil y Estancia Infantil</w:t>
            </w:r>
            <w:r>
              <w:rPr>
                <w:rFonts w:asciiTheme="minorBidi" w:hAnsiTheme="minorBidi" w:cstheme="minorBidi"/>
                <w:bCs/>
              </w:rPr>
              <w:t>.</w:t>
            </w:r>
          </w:p>
        </w:tc>
      </w:tr>
      <w:tr w:rsidR="002C2498" w:rsidRPr="006D32D2" w14:paraId="2766941A" w14:textId="77777777" w:rsidTr="00D94E68">
        <w:trPr>
          <w:jc w:val="center"/>
        </w:trPr>
        <w:tc>
          <w:tcPr>
            <w:tcW w:w="723" w:type="dxa"/>
            <w:shd w:val="clear" w:color="auto" w:fill="auto"/>
            <w:vAlign w:val="center"/>
          </w:tcPr>
          <w:p w14:paraId="60BE3744" w14:textId="77777777" w:rsidR="002C2498" w:rsidRPr="00DF2DC8" w:rsidRDefault="002C2498"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7C5B0C6F" w14:textId="77777777" w:rsidR="002C2498" w:rsidRPr="00DF2DC8" w:rsidRDefault="002C2498" w:rsidP="002C2498">
            <w:pPr>
              <w:spacing w:before="120" w:after="120"/>
              <w:jc w:val="both"/>
              <w:rPr>
                <w:rFonts w:asciiTheme="minorBidi" w:hAnsiTheme="minorBidi" w:cstheme="minorBidi"/>
              </w:rPr>
            </w:pPr>
            <w:r w:rsidRPr="00DF2DC8">
              <w:rPr>
                <w:rFonts w:asciiTheme="minorBidi" w:hAnsiTheme="minorBidi" w:cstheme="minorBidi"/>
              </w:rPr>
              <w:t>Oficial de Partes</w:t>
            </w:r>
          </w:p>
        </w:tc>
        <w:tc>
          <w:tcPr>
            <w:tcW w:w="4355" w:type="dxa"/>
            <w:shd w:val="clear" w:color="auto" w:fill="auto"/>
            <w:vAlign w:val="center"/>
          </w:tcPr>
          <w:p w14:paraId="4BF8EB45" w14:textId="46F4209C" w:rsidR="002C2498" w:rsidRPr="00444003" w:rsidRDefault="00444003" w:rsidP="00444003">
            <w:pPr>
              <w:tabs>
                <w:tab w:val="left" w:pos="4003"/>
              </w:tabs>
              <w:spacing w:before="120" w:after="120"/>
              <w:ind w:right="16" w:firstLine="14"/>
              <w:jc w:val="both"/>
              <w:rPr>
                <w:rFonts w:asciiTheme="minorBidi" w:hAnsiTheme="minorBidi" w:cstheme="minorBidi"/>
                <w:bCs/>
              </w:rPr>
            </w:pPr>
            <w:r w:rsidRPr="00444003">
              <w:rPr>
                <w:rFonts w:asciiTheme="minorBidi" w:hAnsiTheme="minorBidi" w:cstheme="minorBidi"/>
                <w:bCs/>
              </w:rPr>
              <w:t>Juzgados de Distrito, t</w:t>
            </w:r>
            <w:r w:rsidR="00462A92" w:rsidRPr="00444003">
              <w:rPr>
                <w:rFonts w:asciiTheme="minorBidi" w:hAnsiTheme="minorBidi" w:cstheme="minorBidi"/>
                <w:bCs/>
              </w:rPr>
              <w:t>ribunales c</w:t>
            </w:r>
            <w:r w:rsidR="002C2498" w:rsidRPr="00444003">
              <w:rPr>
                <w:rFonts w:asciiTheme="minorBidi" w:hAnsiTheme="minorBidi" w:cstheme="minorBidi"/>
                <w:bCs/>
              </w:rPr>
              <w:t xml:space="preserve">olegiados de Circuito y </w:t>
            </w:r>
            <w:r w:rsidR="00384714" w:rsidRPr="00444003">
              <w:rPr>
                <w:rFonts w:asciiTheme="minorBidi" w:hAnsiTheme="minorBidi" w:cstheme="minorBidi"/>
                <w:bCs/>
              </w:rPr>
              <w:t>centros de justicia penal federal.</w:t>
            </w:r>
          </w:p>
        </w:tc>
      </w:tr>
      <w:tr w:rsidR="002C2498" w:rsidRPr="006D32D2" w14:paraId="33253FC5" w14:textId="77777777" w:rsidTr="00D94E68">
        <w:trPr>
          <w:jc w:val="center"/>
        </w:trPr>
        <w:tc>
          <w:tcPr>
            <w:tcW w:w="723" w:type="dxa"/>
            <w:shd w:val="clear" w:color="auto" w:fill="auto"/>
            <w:vAlign w:val="center"/>
          </w:tcPr>
          <w:p w14:paraId="254C81B6" w14:textId="77777777" w:rsidR="002C2498" w:rsidRPr="00DF2DC8" w:rsidRDefault="002C2498"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0318FBE9" w14:textId="77777777" w:rsidR="002C2498" w:rsidRPr="00DF2DC8" w:rsidRDefault="002C2498" w:rsidP="002C2498">
            <w:pPr>
              <w:spacing w:before="120" w:after="120"/>
              <w:jc w:val="both"/>
              <w:rPr>
                <w:rFonts w:asciiTheme="minorBidi" w:hAnsiTheme="minorBidi" w:cstheme="minorBidi"/>
              </w:rPr>
            </w:pPr>
            <w:r w:rsidRPr="00DF2DC8">
              <w:rPr>
                <w:rFonts w:asciiTheme="minorBidi" w:hAnsiTheme="minorBidi" w:cstheme="minorBidi"/>
              </w:rPr>
              <w:t>Analista Especializado</w:t>
            </w:r>
          </w:p>
        </w:tc>
        <w:tc>
          <w:tcPr>
            <w:tcW w:w="4355" w:type="dxa"/>
            <w:shd w:val="clear" w:color="auto" w:fill="auto"/>
            <w:vAlign w:val="center"/>
          </w:tcPr>
          <w:p w14:paraId="7084D67C" w14:textId="02CF9AEB" w:rsidR="002C2498" w:rsidRPr="00DF2DC8" w:rsidRDefault="002C2498" w:rsidP="00462A92">
            <w:pPr>
              <w:tabs>
                <w:tab w:val="left" w:pos="4003"/>
              </w:tabs>
              <w:spacing w:before="120" w:after="120"/>
              <w:ind w:right="16" w:firstLine="14"/>
              <w:jc w:val="both"/>
              <w:rPr>
                <w:rFonts w:asciiTheme="minorBidi" w:hAnsiTheme="minorBidi" w:cstheme="minorBidi"/>
                <w:bCs/>
              </w:rPr>
            </w:pPr>
            <w:r w:rsidRPr="00DF2DC8">
              <w:rPr>
                <w:rFonts w:asciiTheme="minorBidi" w:hAnsiTheme="minorBidi" w:cstheme="minorBidi"/>
                <w:bCs/>
              </w:rPr>
              <w:t xml:space="preserve">Áreas administrativas y </w:t>
            </w:r>
            <w:r w:rsidR="00462A92">
              <w:rPr>
                <w:rFonts w:asciiTheme="minorBidi" w:hAnsiTheme="minorBidi" w:cstheme="minorBidi"/>
                <w:bCs/>
              </w:rPr>
              <w:t>c</w:t>
            </w:r>
            <w:r w:rsidR="001D644B" w:rsidRPr="00DF2DC8">
              <w:rPr>
                <w:rFonts w:asciiTheme="minorBidi" w:hAnsiTheme="minorBidi" w:cstheme="minorBidi"/>
                <w:bCs/>
              </w:rPr>
              <w:t xml:space="preserve">entros de </w:t>
            </w:r>
            <w:r w:rsidR="00462A92">
              <w:rPr>
                <w:rFonts w:asciiTheme="minorBidi" w:hAnsiTheme="minorBidi" w:cstheme="minorBidi"/>
                <w:bCs/>
              </w:rPr>
              <w:t>j</w:t>
            </w:r>
            <w:r w:rsidR="001D644B" w:rsidRPr="00DF2DC8">
              <w:rPr>
                <w:rFonts w:asciiTheme="minorBidi" w:hAnsiTheme="minorBidi" w:cstheme="minorBidi"/>
                <w:bCs/>
              </w:rPr>
              <w:t xml:space="preserve">usticia </w:t>
            </w:r>
            <w:r w:rsidR="00462A92">
              <w:rPr>
                <w:rFonts w:asciiTheme="minorBidi" w:hAnsiTheme="minorBidi" w:cstheme="minorBidi"/>
                <w:bCs/>
              </w:rPr>
              <w:t>p</w:t>
            </w:r>
            <w:r w:rsidR="001D644B" w:rsidRPr="00DF2DC8">
              <w:rPr>
                <w:rFonts w:asciiTheme="minorBidi" w:hAnsiTheme="minorBidi" w:cstheme="minorBidi"/>
                <w:bCs/>
              </w:rPr>
              <w:t xml:space="preserve">enal </w:t>
            </w:r>
            <w:r w:rsidR="00462A92">
              <w:rPr>
                <w:rFonts w:asciiTheme="minorBidi" w:hAnsiTheme="minorBidi" w:cstheme="minorBidi"/>
                <w:bCs/>
              </w:rPr>
              <w:t>f</w:t>
            </w:r>
            <w:r w:rsidR="001D644B" w:rsidRPr="00DF2DC8">
              <w:rPr>
                <w:rFonts w:asciiTheme="minorBidi" w:hAnsiTheme="minorBidi" w:cstheme="minorBidi"/>
                <w:bCs/>
              </w:rPr>
              <w:t>ederal</w:t>
            </w:r>
            <w:r w:rsidRPr="00DF2DC8">
              <w:rPr>
                <w:rFonts w:asciiTheme="minorBidi" w:hAnsiTheme="minorBidi" w:cstheme="minorBidi"/>
                <w:bCs/>
              </w:rPr>
              <w:t>.</w:t>
            </w:r>
          </w:p>
        </w:tc>
      </w:tr>
      <w:tr w:rsidR="00BA09C4" w:rsidRPr="006D32D2" w14:paraId="7AD943C0" w14:textId="77777777" w:rsidTr="00A26FD7">
        <w:trPr>
          <w:jc w:val="center"/>
        </w:trPr>
        <w:tc>
          <w:tcPr>
            <w:tcW w:w="723" w:type="dxa"/>
            <w:shd w:val="clear" w:color="auto" w:fill="auto"/>
            <w:vAlign w:val="center"/>
          </w:tcPr>
          <w:p w14:paraId="38647D0A" w14:textId="77777777" w:rsidR="00BA09C4" w:rsidRPr="00DF2DC8" w:rsidRDefault="00BA09C4"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021DC1E0" w14:textId="054A4EE8" w:rsidR="00BA09C4" w:rsidRPr="00DF2DC8" w:rsidRDefault="00BA09C4" w:rsidP="00BA09C4">
            <w:pPr>
              <w:spacing w:before="120" w:after="120"/>
              <w:jc w:val="both"/>
              <w:rPr>
                <w:rFonts w:asciiTheme="minorBidi" w:hAnsiTheme="minorBidi" w:cstheme="minorBidi"/>
              </w:rPr>
            </w:pPr>
            <w:r w:rsidRPr="00DF2DC8">
              <w:rPr>
                <w:rFonts w:asciiTheme="minorBidi" w:hAnsiTheme="minorBidi" w:cstheme="minorBidi"/>
              </w:rPr>
              <w:t>Técnico de Videograbación</w:t>
            </w:r>
          </w:p>
        </w:tc>
        <w:tc>
          <w:tcPr>
            <w:tcW w:w="4355" w:type="dxa"/>
            <w:shd w:val="clear" w:color="auto" w:fill="auto"/>
            <w:vAlign w:val="center"/>
          </w:tcPr>
          <w:p w14:paraId="4AA36EAA" w14:textId="0341C5E7" w:rsidR="00BA09C4" w:rsidRPr="00DF2DC8" w:rsidRDefault="00BA09C4" w:rsidP="00BA09C4">
            <w:pPr>
              <w:tabs>
                <w:tab w:val="left" w:pos="4145"/>
              </w:tabs>
              <w:spacing w:before="120" w:after="120"/>
              <w:ind w:right="16" w:firstLine="14"/>
              <w:jc w:val="both"/>
              <w:rPr>
                <w:rFonts w:asciiTheme="minorBidi" w:hAnsiTheme="minorBidi" w:cstheme="minorBidi"/>
                <w:bCs/>
              </w:rPr>
            </w:pPr>
            <w:r w:rsidRPr="00DF2DC8">
              <w:rPr>
                <w:rFonts w:asciiTheme="minorBidi" w:hAnsiTheme="minorBidi" w:cstheme="minorBidi"/>
                <w:bCs/>
              </w:rPr>
              <w:t xml:space="preserve">Centros de </w:t>
            </w:r>
            <w:r w:rsidR="00384714" w:rsidRPr="00DF2DC8">
              <w:rPr>
                <w:rFonts w:asciiTheme="minorBidi" w:hAnsiTheme="minorBidi" w:cstheme="minorBidi"/>
                <w:bCs/>
              </w:rPr>
              <w:t>justicia penal federal.</w:t>
            </w:r>
          </w:p>
        </w:tc>
      </w:tr>
      <w:tr w:rsidR="002C2498" w:rsidRPr="006D32D2" w14:paraId="06AAC60C" w14:textId="77777777" w:rsidTr="00D94E68">
        <w:trPr>
          <w:jc w:val="center"/>
        </w:trPr>
        <w:tc>
          <w:tcPr>
            <w:tcW w:w="723" w:type="dxa"/>
            <w:shd w:val="clear" w:color="auto" w:fill="auto"/>
            <w:vAlign w:val="center"/>
          </w:tcPr>
          <w:p w14:paraId="66A9EA32" w14:textId="77777777" w:rsidR="002C2498" w:rsidRPr="00DF2DC8" w:rsidRDefault="002C2498"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1F8A6EFC" w14:textId="77777777" w:rsidR="002C2498" w:rsidRPr="00DF2DC8" w:rsidRDefault="002C2498" w:rsidP="002C2498">
            <w:pPr>
              <w:spacing w:before="120" w:after="120"/>
              <w:jc w:val="both"/>
              <w:rPr>
                <w:rFonts w:asciiTheme="minorBidi" w:hAnsiTheme="minorBidi" w:cstheme="minorBidi"/>
              </w:rPr>
            </w:pPr>
            <w:r w:rsidRPr="00DF2DC8">
              <w:rPr>
                <w:rFonts w:asciiTheme="minorBidi" w:hAnsiTheme="minorBidi" w:cstheme="minorBidi"/>
              </w:rPr>
              <w:t>Niñera</w:t>
            </w:r>
          </w:p>
        </w:tc>
        <w:tc>
          <w:tcPr>
            <w:tcW w:w="4355" w:type="dxa"/>
            <w:shd w:val="clear" w:color="auto" w:fill="auto"/>
            <w:vAlign w:val="center"/>
          </w:tcPr>
          <w:p w14:paraId="1CD085D4" w14:textId="2722149A" w:rsidR="002C2498" w:rsidRPr="00DF2DC8" w:rsidRDefault="00FE2154" w:rsidP="00384714">
            <w:pPr>
              <w:tabs>
                <w:tab w:val="left" w:pos="4145"/>
              </w:tabs>
              <w:spacing w:before="120" w:after="120"/>
              <w:ind w:right="16" w:firstLine="14"/>
              <w:jc w:val="both"/>
              <w:rPr>
                <w:rFonts w:asciiTheme="minorBidi" w:hAnsiTheme="minorBidi" w:cstheme="minorBidi"/>
                <w:bCs/>
              </w:rPr>
            </w:pPr>
            <w:r w:rsidRPr="00DF2DC8">
              <w:rPr>
                <w:rFonts w:asciiTheme="minorBidi" w:hAnsiTheme="minorBidi" w:cstheme="minorBidi"/>
                <w:bCs/>
              </w:rPr>
              <w:t xml:space="preserve">Dirección General de Servicios al Personal </w:t>
            </w:r>
            <w:r>
              <w:rPr>
                <w:rFonts w:asciiTheme="minorBidi" w:hAnsiTheme="minorBidi" w:cstheme="minorBidi"/>
                <w:bCs/>
              </w:rPr>
              <w:t xml:space="preserve">en los </w:t>
            </w:r>
            <w:r w:rsidR="002C2498" w:rsidRPr="00DF2DC8">
              <w:rPr>
                <w:rFonts w:asciiTheme="minorBidi" w:hAnsiTheme="minorBidi" w:cstheme="minorBidi"/>
                <w:bCs/>
              </w:rPr>
              <w:t>Centros de Desarrollo Infantil</w:t>
            </w:r>
            <w:r w:rsidR="00384714">
              <w:rPr>
                <w:rFonts w:asciiTheme="minorBidi" w:hAnsiTheme="minorBidi" w:cstheme="minorBidi"/>
                <w:bCs/>
              </w:rPr>
              <w:t>.</w:t>
            </w:r>
            <w:r w:rsidR="002C2498" w:rsidRPr="00DF2DC8">
              <w:rPr>
                <w:rFonts w:asciiTheme="minorBidi" w:hAnsiTheme="minorBidi" w:cstheme="minorBidi"/>
                <w:bCs/>
              </w:rPr>
              <w:t xml:space="preserve"> </w:t>
            </w:r>
          </w:p>
        </w:tc>
      </w:tr>
      <w:tr w:rsidR="00565BA9" w:rsidRPr="006D32D2" w14:paraId="209DAF40" w14:textId="77777777" w:rsidTr="0056708E">
        <w:trPr>
          <w:jc w:val="center"/>
        </w:trPr>
        <w:tc>
          <w:tcPr>
            <w:tcW w:w="723" w:type="dxa"/>
            <w:shd w:val="clear" w:color="auto" w:fill="auto"/>
            <w:vAlign w:val="center"/>
          </w:tcPr>
          <w:p w14:paraId="7BFECE47" w14:textId="77777777" w:rsidR="00565BA9" w:rsidRPr="00DF2DC8" w:rsidRDefault="00565BA9"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793C8229" w14:textId="77777777" w:rsidR="00565BA9" w:rsidRPr="00DF2DC8" w:rsidRDefault="00565BA9" w:rsidP="0056708E">
            <w:pPr>
              <w:spacing w:before="120" w:after="120"/>
              <w:jc w:val="both"/>
              <w:rPr>
                <w:rFonts w:asciiTheme="minorBidi" w:hAnsiTheme="minorBidi" w:cstheme="minorBidi"/>
              </w:rPr>
            </w:pPr>
            <w:r w:rsidRPr="00DF2DC8">
              <w:rPr>
                <w:rFonts w:asciiTheme="minorBidi" w:hAnsiTheme="minorBidi" w:cstheme="minorBidi"/>
              </w:rPr>
              <w:t>Cocinera CENDI</w:t>
            </w:r>
          </w:p>
        </w:tc>
        <w:tc>
          <w:tcPr>
            <w:tcW w:w="4355" w:type="dxa"/>
            <w:shd w:val="clear" w:color="auto" w:fill="auto"/>
            <w:vAlign w:val="center"/>
          </w:tcPr>
          <w:p w14:paraId="215A4F37" w14:textId="52EE13CB" w:rsidR="00565BA9" w:rsidRPr="00DF2DC8" w:rsidRDefault="002A15FC" w:rsidP="002A15FC">
            <w:pPr>
              <w:tabs>
                <w:tab w:val="left" w:pos="4145"/>
              </w:tabs>
              <w:spacing w:before="120" w:after="120"/>
              <w:ind w:right="16" w:firstLine="14"/>
              <w:jc w:val="both"/>
              <w:rPr>
                <w:rFonts w:asciiTheme="minorBidi" w:hAnsiTheme="minorBidi" w:cstheme="minorBidi"/>
                <w:bCs/>
              </w:rPr>
            </w:pPr>
            <w:r w:rsidRPr="00DF2DC8">
              <w:rPr>
                <w:rFonts w:asciiTheme="minorBidi" w:hAnsiTheme="minorBidi" w:cstheme="minorBidi"/>
                <w:bCs/>
              </w:rPr>
              <w:t xml:space="preserve">Dirección General de Servicios al Personal </w:t>
            </w:r>
            <w:r>
              <w:rPr>
                <w:rFonts w:asciiTheme="minorBidi" w:hAnsiTheme="minorBidi" w:cstheme="minorBidi"/>
                <w:bCs/>
              </w:rPr>
              <w:t xml:space="preserve">en los </w:t>
            </w:r>
            <w:r w:rsidR="00565BA9" w:rsidRPr="00DF2DC8">
              <w:rPr>
                <w:rFonts w:asciiTheme="minorBidi" w:hAnsiTheme="minorBidi" w:cstheme="minorBidi"/>
                <w:bCs/>
              </w:rPr>
              <w:t>Centros de Desarrollo Infantil</w:t>
            </w:r>
            <w:r>
              <w:rPr>
                <w:rFonts w:asciiTheme="minorBidi" w:hAnsiTheme="minorBidi" w:cstheme="minorBidi"/>
                <w:bCs/>
              </w:rPr>
              <w:t>.</w:t>
            </w:r>
          </w:p>
        </w:tc>
      </w:tr>
    </w:tbl>
    <w:p w14:paraId="4700F854" w14:textId="77777777" w:rsidR="00011CF3" w:rsidRDefault="00011CF3"/>
    <w:p w14:paraId="1DA3B285" w14:textId="72A50CFE" w:rsidR="00C67D34" w:rsidRDefault="00C67D34"/>
    <w:p w14:paraId="40F06DE6" w14:textId="0D3EEC17" w:rsidR="00C67D34" w:rsidRDefault="00C67D34"/>
    <w:p w14:paraId="41F3F5D6" w14:textId="7EA36B8D" w:rsidR="00C67D34" w:rsidRDefault="00C67D34"/>
    <w:p w14:paraId="5E61EF57" w14:textId="2FFC45C6" w:rsidR="00C67D34" w:rsidRDefault="00C67D34"/>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432"/>
        <w:gridCol w:w="4355"/>
      </w:tblGrid>
      <w:tr w:rsidR="00011CF3" w:rsidRPr="003164FC" w14:paraId="493AFE23" w14:textId="77777777" w:rsidTr="00DB1E5F">
        <w:trPr>
          <w:trHeight w:val="144"/>
          <w:tblHeader/>
          <w:jc w:val="center"/>
        </w:trPr>
        <w:tc>
          <w:tcPr>
            <w:tcW w:w="723" w:type="dxa"/>
            <w:shd w:val="clear" w:color="auto" w:fill="E0E0E0"/>
          </w:tcPr>
          <w:p w14:paraId="5631AF63" w14:textId="17E662E8" w:rsidR="00011CF3" w:rsidRPr="003164FC" w:rsidRDefault="00384714" w:rsidP="00462A92">
            <w:pPr>
              <w:spacing w:before="60" w:after="60"/>
              <w:jc w:val="center"/>
              <w:rPr>
                <w:rFonts w:asciiTheme="minorBidi" w:hAnsiTheme="minorBidi" w:cstheme="minorBidi"/>
                <w:b/>
                <w:iCs/>
                <w:sz w:val="16"/>
                <w:szCs w:val="16"/>
              </w:rPr>
            </w:pPr>
            <w:r>
              <w:rPr>
                <w:rFonts w:asciiTheme="minorBidi" w:hAnsiTheme="minorBidi" w:cstheme="minorBidi"/>
                <w:b/>
                <w:iCs/>
                <w:sz w:val="16"/>
                <w:szCs w:val="16"/>
              </w:rPr>
              <w:lastRenderedPageBreak/>
              <w:t>No.</w:t>
            </w:r>
          </w:p>
        </w:tc>
        <w:tc>
          <w:tcPr>
            <w:tcW w:w="4432" w:type="dxa"/>
            <w:shd w:val="clear" w:color="auto" w:fill="E0E0E0"/>
          </w:tcPr>
          <w:p w14:paraId="4B224F77" w14:textId="77777777" w:rsidR="00011CF3" w:rsidRPr="003164FC" w:rsidRDefault="00011CF3" w:rsidP="00DB1E5F">
            <w:pPr>
              <w:spacing w:before="60" w:after="60"/>
              <w:jc w:val="center"/>
              <w:rPr>
                <w:rFonts w:asciiTheme="minorBidi" w:hAnsiTheme="minorBidi" w:cstheme="minorBidi"/>
                <w:b/>
                <w:iCs/>
                <w:sz w:val="16"/>
                <w:szCs w:val="16"/>
              </w:rPr>
            </w:pPr>
            <w:r w:rsidRPr="003164FC">
              <w:rPr>
                <w:rFonts w:asciiTheme="minorBidi" w:hAnsiTheme="minorBidi" w:cstheme="minorBidi"/>
                <w:b/>
                <w:iCs/>
                <w:sz w:val="16"/>
                <w:szCs w:val="16"/>
              </w:rPr>
              <w:t>P</w:t>
            </w:r>
            <w:r>
              <w:rPr>
                <w:rFonts w:asciiTheme="minorBidi" w:hAnsiTheme="minorBidi" w:cstheme="minorBidi"/>
                <w:b/>
                <w:iCs/>
                <w:sz w:val="16"/>
                <w:szCs w:val="16"/>
              </w:rPr>
              <w:t>UESTO</w:t>
            </w:r>
          </w:p>
        </w:tc>
        <w:tc>
          <w:tcPr>
            <w:tcW w:w="4355" w:type="dxa"/>
            <w:shd w:val="clear" w:color="auto" w:fill="E0E0E0"/>
          </w:tcPr>
          <w:p w14:paraId="7E4F74A6" w14:textId="77777777" w:rsidR="00011CF3" w:rsidRPr="0046701C" w:rsidRDefault="00011CF3" w:rsidP="00DB1E5F">
            <w:pPr>
              <w:spacing w:before="60" w:after="60"/>
              <w:jc w:val="center"/>
              <w:rPr>
                <w:rFonts w:asciiTheme="minorBidi" w:hAnsiTheme="minorBidi" w:cstheme="minorBidi"/>
                <w:b/>
                <w:iCs/>
                <w:sz w:val="16"/>
                <w:szCs w:val="16"/>
              </w:rPr>
            </w:pPr>
            <w:r w:rsidRPr="009B7722">
              <w:rPr>
                <w:rFonts w:asciiTheme="minorBidi" w:hAnsiTheme="minorBidi" w:cstheme="minorBidi"/>
                <w:b/>
                <w:iCs/>
                <w:sz w:val="16"/>
                <w:szCs w:val="16"/>
              </w:rPr>
              <w:t>DE USO EXCLUSIVO EN</w:t>
            </w:r>
            <w:r w:rsidRPr="0046701C">
              <w:rPr>
                <w:rFonts w:asciiTheme="minorBidi" w:hAnsiTheme="minorBidi" w:cstheme="minorBidi"/>
                <w:b/>
                <w:iCs/>
                <w:sz w:val="16"/>
                <w:szCs w:val="16"/>
              </w:rPr>
              <w:t>:</w:t>
            </w:r>
          </w:p>
        </w:tc>
      </w:tr>
      <w:tr w:rsidR="00565BA9" w:rsidRPr="006D32D2" w14:paraId="5377751C" w14:textId="77777777" w:rsidTr="0056708E">
        <w:trPr>
          <w:jc w:val="center"/>
        </w:trPr>
        <w:tc>
          <w:tcPr>
            <w:tcW w:w="723" w:type="dxa"/>
            <w:shd w:val="clear" w:color="auto" w:fill="auto"/>
            <w:vAlign w:val="center"/>
          </w:tcPr>
          <w:p w14:paraId="60FB0D60" w14:textId="77777777" w:rsidR="00565BA9" w:rsidRPr="005653ED" w:rsidRDefault="00565BA9"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1A3CFEEF" w14:textId="77777777" w:rsidR="00565BA9" w:rsidRPr="005653ED" w:rsidRDefault="00565BA9" w:rsidP="0056708E">
            <w:pPr>
              <w:spacing w:before="120" w:after="120"/>
              <w:jc w:val="both"/>
              <w:rPr>
                <w:rFonts w:asciiTheme="minorBidi" w:hAnsiTheme="minorBidi" w:cstheme="minorBidi"/>
              </w:rPr>
            </w:pPr>
            <w:r w:rsidRPr="005653ED">
              <w:rPr>
                <w:rFonts w:asciiTheme="minorBidi" w:hAnsiTheme="minorBidi" w:cstheme="minorBidi"/>
              </w:rPr>
              <w:t>Secretaria Ejecutiva A</w:t>
            </w:r>
          </w:p>
        </w:tc>
        <w:tc>
          <w:tcPr>
            <w:tcW w:w="4355" w:type="dxa"/>
            <w:shd w:val="clear" w:color="auto" w:fill="auto"/>
            <w:vAlign w:val="center"/>
          </w:tcPr>
          <w:p w14:paraId="310CCF3F" w14:textId="77777777" w:rsidR="00565BA9" w:rsidRPr="005653ED" w:rsidRDefault="00565BA9" w:rsidP="0056708E">
            <w:pPr>
              <w:tabs>
                <w:tab w:val="left" w:pos="4145"/>
              </w:tabs>
              <w:spacing w:before="120" w:after="120"/>
              <w:ind w:right="17" w:firstLine="11"/>
              <w:jc w:val="both"/>
              <w:rPr>
                <w:rFonts w:asciiTheme="minorBidi" w:hAnsiTheme="minorBidi" w:cstheme="minorBidi"/>
                <w:bCs/>
              </w:rPr>
            </w:pPr>
            <w:r>
              <w:rPr>
                <w:rFonts w:asciiTheme="minorBidi" w:hAnsiTheme="minorBidi" w:cstheme="minorBidi"/>
                <w:bCs/>
              </w:rPr>
              <w:t>Áreas</w:t>
            </w:r>
            <w:r w:rsidRPr="008F60F0">
              <w:rPr>
                <w:rFonts w:asciiTheme="minorBidi" w:hAnsiTheme="minorBidi" w:cstheme="minorBidi"/>
                <w:bCs/>
              </w:rPr>
              <w:t xml:space="preserve"> </w:t>
            </w:r>
            <w:r>
              <w:rPr>
                <w:rFonts w:asciiTheme="minorBidi" w:hAnsiTheme="minorBidi" w:cstheme="minorBidi"/>
                <w:bCs/>
              </w:rPr>
              <w:t>a</w:t>
            </w:r>
            <w:r w:rsidRPr="008F60F0">
              <w:rPr>
                <w:rFonts w:asciiTheme="minorBidi" w:hAnsiTheme="minorBidi" w:cstheme="minorBidi"/>
                <w:bCs/>
              </w:rPr>
              <w:t>dministrativas</w:t>
            </w:r>
            <w:r>
              <w:rPr>
                <w:rFonts w:asciiTheme="minorBidi" w:hAnsiTheme="minorBidi" w:cstheme="minorBidi"/>
                <w:bCs/>
              </w:rPr>
              <w:t>.</w:t>
            </w:r>
          </w:p>
        </w:tc>
      </w:tr>
      <w:tr w:rsidR="00565BA9" w:rsidRPr="006D32D2" w14:paraId="62770A30" w14:textId="77777777" w:rsidTr="0056708E">
        <w:trPr>
          <w:jc w:val="center"/>
        </w:trPr>
        <w:tc>
          <w:tcPr>
            <w:tcW w:w="723" w:type="dxa"/>
            <w:shd w:val="clear" w:color="auto" w:fill="auto"/>
            <w:vAlign w:val="center"/>
          </w:tcPr>
          <w:p w14:paraId="28D4891E" w14:textId="77777777" w:rsidR="00565BA9" w:rsidRPr="005653ED" w:rsidRDefault="00565BA9"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7C9D047C" w14:textId="77777777" w:rsidR="00565BA9" w:rsidRPr="00127D27" w:rsidRDefault="00565BA9" w:rsidP="0056708E">
            <w:pPr>
              <w:spacing w:before="120" w:after="120"/>
              <w:jc w:val="both"/>
              <w:rPr>
                <w:rFonts w:asciiTheme="minorBidi" w:hAnsiTheme="minorBidi" w:cstheme="minorBidi"/>
              </w:rPr>
            </w:pPr>
            <w:r w:rsidRPr="00127D27">
              <w:rPr>
                <w:rFonts w:asciiTheme="minorBidi" w:hAnsiTheme="minorBidi" w:cstheme="minorBidi"/>
              </w:rPr>
              <w:t>Chofer de Funcionario</w:t>
            </w:r>
          </w:p>
        </w:tc>
        <w:tc>
          <w:tcPr>
            <w:tcW w:w="4355" w:type="dxa"/>
            <w:shd w:val="clear" w:color="auto" w:fill="auto"/>
            <w:vAlign w:val="center"/>
          </w:tcPr>
          <w:p w14:paraId="2EC1F8EB" w14:textId="7FBE42FF" w:rsidR="00565BA9" w:rsidRPr="005653ED" w:rsidRDefault="00565BA9" w:rsidP="00A6500D">
            <w:pPr>
              <w:tabs>
                <w:tab w:val="left" w:pos="4003"/>
              </w:tabs>
              <w:spacing w:before="120" w:after="120"/>
              <w:ind w:right="16" w:firstLine="14"/>
              <w:jc w:val="both"/>
              <w:rPr>
                <w:rFonts w:asciiTheme="minorBidi" w:hAnsiTheme="minorBidi" w:cstheme="minorBidi"/>
                <w:bCs/>
              </w:rPr>
            </w:pPr>
            <w:r>
              <w:rPr>
                <w:rFonts w:asciiTheme="minorBidi" w:hAnsiTheme="minorBidi" w:cstheme="minorBidi"/>
                <w:bCs/>
              </w:rPr>
              <w:t xml:space="preserve">Órganos jurisdiccionales y áreas administrativas </w:t>
            </w:r>
            <w:r w:rsidRPr="005653ED">
              <w:rPr>
                <w:rFonts w:asciiTheme="minorBidi" w:hAnsiTheme="minorBidi" w:cstheme="minorBidi"/>
                <w:bCs/>
              </w:rPr>
              <w:t xml:space="preserve">(máximo una plaza de este tipo de puesto por plantilla autorizada, adscrita directamente al </w:t>
            </w:r>
            <w:r>
              <w:rPr>
                <w:rFonts w:asciiTheme="minorBidi" w:hAnsiTheme="minorBidi" w:cstheme="minorBidi"/>
                <w:bCs/>
              </w:rPr>
              <w:t>t</w:t>
            </w:r>
            <w:r w:rsidRPr="005653ED">
              <w:rPr>
                <w:rFonts w:asciiTheme="minorBidi" w:hAnsiTheme="minorBidi" w:cstheme="minorBidi"/>
                <w:bCs/>
              </w:rPr>
              <w:t>itular)</w:t>
            </w:r>
            <w:r>
              <w:rPr>
                <w:rFonts w:asciiTheme="minorBidi" w:hAnsiTheme="minorBidi" w:cstheme="minorBidi"/>
                <w:bCs/>
              </w:rPr>
              <w:t>.</w:t>
            </w:r>
          </w:p>
        </w:tc>
      </w:tr>
      <w:tr w:rsidR="00565BA9" w:rsidRPr="006D32D2" w14:paraId="0ED56306" w14:textId="77777777" w:rsidTr="0056708E">
        <w:trPr>
          <w:jc w:val="center"/>
        </w:trPr>
        <w:tc>
          <w:tcPr>
            <w:tcW w:w="723" w:type="dxa"/>
            <w:shd w:val="clear" w:color="auto" w:fill="auto"/>
            <w:vAlign w:val="center"/>
          </w:tcPr>
          <w:p w14:paraId="0BCEC3D5" w14:textId="77777777" w:rsidR="00565BA9" w:rsidRPr="005653ED" w:rsidRDefault="00565BA9"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163B878A" w14:textId="77777777" w:rsidR="00565BA9" w:rsidRPr="005653ED" w:rsidRDefault="00565BA9" w:rsidP="0056708E">
            <w:pPr>
              <w:spacing w:before="120" w:after="120"/>
              <w:jc w:val="both"/>
              <w:rPr>
                <w:rFonts w:asciiTheme="minorBidi" w:hAnsiTheme="minorBidi" w:cstheme="minorBidi"/>
              </w:rPr>
            </w:pPr>
            <w:r w:rsidRPr="005653ED">
              <w:rPr>
                <w:rFonts w:asciiTheme="minorBidi" w:hAnsiTheme="minorBidi" w:cstheme="minorBidi"/>
              </w:rPr>
              <w:t>Oficial de Seguridad</w:t>
            </w:r>
          </w:p>
        </w:tc>
        <w:tc>
          <w:tcPr>
            <w:tcW w:w="4355" w:type="dxa"/>
            <w:shd w:val="clear" w:color="auto" w:fill="auto"/>
            <w:vAlign w:val="center"/>
          </w:tcPr>
          <w:p w14:paraId="04CB85B7" w14:textId="77777777" w:rsidR="00565BA9" w:rsidRPr="005653ED" w:rsidRDefault="00565BA9" w:rsidP="0056708E">
            <w:pPr>
              <w:tabs>
                <w:tab w:val="left" w:pos="4145"/>
              </w:tabs>
              <w:spacing w:before="120" w:after="120"/>
              <w:ind w:right="17" w:firstLine="11"/>
              <w:jc w:val="both"/>
              <w:rPr>
                <w:rFonts w:asciiTheme="minorBidi" w:hAnsiTheme="minorBidi" w:cstheme="minorBidi"/>
                <w:bCs/>
              </w:rPr>
            </w:pPr>
            <w:r w:rsidRPr="005653ED">
              <w:rPr>
                <w:rFonts w:asciiTheme="minorBidi" w:hAnsiTheme="minorBidi" w:cstheme="minorBidi"/>
                <w:bCs/>
              </w:rPr>
              <w:t>Coordinación de Seguridad del Poder Judicial de la Federación</w:t>
            </w:r>
            <w:r>
              <w:rPr>
                <w:rFonts w:asciiTheme="minorBidi" w:hAnsiTheme="minorBidi" w:cstheme="minorBidi"/>
                <w:bCs/>
              </w:rPr>
              <w:t>.</w:t>
            </w:r>
          </w:p>
        </w:tc>
      </w:tr>
      <w:tr w:rsidR="00565BA9" w:rsidRPr="006D32D2" w14:paraId="5D4B9F15" w14:textId="77777777" w:rsidTr="0056708E">
        <w:trPr>
          <w:jc w:val="center"/>
        </w:trPr>
        <w:tc>
          <w:tcPr>
            <w:tcW w:w="723" w:type="dxa"/>
            <w:shd w:val="clear" w:color="auto" w:fill="auto"/>
            <w:vAlign w:val="center"/>
          </w:tcPr>
          <w:p w14:paraId="2B4490BB" w14:textId="77777777" w:rsidR="00565BA9" w:rsidRPr="005653ED" w:rsidRDefault="00565BA9"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00712E94" w14:textId="77777777" w:rsidR="00565BA9" w:rsidRPr="005653ED" w:rsidRDefault="00565BA9" w:rsidP="0056708E">
            <w:pPr>
              <w:spacing w:before="120" w:after="120"/>
              <w:jc w:val="both"/>
              <w:rPr>
                <w:rFonts w:asciiTheme="minorBidi" w:hAnsiTheme="minorBidi" w:cstheme="minorBidi"/>
              </w:rPr>
            </w:pPr>
            <w:r w:rsidRPr="005653ED">
              <w:rPr>
                <w:rFonts w:asciiTheme="minorBidi" w:hAnsiTheme="minorBidi" w:cstheme="minorBidi"/>
              </w:rPr>
              <w:t>Analista A</w:t>
            </w:r>
          </w:p>
        </w:tc>
        <w:tc>
          <w:tcPr>
            <w:tcW w:w="4355" w:type="dxa"/>
            <w:shd w:val="clear" w:color="auto" w:fill="auto"/>
            <w:vAlign w:val="center"/>
          </w:tcPr>
          <w:p w14:paraId="111492AD" w14:textId="7A88B8E2" w:rsidR="00565BA9" w:rsidRPr="005653ED" w:rsidRDefault="00565BA9" w:rsidP="003D767E">
            <w:pPr>
              <w:tabs>
                <w:tab w:val="left" w:pos="4145"/>
              </w:tabs>
              <w:spacing w:before="120" w:after="120"/>
              <w:ind w:right="17" w:firstLine="11"/>
              <w:jc w:val="both"/>
              <w:rPr>
                <w:rFonts w:asciiTheme="minorBidi" w:hAnsiTheme="minorBidi" w:cstheme="minorBidi"/>
                <w:bCs/>
              </w:rPr>
            </w:pPr>
            <w:r w:rsidRPr="005653ED">
              <w:rPr>
                <w:rFonts w:asciiTheme="minorBidi" w:hAnsiTheme="minorBidi" w:cstheme="minorBidi"/>
                <w:bCs/>
              </w:rPr>
              <w:t>Dirección General de Servicios Generales, comedores, (</w:t>
            </w:r>
            <w:r w:rsidR="003D767E" w:rsidRPr="005653ED">
              <w:rPr>
                <w:rFonts w:asciiTheme="minorBidi" w:hAnsiTheme="minorBidi" w:cstheme="minorBidi"/>
                <w:bCs/>
              </w:rPr>
              <w:t>s</w:t>
            </w:r>
            <w:r w:rsidR="003D767E">
              <w:rPr>
                <w:rFonts w:asciiTheme="minorBidi" w:hAnsiTheme="minorBidi" w:cstheme="minorBidi"/>
                <w:bCs/>
              </w:rPr>
              <w:t>ó</w:t>
            </w:r>
            <w:r w:rsidR="003D767E" w:rsidRPr="005653ED">
              <w:rPr>
                <w:rFonts w:asciiTheme="minorBidi" w:hAnsiTheme="minorBidi" w:cstheme="minorBidi"/>
                <w:bCs/>
              </w:rPr>
              <w:t xml:space="preserve">lo </w:t>
            </w:r>
            <w:r w:rsidRPr="005653ED">
              <w:rPr>
                <w:rFonts w:asciiTheme="minorBidi" w:hAnsiTheme="minorBidi" w:cstheme="minorBidi"/>
                <w:bCs/>
              </w:rPr>
              <w:t xml:space="preserve">para los servidores públicos con nombramiento autorizado </w:t>
            </w:r>
            <w:r w:rsidR="00DF2DC8">
              <w:rPr>
                <w:rFonts w:asciiTheme="minorBidi" w:hAnsiTheme="minorBidi" w:cstheme="minorBidi"/>
                <w:bCs/>
              </w:rPr>
              <w:t>por el Pleno del Consejo.</w:t>
            </w:r>
          </w:p>
        </w:tc>
      </w:tr>
      <w:tr w:rsidR="00565BA9" w:rsidRPr="006D32D2" w14:paraId="14C5CBAD" w14:textId="77777777" w:rsidTr="0056708E">
        <w:trPr>
          <w:jc w:val="center"/>
        </w:trPr>
        <w:tc>
          <w:tcPr>
            <w:tcW w:w="723" w:type="dxa"/>
            <w:shd w:val="clear" w:color="auto" w:fill="auto"/>
            <w:vAlign w:val="center"/>
          </w:tcPr>
          <w:p w14:paraId="5733431C" w14:textId="77777777" w:rsidR="00565BA9" w:rsidRPr="005653ED" w:rsidRDefault="00565BA9"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64A26C4D" w14:textId="77777777" w:rsidR="00565BA9" w:rsidRPr="005653ED" w:rsidRDefault="00565BA9" w:rsidP="0056708E">
            <w:pPr>
              <w:spacing w:before="120" w:after="120"/>
              <w:jc w:val="both"/>
              <w:rPr>
                <w:rFonts w:asciiTheme="minorBidi" w:hAnsiTheme="minorBidi" w:cstheme="minorBidi"/>
              </w:rPr>
            </w:pPr>
            <w:r w:rsidRPr="005653ED">
              <w:rPr>
                <w:rFonts w:asciiTheme="minorBidi" w:hAnsiTheme="minorBidi" w:cstheme="minorBidi"/>
              </w:rPr>
              <w:t xml:space="preserve">Secretaria A </w:t>
            </w:r>
          </w:p>
        </w:tc>
        <w:tc>
          <w:tcPr>
            <w:tcW w:w="4355" w:type="dxa"/>
            <w:shd w:val="clear" w:color="auto" w:fill="auto"/>
            <w:vAlign w:val="center"/>
          </w:tcPr>
          <w:p w14:paraId="4621ABBA" w14:textId="77777777" w:rsidR="00565BA9" w:rsidRPr="005653ED" w:rsidRDefault="00565BA9" w:rsidP="0056708E">
            <w:pPr>
              <w:tabs>
                <w:tab w:val="left" w:pos="4145"/>
              </w:tabs>
              <w:spacing w:before="120" w:after="120"/>
              <w:ind w:right="17" w:firstLine="11"/>
              <w:jc w:val="both"/>
              <w:rPr>
                <w:rFonts w:asciiTheme="minorBidi" w:hAnsiTheme="minorBidi" w:cstheme="minorBidi"/>
                <w:bCs/>
              </w:rPr>
            </w:pPr>
            <w:r>
              <w:rPr>
                <w:rFonts w:asciiTheme="minorBidi" w:hAnsiTheme="minorBidi" w:cstheme="minorBidi"/>
                <w:bCs/>
              </w:rPr>
              <w:t>Áreas administrativas.</w:t>
            </w:r>
          </w:p>
        </w:tc>
      </w:tr>
      <w:tr w:rsidR="003D1944" w:rsidRPr="006D32D2" w14:paraId="7CCA289C" w14:textId="77777777" w:rsidTr="00D94E68">
        <w:trPr>
          <w:jc w:val="center"/>
        </w:trPr>
        <w:tc>
          <w:tcPr>
            <w:tcW w:w="723" w:type="dxa"/>
            <w:shd w:val="clear" w:color="auto" w:fill="auto"/>
            <w:vAlign w:val="center"/>
          </w:tcPr>
          <w:p w14:paraId="77346C0A" w14:textId="77777777" w:rsidR="003D1944" w:rsidRPr="005653ED" w:rsidRDefault="003D1944"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3121A7FB" w14:textId="77777777" w:rsidR="003D1944" w:rsidRPr="00127D27" w:rsidRDefault="003D1944" w:rsidP="004430AD">
            <w:pPr>
              <w:spacing w:before="120" w:after="120"/>
              <w:jc w:val="both"/>
              <w:rPr>
                <w:rFonts w:asciiTheme="minorBidi" w:hAnsiTheme="minorBidi" w:cstheme="minorBidi"/>
              </w:rPr>
            </w:pPr>
            <w:r w:rsidRPr="00127D27">
              <w:rPr>
                <w:rFonts w:asciiTheme="minorBidi" w:hAnsiTheme="minorBidi" w:cstheme="minorBidi"/>
              </w:rPr>
              <w:t xml:space="preserve">Analista </w:t>
            </w:r>
          </w:p>
        </w:tc>
        <w:tc>
          <w:tcPr>
            <w:tcW w:w="4355" w:type="dxa"/>
            <w:shd w:val="clear" w:color="auto" w:fill="auto"/>
            <w:vAlign w:val="center"/>
          </w:tcPr>
          <w:p w14:paraId="733614D5" w14:textId="31D2CFF7" w:rsidR="003D1944" w:rsidRPr="005653ED" w:rsidRDefault="003D1944" w:rsidP="00C33C18">
            <w:pPr>
              <w:tabs>
                <w:tab w:val="left" w:pos="4145"/>
              </w:tabs>
              <w:spacing w:before="120" w:after="120"/>
              <w:ind w:right="17" w:firstLine="11"/>
              <w:jc w:val="both"/>
              <w:rPr>
                <w:rFonts w:asciiTheme="minorBidi" w:hAnsiTheme="minorBidi" w:cstheme="minorBidi"/>
                <w:bCs/>
              </w:rPr>
            </w:pPr>
            <w:r>
              <w:rPr>
                <w:rFonts w:asciiTheme="minorBidi" w:hAnsiTheme="minorBidi" w:cstheme="minorBidi"/>
                <w:bCs/>
              </w:rPr>
              <w:t>Áreas administrativas</w:t>
            </w:r>
            <w:r w:rsidR="00384714" w:rsidRPr="00605C47">
              <w:rPr>
                <w:rFonts w:asciiTheme="minorBidi" w:hAnsiTheme="minorBidi" w:cstheme="minorBidi"/>
                <w:bCs/>
              </w:rPr>
              <w:t>.</w:t>
            </w:r>
          </w:p>
        </w:tc>
      </w:tr>
      <w:tr w:rsidR="003D1944" w:rsidRPr="006D32D2" w14:paraId="1C1DC745" w14:textId="77777777" w:rsidTr="00D94E68">
        <w:trPr>
          <w:jc w:val="center"/>
        </w:trPr>
        <w:tc>
          <w:tcPr>
            <w:tcW w:w="723" w:type="dxa"/>
            <w:shd w:val="clear" w:color="auto" w:fill="auto"/>
            <w:vAlign w:val="center"/>
          </w:tcPr>
          <w:p w14:paraId="7284E4FA" w14:textId="77777777" w:rsidR="003D1944" w:rsidRPr="005653ED" w:rsidRDefault="003D1944"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6F5131D8" w14:textId="77777777" w:rsidR="003D1944" w:rsidRPr="005653ED" w:rsidRDefault="003D1944" w:rsidP="004430AD">
            <w:pPr>
              <w:spacing w:before="120" w:after="120"/>
              <w:jc w:val="both"/>
              <w:rPr>
                <w:rFonts w:asciiTheme="minorBidi" w:hAnsiTheme="minorBidi" w:cstheme="minorBidi"/>
              </w:rPr>
            </w:pPr>
            <w:r w:rsidRPr="005653ED">
              <w:rPr>
                <w:rFonts w:asciiTheme="minorBidi" w:hAnsiTheme="minorBidi" w:cstheme="minorBidi"/>
              </w:rPr>
              <w:t xml:space="preserve">Técnico Especializado </w:t>
            </w:r>
          </w:p>
        </w:tc>
        <w:tc>
          <w:tcPr>
            <w:tcW w:w="4355" w:type="dxa"/>
            <w:shd w:val="clear" w:color="auto" w:fill="auto"/>
            <w:vAlign w:val="center"/>
          </w:tcPr>
          <w:p w14:paraId="18F22262" w14:textId="77777777" w:rsidR="003D1944" w:rsidRPr="005653ED" w:rsidRDefault="003D1944" w:rsidP="004430AD">
            <w:pPr>
              <w:tabs>
                <w:tab w:val="left" w:pos="4145"/>
              </w:tabs>
              <w:spacing w:before="120" w:after="120"/>
              <w:ind w:right="16" w:firstLine="14"/>
              <w:jc w:val="both"/>
              <w:rPr>
                <w:rFonts w:asciiTheme="minorBidi" w:hAnsiTheme="minorBidi" w:cstheme="minorBidi"/>
                <w:bCs/>
              </w:rPr>
            </w:pPr>
            <w:r>
              <w:rPr>
                <w:rFonts w:asciiTheme="minorBidi" w:hAnsiTheme="minorBidi" w:cstheme="minorBidi"/>
                <w:bCs/>
              </w:rPr>
              <w:t>Áreas administrativas.</w:t>
            </w:r>
          </w:p>
        </w:tc>
      </w:tr>
      <w:tr w:rsidR="003D1944" w:rsidRPr="006D32D2" w14:paraId="1DA12236" w14:textId="77777777" w:rsidTr="00D94E68">
        <w:trPr>
          <w:jc w:val="center"/>
        </w:trPr>
        <w:tc>
          <w:tcPr>
            <w:tcW w:w="723" w:type="dxa"/>
            <w:shd w:val="clear" w:color="auto" w:fill="auto"/>
            <w:vAlign w:val="center"/>
          </w:tcPr>
          <w:p w14:paraId="3D72685A" w14:textId="77777777" w:rsidR="003D1944" w:rsidRPr="005653ED" w:rsidRDefault="003D1944"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691A06B4" w14:textId="77777777" w:rsidR="003D1944" w:rsidRPr="005653ED" w:rsidRDefault="003D1944" w:rsidP="004430AD">
            <w:pPr>
              <w:spacing w:before="120" w:after="120"/>
              <w:jc w:val="both"/>
              <w:rPr>
                <w:rFonts w:asciiTheme="minorBidi" w:hAnsiTheme="minorBidi" w:cstheme="minorBidi"/>
              </w:rPr>
            </w:pPr>
            <w:r w:rsidRPr="005653ED">
              <w:rPr>
                <w:rFonts w:asciiTheme="minorBidi" w:hAnsiTheme="minorBidi" w:cstheme="minorBidi"/>
              </w:rPr>
              <w:t xml:space="preserve">Técnico Administrativo </w:t>
            </w:r>
          </w:p>
        </w:tc>
        <w:tc>
          <w:tcPr>
            <w:tcW w:w="4355" w:type="dxa"/>
            <w:shd w:val="clear" w:color="auto" w:fill="auto"/>
            <w:vAlign w:val="center"/>
          </w:tcPr>
          <w:p w14:paraId="26802892" w14:textId="77777777" w:rsidR="003D1944" w:rsidRPr="005653ED" w:rsidRDefault="003D1944" w:rsidP="004430AD">
            <w:pPr>
              <w:tabs>
                <w:tab w:val="left" w:pos="4145"/>
              </w:tabs>
              <w:spacing w:before="120" w:after="120"/>
              <w:ind w:right="17" w:firstLine="11"/>
              <w:jc w:val="both"/>
              <w:rPr>
                <w:rFonts w:asciiTheme="minorBidi" w:hAnsiTheme="minorBidi" w:cstheme="minorBidi"/>
                <w:bCs/>
              </w:rPr>
            </w:pPr>
            <w:r>
              <w:rPr>
                <w:rFonts w:asciiTheme="minorBidi" w:hAnsiTheme="minorBidi" w:cstheme="minorBidi"/>
                <w:bCs/>
              </w:rPr>
              <w:t>Áreas administrativas.</w:t>
            </w:r>
          </w:p>
        </w:tc>
      </w:tr>
      <w:tr w:rsidR="003D1944" w:rsidRPr="006D32D2" w14:paraId="4D95A282" w14:textId="77777777" w:rsidTr="00D94E68">
        <w:trPr>
          <w:jc w:val="center"/>
        </w:trPr>
        <w:tc>
          <w:tcPr>
            <w:tcW w:w="723" w:type="dxa"/>
            <w:shd w:val="clear" w:color="auto" w:fill="auto"/>
            <w:vAlign w:val="center"/>
          </w:tcPr>
          <w:p w14:paraId="49AA3BCC" w14:textId="77777777" w:rsidR="003D1944" w:rsidRPr="005653ED" w:rsidRDefault="003D1944"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22C4D435" w14:textId="77777777" w:rsidR="003D1944" w:rsidRPr="005653ED" w:rsidRDefault="003D1944" w:rsidP="004430AD">
            <w:pPr>
              <w:spacing w:before="120" w:after="120"/>
              <w:jc w:val="both"/>
              <w:rPr>
                <w:rFonts w:asciiTheme="minorBidi" w:hAnsiTheme="minorBidi" w:cstheme="minorBidi"/>
              </w:rPr>
            </w:pPr>
            <w:r w:rsidRPr="005653ED">
              <w:rPr>
                <w:rFonts w:asciiTheme="minorBidi" w:hAnsiTheme="minorBidi" w:cstheme="minorBidi"/>
              </w:rPr>
              <w:t>Analista Administrativo</w:t>
            </w:r>
          </w:p>
        </w:tc>
        <w:tc>
          <w:tcPr>
            <w:tcW w:w="4355" w:type="dxa"/>
            <w:shd w:val="clear" w:color="auto" w:fill="auto"/>
            <w:vAlign w:val="center"/>
          </w:tcPr>
          <w:p w14:paraId="740DB996" w14:textId="77777777" w:rsidR="003D1944" w:rsidRPr="00DF2DC8" w:rsidRDefault="003D1944" w:rsidP="004430AD">
            <w:pPr>
              <w:tabs>
                <w:tab w:val="left" w:pos="4145"/>
              </w:tabs>
              <w:spacing w:before="120" w:after="120"/>
              <w:ind w:right="16" w:firstLine="14"/>
              <w:jc w:val="both"/>
              <w:rPr>
                <w:rFonts w:asciiTheme="minorBidi" w:hAnsiTheme="minorBidi" w:cstheme="minorBidi"/>
                <w:bCs/>
              </w:rPr>
            </w:pPr>
            <w:r w:rsidRPr="00DF2DC8">
              <w:rPr>
                <w:rFonts w:asciiTheme="minorBidi" w:hAnsiTheme="minorBidi" w:cstheme="minorBidi"/>
                <w:bCs/>
              </w:rPr>
              <w:t>Áreas administrativas.</w:t>
            </w:r>
          </w:p>
        </w:tc>
      </w:tr>
      <w:tr w:rsidR="003D1944" w:rsidRPr="006D32D2" w14:paraId="2531A7C7" w14:textId="77777777" w:rsidTr="00D94E68">
        <w:trPr>
          <w:jc w:val="center"/>
        </w:trPr>
        <w:tc>
          <w:tcPr>
            <w:tcW w:w="723" w:type="dxa"/>
            <w:shd w:val="clear" w:color="auto" w:fill="auto"/>
            <w:vAlign w:val="center"/>
          </w:tcPr>
          <w:p w14:paraId="0088282D" w14:textId="77777777" w:rsidR="003D1944" w:rsidRPr="005653ED" w:rsidRDefault="003D1944"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0279FCC0" w14:textId="77777777" w:rsidR="003D1944" w:rsidRPr="00127D27" w:rsidRDefault="003D1944" w:rsidP="004430AD">
            <w:pPr>
              <w:spacing w:before="120" w:after="120"/>
              <w:jc w:val="both"/>
              <w:rPr>
                <w:rFonts w:asciiTheme="minorBidi" w:hAnsiTheme="minorBidi" w:cstheme="minorBidi"/>
              </w:rPr>
            </w:pPr>
            <w:r w:rsidRPr="00127D27">
              <w:rPr>
                <w:rFonts w:asciiTheme="minorBidi" w:hAnsiTheme="minorBidi" w:cstheme="minorBidi"/>
              </w:rPr>
              <w:t>Auxiliar de Servicios Generales</w:t>
            </w:r>
          </w:p>
        </w:tc>
        <w:tc>
          <w:tcPr>
            <w:tcW w:w="4355" w:type="dxa"/>
            <w:shd w:val="clear" w:color="auto" w:fill="auto"/>
            <w:vAlign w:val="center"/>
          </w:tcPr>
          <w:p w14:paraId="1CE20049" w14:textId="5C016A27" w:rsidR="003D1944" w:rsidRPr="00DF2DC8" w:rsidRDefault="003D1944" w:rsidP="00462A92">
            <w:pPr>
              <w:tabs>
                <w:tab w:val="left" w:pos="4145"/>
              </w:tabs>
              <w:spacing w:before="120" w:after="120"/>
              <w:ind w:right="16" w:firstLine="14"/>
              <w:jc w:val="both"/>
              <w:rPr>
                <w:rFonts w:asciiTheme="minorBidi" w:hAnsiTheme="minorBidi" w:cstheme="minorBidi"/>
                <w:bCs/>
              </w:rPr>
            </w:pPr>
            <w:r w:rsidRPr="00DF2DC8">
              <w:rPr>
                <w:rFonts w:asciiTheme="minorBidi" w:hAnsiTheme="minorBidi" w:cstheme="minorBidi"/>
                <w:bCs/>
              </w:rPr>
              <w:t xml:space="preserve">Áreas administrativas y </w:t>
            </w:r>
            <w:r w:rsidR="00462A92">
              <w:rPr>
                <w:rFonts w:asciiTheme="minorBidi" w:hAnsiTheme="minorBidi" w:cstheme="minorBidi"/>
                <w:bCs/>
              </w:rPr>
              <w:t>centros de justicia p</w:t>
            </w:r>
            <w:r w:rsidR="00BE7018" w:rsidRPr="00DF2DC8">
              <w:rPr>
                <w:rFonts w:asciiTheme="minorBidi" w:hAnsiTheme="minorBidi" w:cstheme="minorBidi"/>
                <w:bCs/>
              </w:rPr>
              <w:t xml:space="preserve">enal </w:t>
            </w:r>
            <w:r w:rsidR="00462A92">
              <w:rPr>
                <w:rFonts w:asciiTheme="minorBidi" w:hAnsiTheme="minorBidi" w:cstheme="minorBidi"/>
                <w:bCs/>
              </w:rPr>
              <w:t>f</w:t>
            </w:r>
            <w:r w:rsidR="00BE7018" w:rsidRPr="00DF2DC8">
              <w:rPr>
                <w:rFonts w:asciiTheme="minorBidi" w:hAnsiTheme="minorBidi" w:cstheme="minorBidi"/>
                <w:bCs/>
              </w:rPr>
              <w:t>ederal</w:t>
            </w:r>
            <w:r w:rsidRPr="00DF2DC8">
              <w:rPr>
                <w:rFonts w:asciiTheme="minorBidi" w:hAnsiTheme="minorBidi" w:cstheme="minorBidi"/>
                <w:bCs/>
              </w:rPr>
              <w:t>.</w:t>
            </w:r>
          </w:p>
        </w:tc>
      </w:tr>
      <w:tr w:rsidR="003D1944" w:rsidRPr="006D32D2" w14:paraId="38716893" w14:textId="77777777" w:rsidTr="00D94E68">
        <w:trPr>
          <w:jc w:val="center"/>
        </w:trPr>
        <w:tc>
          <w:tcPr>
            <w:tcW w:w="723" w:type="dxa"/>
            <w:shd w:val="clear" w:color="auto" w:fill="auto"/>
            <w:vAlign w:val="center"/>
          </w:tcPr>
          <w:p w14:paraId="7CFE51C5" w14:textId="77777777" w:rsidR="003D1944" w:rsidRPr="005653ED" w:rsidRDefault="003D1944"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4393FE45" w14:textId="77777777" w:rsidR="003D1944" w:rsidRPr="005653ED" w:rsidRDefault="003D1944" w:rsidP="004430AD">
            <w:pPr>
              <w:spacing w:before="120" w:after="120"/>
              <w:jc w:val="both"/>
              <w:rPr>
                <w:rFonts w:asciiTheme="minorBidi" w:hAnsiTheme="minorBidi" w:cstheme="minorBidi"/>
              </w:rPr>
            </w:pPr>
            <w:r w:rsidRPr="005653ED">
              <w:rPr>
                <w:rFonts w:asciiTheme="minorBidi" w:hAnsiTheme="minorBidi" w:cstheme="minorBidi"/>
              </w:rPr>
              <w:t>Cocinera</w:t>
            </w:r>
          </w:p>
        </w:tc>
        <w:tc>
          <w:tcPr>
            <w:tcW w:w="4355" w:type="dxa"/>
            <w:shd w:val="clear" w:color="auto" w:fill="auto"/>
            <w:vAlign w:val="center"/>
          </w:tcPr>
          <w:p w14:paraId="1F8E7D80" w14:textId="37F15B00" w:rsidR="003D1944" w:rsidRPr="00DF2DC8" w:rsidRDefault="003D1944" w:rsidP="004430AD">
            <w:pPr>
              <w:tabs>
                <w:tab w:val="left" w:pos="4145"/>
              </w:tabs>
              <w:spacing w:before="120" w:after="120"/>
              <w:ind w:right="16" w:firstLine="14"/>
              <w:jc w:val="both"/>
              <w:rPr>
                <w:rFonts w:asciiTheme="minorBidi" w:hAnsiTheme="minorBidi" w:cstheme="minorBidi"/>
                <w:bCs/>
              </w:rPr>
            </w:pPr>
            <w:r w:rsidRPr="00DF2DC8">
              <w:rPr>
                <w:rFonts w:asciiTheme="minorBidi" w:hAnsiTheme="minorBidi" w:cstheme="minorBidi"/>
                <w:bCs/>
              </w:rPr>
              <w:t xml:space="preserve">Comedor Ejecutivo de las </w:t>
            </w:r>
            <w:r w:rsidR="00384714" w:rsidRPr="00DF2DC8">
              <w:rPr>
                <w:rFonts w:asciiTheme="minorBidi" w:hAnsiTheme="minorBidi" w:cstheme="minorBidi"/>
                <w:bCs/>
              </w:rPr>
              <w:t xml:space="preserve">administraciones </w:t>
            </w:r>
            <w:r w:rsidRPr="00DF2DC8">
              <w:rPr>
                <w:rFonts w:asciiTheme="minorBidi" w:hAnsiTheme="minorBidi" w:cstheme="minorBidi"/>
                <w:bCs/>
              </w:rPr>
              <w:t xml:space="preserve">de </w:t>
            </w:r>
            <w:r w:rsidR="00384714" w:rsidRPr="00DF2DC8">
              <w:rPr>
                <w:rFonts w:asciiTheme="minorBidi" w:hAnsiTheme="minorBidi" w:cstheme="minorBidi"/>
                <w:bCs/>
              </w:rPr>
              <w:t xml:space="preserve">edificios </w:t>
            </w:r>
            <w:r w:rsidRPr="00DF2DC8">
              <w:rPr>
                <w:rFonts w:asciiTheme="minorBidi" w:hAnsiTheme="minorBidi" w:cstheme="minorBidi"/>
                <w:bCs/>
              </w:rPr>
              <w:t>adscritos a la Dirección General de  Servicios Generales.</w:t>
            </w:r>
          </w:p>
        </w:tc>
      </w:tr>
      <w:tr w:rsidR="003D1944" w:rsidRPr="006D32D2" w14:paraId="5069698D" w14:textId="77777777" w:rsidTr="00D94E68">
        <w:trPr>
          <w:jc w:val="center"/>
        </w:trPr>
        <w:tc>
          <w:tcPr>
            <w:tcW w:w="723" w:type="dxa"/>
            <w:shd w:val="clear" w:color="auto" w:fill="auto"/>
            <w:vAlign w:val="center"/>
          </w:tcPr>
          <w:p w14:paraId="71C59768" w14:textId="77777777" w:rsidR="003D1944" w:rsidRPr="005653ED" w:rsidRDefault="003D1944" w:rsidP="00605C47">
            <w:pPr>
              <w:numPr>
                <w:ilvl w:val="0"/>
                <w:numId w:val="31"/>
              </w:numPr>
              <w:tabs>
                <w:tab w:val="left" w:pos="12"/>
                <w:tab w:val="left" w:pos="252"/>
              </w:tabs>
              <w:spacing w:before="120" w:after="120"/>
              <w:jc w:val="center"/>
              <w:rPr>
                <w:rFonts w:asciiTheme="minorBidi" w:hAnsiTheme="minorBidi" w:cstheme="minorBidi"/>
              </w:rPr>
            </w:pPr>
          </w:p>
        </w:tc>
        <w:tc>
          <w:tcPr>
            <w:tcW w:w="4432" w:type="dxa"/>
            <w:shd w:val="clear" w:color="auto" w:fill="auto"/>
            <w:vAlign w:val="center"/>
          </w:tcPr>
          <w:p w14:paraId="444E5FFA" w14:textId="77777777" w:rsidR="003D1944" w:rsidRPr="005653ED" w:rsidRDefault="003D1944" w:rsidP="004430AD">
            <w:pPr>
              <w:spacing w:before="120" w:after="120"/>
              <w:jc w:val="both"/>
              <w:rPr>
                <w:rFonts w:asciiTheme="minorBidi" w:hAnsiTheme="minorBidi" w:cstheme="minorBidi"/>
              </w:rPr>
            </w:pPr>
            <w:r w:rsidRPr="005653ED">
              <w:rPr>
                <w:rFonts w:asciiTheme="minorBidi" w:hAnsiTheme="minorBidi" w:cstheme="minorBidi"/>
              </w:rPr>
              <w:t>Oficial de Servicios y Mantenimiento</w:t>
            </w:r>
          </w:p>
        </w:tc>
        <w:tc>
          <w:tcPr>
            <w:tcW w:w="4355" w:type="dxa"/>
            <w:shd w:val="clear" w:color="auto" w:fill="auto"/>
            <w:vAlign w:val="center"/>
          </w:tcPr>
          <w:p w14:paraId="0DC4C294" w14:textId="2710831C" w:rsidR="003D1944" w:rsidRPr="005653ED" w:rsidRDefault="003D1944" w:rsidP="004430AD">
            <w:pPr>
              <w:tabs>
                <w:tab w:val="left" w:pos="4145"/>
              </w:tabs>
              <w:spacing w:before="120" w:after="120"/>
              <w:ind w:right="16" w:firstLine="14"/>
              <w:jc w:val="both"/>
              <w:rPr>
                <w:rFonts w:asciiTheme="minorBidi" w:hAnsiTheme="minorBidi" w:cstheme="minorBidi"/>
                <w:bCs/>
              </w:rPr>
            </w:pPr>
            <w:r>
              <w:rPr>
                <w:rFonts w:asciiTheme="minorBidi" w:hAnsiTheme="minorBidi" w:cstheme="minorBidi"/>
                <w:bCs/>
              </w:rPr>
              <w:t xml:space="preserve">Órganos jurisdiccionales y </w:t>
            </w:r>
            <w:r w:rsidR="00384714">
              <w:rPr>
                <w:rFonts w:asciiTheme="minorBidi" w:hAnsiTheme="minorBidi" w:cstheme="minorBidi"/>
                <w:bCs/>
              </w:rPr>
              <w:t xml:space="preserve">áreas </w:t>
            </w:r>
            <w:r>
              <w:rPr>
                <w:rFonts w:asciiTheme="minorBidi" w:hAnsiTheme="minorBidi" w:cstheme="minorBidi"/>
                <w:bCs/>
              </w:rPr>
              <w:t>administrativas.</w:t>
            </w:r>
          </w:p>
        </w:tc>
      </w:tr>
    </w:tbl>
    <w:p w14:paraId="72CE6DCA" w14:textId="77777777" w:rsidR="00F546C1" w:rsidRPr="00CF171F" w:rsidRDefault="00F546C1" w:rsidP="00F546C1">
      <w:pPr>
        <w:rPr>
          <w:rFonts w:ascii="Arial" w:hAnsi="Arial" w:cs="Arial"/>
          <w:b/>
          <w:sz w:val="22"/>
          <w:szCs w:val="22"/>
        </w:rPr>
      </w:pPr>
    </w:p>
    <w:p w14:paraId="7456E088" w14:textId="77777777" w:rsidR="00F546C1" w:rsidRPr="00CF171F" w:rsidRDefault="00F546C1" w:rsidP="00F546C1">
      <w:pPr>
        <w:rPr>
          <w:rFonts w:ascii="Arial" w:hAnsi="Arial" w:cs="Arial"/>
          <w:b/>
          <w:sz w:val="24"/>
          <w:szCs w:val="24"/>
        </w:rPr>
        <w:sectPr w:rsidR="00F546C1" w:rsidRPr="00CF171F" w:rsidSect="003B53F9">
          <w:footnotePr>
            <w:numStart w:val="2"/>
          </w:footnotePr>
          <w:pgSz w:w="12242" w:h="15842" w:code="1"/>
          <w:pgMar w:top="539" w:right="1134" w:bottom="1134" w:left="1418" w:header="502" w:footer="213" w:gutter="0"/>
          <w:cols w:space="708"/>
          <w:docGrid w:linePitch="360"/>
        </w:sectPr>
      </w:pPr>
    </w:p>
    <w:p w14:paraId="43F0AEE0" w14:textId="77777777" w:rsidR="009A5D44" w:rsidRDefault="009A5D44" w:rsidP="00F546C1">
      <w:pPr>
        <w:pStyle w:val="Textoindependiente2"/>
        <w:tabs>
          <w:tab w:val="num" w:pos="360"/>
        </w:tabs>
        <w:spacing w:after="0" w:line="240" w:lineRule="auto"/>
        <w:jc w:val="both"/>
        <w:rPr>
          <w:rFonts w:ascii="Arial" w:hAnsi="Arial" w:cs="Arial"/>
          <w:sz w:val="22"/>
          <w:szCs w:val="22"/>
        </w:rPr>
      </w:pPr>
    </w:p>
    <w:p w14:paraId="0371AFC1" w14:textId="77777777" w:rsidR="009D7FFD" w:rsidRPr="009D7FFD" w:rsidRDefault="009D7FFD" w:rsidP="009D7FFD">
      <w:pPr>
        <w:pStyle w:val="Textoindependiente2"/>
        <w:tabs>
          <w:tab w:val="num" w:pos="360"/>
        </w:tabs>
        <w:jc w:val="both"/>
        <w:rPr>
          <w:rFonts w:ascii="Arial" w:hAnsi="Arial" w:cs="Arial"/>
          <w:sz w:val="22"/>
          <w:szCs w:val="22"/>
        </w:rPr>
      </w:pPr>
    </w:p>
    <w:p w14:paraId="3B703390" w14:textId="77777777" w:rsidR="009D7FFD" w:rsidRPr="009D7FFD" w:rsidRDefault="009D7FFD" w:rsidP="009D7FFD">
      <w:pPr>
        <w:pStyle w:val="Textoindependiente2"/>
        <w:tabs>
          <w:tab w:val="num" w:pos="360"/>
        </w:tabs>
        <w:jc w:val="both"/>
        <w:rPr>
          <w:rFonts w:ascii="Arial" w:hAnsi="Arial" w:cs="Arial"/>
          <w:sz w:val="22"/>
          <w:szCs w:val="22"/>
        </w:rPr>
      </w:pPr>
    </w:p>
    <w:p w14:paraId="5A76FAD8" w14:textId="77777777" w:rsidR="009D7FFD" w:rsidRPr="009D7FFD" w:rsidRDefault="009D7FFD" w:rsidP="009D7FFD">
      <w:pPr>
        <w:pStyle w:val="Textoindependiente2"/>
        <w:tabs>
          <w:tab w:val="num" w:pos="360"/>
        </w:tabs>
        <w:jc w:val="center"/>
        <w:rPr>
          <w:rFonts w:ascii="Arial" w:hAnsi="Arial" w:cs="Arial"/>
          <w:b/>
          <w:bCs/>
          <w:sz w:val="28"/>
          <w:szCs w:val="28"/>
        </w:rPr>
      </w:pPr>
      <w:r w:rsidRPr="009D7FFD">
        <w:rPr>
          <w:rFonts w:ascii="Arial" w:hAnsi="Arial" w:cs="Arial"/>
          <w:b/>
          <w:bCs/>
          <w:sz w:val="28"/>
          <w:szCs w:val="28"/>
        </w:rPr>
        <w:t>APÉNDICE:</w:t>
      </w:r>
    </w:p>
    <w:p w14:paraId="21822103" w14:textId="77777777" w:rsidR="009D7FFD" w:rsidRPr="009D7FFD" w:rsidRDefault="009D7FFD" w:rsidP="009D7FFD">
      <w:pPr>
        <w:pStyle w:val="Textoindependiente2"/>
        <w:tabs>
          <w:tab w:val="num" w:pos="360"/>
        </w:tabs>
        <w:jc w:val="both"/>
        <w:rPr>
          <w:rFonts w:ascii="Arial" w:hAnsi="Arial" w:cs="Arial"/>
          <w:sz w:val="22"/>
          <w:szCs w:val="22"/>
        </w:rPr>
      </w:pPr>
    </w:p>
    <w:p w14:paraId="18394330" w14:textId="77777777" w:rsidR="009D7FFD" w:rsidRPr="009D7FFD" w:rsidRDefault="009D7FFD" w:rsidP="009D7FFD">
      <w:pPr>
        <w:pStyle w:val="Textoindependiente2"/>
        <w:tabs>
          <w:tab w:val="num" w:pos="360"/>
        </w:tabs>
        <w:jc w:val="both"/>
        <w:rPr>
          <w:rFonts w:ascii="Arial" w:hAnsi="Arial" w:cs="Arial"/>
          <w:sz w:val="22"/>
          <w:szCs w:val="22"/>
        </w:rPr>
      </w:pPr>
    </w:p>
    <w:p w14:paraId="67D34CC5" w14:textId="77777777" w:rsidR="009D7FFD" w:rsidRPr="009D7FFD" w:rsidRDefault="009D7FFD" w:rsidP="009D7FFD">
      <w:pPr>
        <w:pStyle w:val="Textoindependiente2"/>
        <w:tabs>
          <w:tab w:val="num" w:pos="360"/>
        </w:tabs>
        <w:jc w:val="both"/>
        <w:rPr>
          <w:rFonts w:ascii="Arial" w:hAnsi="Arial" w:cs="Arial"/>
          <w:sz w:val="22"/>
          <w:szCs w:val="22"/>
        </w:rPr>
      </w:pPr>
      <w:r w:rsidRPr="009D7FFD">
        <w:rPr>
          <w:rFonts w:ascii="Arial" w:hAnsi="Arial" w:cs="Arial"/>
          <w:sz w:val="22"/>
          <w:szCs w:val="22"/>
        </w:rPr>
        <w:t>Anexo 1.</w:t>
      </w:r>
      <w:r w:rsidRPr="009D7FFD">
        <w:rPr>
          <w:rFonts w:ascii="Arial" w:hAnsi="Arial" w:cs="Arial"/>
          <w:sz w:val="22"/>
          <w:szCs w:val="22"/>
        </w:rPr>
        <w:tab/>
        <w:t>Glosario, donde se definen diversos términos usados en este documento.</w:t>
      </w:r>
    </w:p>
    <w:p w14:paraId="30351495" w14:textId="77777777" w:rsidR="009D7FFD" w:rsidRPr="009D7FFD" w:rsidRDefault="009D7FFD" w:rsidP="009D7FFD">
      <w:pPr>
        <w:pStyle w:val="Textoindependiente2"/>
        <w:tabs>
          <w:tab w:val="num" w:pos="360"/>
        </w:tabs>
        <w:jc w:val="both"/>
        <w:rPr>
          <w:rFonts w:ascii="Arial" w:hAnsi="Arial" w:cs="Arial"/>
          <w:sz w:val="22"/>
          <w:szCs w:val="22"/>
        </w:rPr>
      </w:pPr>
    </w:p>
    <w:p w14:paraId="7F636AFF" w14:textId="73E9DCFC" w:rsidR="009D7FFD" w:rsidRPr="009D7FFD" w:rsidRDefault="009D7FFD" w:rsidP="00CA219A">
      <w:pPr>
        <w:pStyle w:val="Textoindependiente2"/>
        <w:tabs>
          <w:tab w:val="num" w:pos="360"/>
        </w:tabs>
        <w:ind w:left="1410" w:hanging="1410"/>
        <w:jc w:val="both"/>
        <w:rPr>
          <w:rFonts w:ascii="Arial" w:hAnsi="Arial" w:cs="Arial"/>
          <w:sz w:val="22"/>
          <w:szCs w:val="22"/>
        </w:rPr>
      </w:pPr>
      <w:r w:rsidRPr="009D7FFD">
        <w:rPr>
          <w:rFonts w:ascii="Arial" w:hAnsi="Arial" w:cs="Arial"/>
          <w:sz w:val="22"/>
          <w:szCs w:val="22"/>
        </w:rPr>
        <w:t>Anexo 2.</w:t>
      </w:r>
      <w:r w:rsidR="00CA219A">
        <w:rPr>
          <w:rFonts w:ascii="Arial" w:hAnsi="Arial" w:cs="Arial"/>
          <w:sz w:val="22"/>
          <w:szCs w:val="22"/>
        </w:rPr>
        <w:tab/>
      </w:r>
      <w:r w:rsidRPr="009D7FFD">
        <w:rPr>
          <w:rFonts w:ascii="Arial" w:hAnsi="Arial" w:cs="Arial"/>
          <w:sz w:val="22"/>
          <w:szCs w:val="22"/>
        </w:rPr>
        <w:t xml:space="preserve">Registro de Actualizaciones, donde se identifican los principales cambios entre la versión anterior y la actual que conforman este </w:t>
      </w:r>
      <w:r w:rsidR="001F52A6" w:rsidRPr="003E1BB6">
        <w:rPr>
          <w:rFonts w:ascii="Arial" w:hAnsi="Arial" w:cs="Arial"/>
          <w:sz w:val="22"/>
          <w:szCs w:val="22"/>
        </w:rPr>
        <w:t>catálogo</w:t>
      </w:r>
      <w:r w:rsidRPr="009D7FFD">
        <w:rPr>
          <w:rFonts w:ascii="Arial" w:hAnsi="Arial" w:cs="Arial"/>
          <w:sz w:val="22"/>
          <w:szCs w:val="22"/>
        </w:rPr>
        <w:t>.</w:t>
      </w:r>
    </w:p>
    <w:p w14:paraId="240CB4CC" w14:textId="77777777" w:rsidR="009D7FFD" w:rsidRPr="009D7FFD" w:rsidRDefault="009D7FFD" w:rsidP="009D7FFD">
      <w:pPr>
        <w:pStyle w:val="Textoindependiente2"/>
        <w:tabs>
          <w:tab w:val="num" w:pos="360"/>
        </w:tabs>
        <w:jc w:val="both"/>
        <w:rPr>
          <w:rFonts w:ascii="Arial" w:hAnsi="Arial" w:cs="Arial"/>
          <w:sz w:val="22"/>
          <w:szCs w:val="22"/>
        </w:rPr>
      </w:pPr>
    </w:p>
    <w:p w14:paraId="1680A8D7" w14:textId="77777777" w:rsidR="009D7FFD" w:rsidRPr="009D7FFD" w:rsidRDefault="009D7FFD" w:rsidP="009D7FFD">
      <w:pPr>
        <w:pStyle w:val="Textoindependiente2"/>
        <w:tabs>
          <w:tab w:val="num" w:pos="360"/>
        </w:tabs>
        <w:jc w:val="both"/>
        <w:rPr>
          <w:rFonts w:ascii="Arial" w:hAnsi="Arial" w:cs="Arial"/>
          <w:sz w:val="22"/>
          <w:szCs w:val="22"/>
        </w:rPr>
      </w:pPr>
    </w:p>
    <w:p w14:paraId="60D9F275" w14:textId="77777777" w:rsidR="009D7FFD" w:rsidRDefault="009D7FFD" w:rsidP="00F546C1">
      <w:pPr>
        <w:pStyle w:val="Textoindependiente2"/>
        <w:tabs>
          <w:tab w:val="num" w:pos="360"/>
        </w:tabs>
        <w:spacing w:after="0" w:line="240" w:lineRule="auto"/>
        <w:jc w:val="both"/>
        <w:rPr>
          <w:rFonts w:ascii="Arial" w:hAnsi="Arial" w:cs="Arial"/>
          <w:sz w:val="22"/>
          <w:szCs w:val="22"/>
        </w:rPr>
      </w:pPr>
    </w:p>
    <w:p w14:paraId="24374EBE" w14:textId="77777777" w:rsidR="009D7FFD" w:rsidRDefault="009D7FFD" w:rsidP="00F546C1">
      <w:pPr>
        <w:pStyle w:val="Textoindependiente2"/>
        <w:tabs>
          <w:tab w:val="num" w:pos="360"/>
        </w:tabs>
        <w:spacing w:after="0" w:line="240" w:lineRule="auto"/>
        <w:jc w:val="both"/>
        <w:rPr>
          <w:rFonts w:ascii="Arial" w:hAnsi="Arial" w:cs="Arial"/>
          <w:sz w:val="22"/>
          <w:szCs w:val="22"/>
        </w:rPr>
        <w:sectPr w:rsidR="009D7FFD" w:rsidSect="003B53F9">
          <w:headerReference w:type="even" r:id="rId26"/>
          <w:headerReference w:type="first" r:id="rId27"/>
          <w:footnotePr>
            <w:numStart w:val="2"/>
          </w:footnotePr>
          <w:pgSz w:w="12242" w:h="15842" w:code="1"/>
          <w:pgMar w:top="539" w:right="1134" w:bottom="1134" w:left="1418" w:header="502" w:footer="213" w:gutter="0"/>
          <w:cols w:space="708"/>
          <w:docGrid w:linePitch="360"/>
        </w:sectPr>
      </w:pPr>
    </w:p>
    <w:p w14:paraId="78D49980" w14:textId="77777777" w:rsidR="000849AD" w:rsidRDefault="000849AD" w:rsidP="000849AD">
      <w:pPr>
        <w:jc w:val="both"/>
        <w:rPr>
          <w:rFonts w:ascii="Arial" w:hAnsi="Arial" w:cs="Arial"/>
          <w:b/>
          <w:sz w:val="22"/>
          <w:szCs w:val="22"/>
        </w:rPr>
      </w:pPr>
      <w:r w:rsidRPr="000849AD">
        <w:rPr>
          <w:rFonts w:ascii="Arial" w:hAnsi="Arial" w:cs="Arial"/>
          <w:b/>
          <w:sz w:val="22"/>
          <w:szCs w:val="22"/>
        </w:rPr>
        <w:lastRenderedPageBreak/>
        <w:t>Anexo 1.</w:t>
      </w:r>
      <w:r w:rsidRPr="000849AD">
        <w:rPr>
          <w:rFonts w:ascii="Arial" w:hAnsi="Arial" w:cs="Arial"/>
          <w:b/>
          <w:sz w:val="22"/>
          <w:szCs w:val="22"/>
        </w:rPr>
        <w:tab/>
        <w:t>Glosario</w:t>
      </w:r>
    </w:p>
    <w:p w14:paraId="0F11B279" w14:textId="77777777" w:rsidR="000849AD" w:rsidRDefault="000849AD" w:rsidP="000849AD">
      <w:pPr>
        <w:jc w:val="both"/>
        <w:rPr>
          <w:rFonts w:ascii="Arial" w:hAnsi="Arial" w:cs="Arial"/>
          <w:b/>
          <w:sz w:val="22"/>
          <w:szCs w:val="22"/>
        </w:rPr>
      </w:pPr>
    </w:p>
    <w:p w14:paraId="34F87FE2"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r w:rsidRPr="001D0D37">
        <w:rPr>
          <w:rFonts w:ascii="Arial" w:hAnsi="Arial" w:cs="Arial"/>
          <w:b/>
          <w:sz w:val="22"/>
          <w:szCs w:val="22"/>
        </w:rPr>
        <w:t>Áreas administrativas</w:t>
      </w:r>
      <w:r w:rsidRPr="00821A36">
        <w:rPr>
          <w:rFonts w:ascii="Arial" w:hAnsi="Arial" w:cs="Arial"/>
          <w:sz w:val="22"/>
          <w:szCs w:val="22"/>
        </w:rPr>
        <w:t>.-</w:t>
      </w:r>
      <w:r w:rsidRPr="001D0D37">
        <w:rPr>
          <w:rFonts w:ascii="Arial" w:hAnsi="Arial" w:cs="Arial"/>
          <w:sz w:val="22"/>
          <w:szCs w:val="22"/>
        </w:rPr>
        <w:t xml:space="preserve"> A las unidades administrativas y a los órganos auxiliares.</w:t>
      </w:r>
    </w:p>
    <w:p w14:paraId="3C4ED638"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p>
    <w:p w14:paraId="377D095F" w14:textId="77777777" w:rsidR="000849AD" w:rsidRPr="009A15FA" w:rsidRDefault="000849AD" w:rsidP="000849AD">
      <w:pPr>
        <w:pStyle w:val="Textoindependiente2"/>
        <w:tabs>
          <w:tab w:val="num" w:pos="360"/>
        </w:tabs>
        <w:spacing w:after="0" w:line="240" w:lineRule="auto"/>
        <w:jc w:val="both"/>
        <w:rPr>
          <w:rFonts w:ascii="Arial" w:hAnsi="Arial" w:cs="Arial"/>
          <w:sz w:val="22"/>
          <w:szCs w:val="22"/>
        </w:rPr>
      </w:pPr>
      <w:r w:rsidRPr="009A15FA">
        <w:rPr>
          <w:rFonts w:ascii="Arial" w:hAnsi="Arial" w:cs="Arial"/>
          <w:b/>
          <w:sz w:val="22"/>
          <w:szCs w:val="22"/>
        </w:rPr>
        <w:t>Catálogo General de Puestos</w:t>
      </w:r>
      <w:r w:rsidRPr="00821A36">
        <w:rPr>
          <w:rFonts w:ascii="Arial" w:hAnsi="Arial" w:cs="Arial"/>
          <w:sz w:val="22"/>
          <w:szCs w:val="22"/>
        </w:rPr>
        <w:t>.-</w:t>
      </w:r>
      <w:r w:rsidRPr="009A15FA">
        <w:rPr>
          <w:rFonts w:ascii="Arial" w:hAnsi="Arial" w:cs="Arial"/>
          <w:sz w:val="22"/>
          <w:szCs w:val="22"/>
        </w:rPr>
        <w:t xml:space="preserve"> </w:t>
      </w:r>
      <w:r w:rsidR="00622E1B">
        <w:rPr>
          <w:rFonts w:ascii="Arial" w:hAnsi="Arial" w:cs="Arial"/>
          <w:sz w:val="22"/>
          <w:szCs w:val="22"/>
        </w:rPr>
        <w:t>A</w:t>
      </w:r>
      <w:r w:rsidRPr="009A15FA">
        <w:rPr>
          <w:rFonts w:ascii="Arial" w:hAnsi="Arial" w:cs="Arial"/>
          <w:sz w:val="22"/>
          <w:szCs w:val="22"/>
        </w:rPr>
        <w:t>l documento que contiene la clasificación de los puestos autorizados en el Consejo de la Judicatura Federal, según su tipo, grupo y rama.</w:t>
      </w:r>
    </w:p>
    <w:p w14:paraId="52DD51FC" w14:textId="77777777" w:rsidR="000849AD" w:rsidRPr="009A15FA" w:rsidRDefault="000849AD" w:rsidP="000849AD">
      <w:pPr>
        <w:pStyle w:val="Textoindependiente2"/>
        <w:tabs>
          <w:tab w:val="num" w:pos="360"/>
        </w:tabs>
        <w:spacing w:after="0" w:line="240" w:lineRule="auto"/>
        <w:jc w:val="both"/>
        <w:rPr>
          <w:rFonts w:ascii="Arial" w:hAnsi="Arial" w:cs="Arial"/>
          <w:sz w:val="22"/>
          <w:szCs w:val="22"/>
        </w:rPr>
      </w:pPr>
    </w:p>
    <w:p w14:paraId="0F9F0D89" w14:textId="6DCF9DEA" w:rsidR="000849AD" w:rsidRPr="00DF2DC8" w:rsidRDefault="000849AD" w:rsidP="000849AD">
      <w:pPr>
        <w:pStyle w:val="Textoindependiente2"/>
        <w:tabs>
          <w:tab w:val="num" w:pos="360"/>
        </w:tabs>
        <w:spacing w:after="0" w:line="240" w:lineRule="auto"/>
        <w:jc w:val="both"/>
        <w:rPr>
          <w:rFonts w:ascii="Arial" w:hAnsi="Arial" w:cs="Arial"/>
          <w:bCs/>
          <w:sz w:val="22"/>
          <w:szCs w:val="22"/>
        </w:rPr>
      </w:pPr>
      <w:r w:rsidRPr="003621CF">
        <w:rPr>
          <w:rFonts w:ascii="Arial" w:hAnsi="Arial" w:cs="Arial"/>
          <w:b/>
          <w:sz w:val="22"/>
          <w:szCs w:val="22"/>
        </w:rPr>
        <w:t xml:space="preserve">Centro de Justicia Penal </w:t>
      </w:r>
      <w:r w:rsidRPr="00DF2DC8">
        <w:rPr>
          <w:rFonts w:ascii="Arial" w:hAnsi="Arial" w:cs="Arial"/>
          <w:b/>
          <w:sz w:val="22"/>
          <w:szCs w:val="22"/>
        </w:rPr>
        <w:t>Federal</w:t>
      </w:r>
      <w:r w:rsidRPr="00821A36">
        <w:rPr>
          <w:rFonts w:ascii="Arial" w:hAnsi="Arial" w:cs="Arial"/>
          <w:sz w:val="22"/>
          <w:szCs w:val="22"/>
        </w:rPr>
        <w:t>.-</w:t>
      </w:r>
      <w:r w:rsidRPr="00DF2DC8">
        <w:rPr>
          <w:rFonts w:ascii="Arial" w:hAnsi="Arial" w:cs="Arial"/>
          <w:sz w:val="22"/>
          <w:szCs w:val="22"/>
        </w:rPr>
        <w:t xml:space="preserve"> A los </w:t>
      </w:r>
      <w:r w:rsidRPr="00DF2DC8">
        <w:rPr>
          <w:rFonts w:ascii="Arial" w:hAnsi="Arial" w:cs="Arial"/>
          <w:bCs/>
          <w:sz w:val="22"/>
          <w:szCs w:val="22"/>
        </w:rPr>
        <w:t xml:space="preserve">órganos </w:t>
      </w:r>
      <w:r w:rsidR="00D5052D" w:rsidRPr="00DF2DC8">
        <w:rPr>
          <w:rFonts w:ascii="Arial" w:hAnsi="Arial" w:cs="Arial"/>
          <w:bCs/>
          <w:sz w:val="22"/>
          <w:szCs w:val="22"/>
        </w:rPr>
        <w:t xml:space="preserve">jurisdiccionales especializados encargados del proceso penal acusatorio de naturaleza oral. </w:t>
      </w:r>
    </w:p>
    <w:p w14:paraId="63D70434" w14:textId="77777777" w:rsidR="000849AD" w:rsidRPr="00DF2DC8" w:rsidRDefault="000849AD" w:rsidP="000849AD">
      <w:pPr>
        <w:pStyle w:val="Textoindependiente2"/>
        <w:tabs>
          <w:tab w:val="num" w:pos="360"/>
        </w:tabs>
        <w:spacing w:after="0" w:line="240" w:lineRule="auto"/>
        <w:jc w:val="both"/>
        <w:rPr>
          <w:rFonts w:ascii="Arial" w:hAnsi="Arial" w:cs="Arial"/>
          <w:bCs/>
          <w:sz w:val="22"/>
          <w:szCs w:val="22"/>
        </w:rPr>
      </w:pPr>
    </w:p>
    <w:p w14:paraId="27F5DC3D" w14:textId="1396372F" w:rsidR="00E57EC2" w:rsidRPr="00DF2DC8" w:rsidRDefault="00E57EC2" w:rsidP="00E57EC2">
      <w:pPr>
        <w:pStyle w:val="Textoindependiente2"/>
        <w:tabs>
          <w:tab w:val="num" w:pos="360"/>
        </w:tabs>
        <w:spacing w:after="0" w:line="240" w:lineRule="auto"/>
        <w:jc w:val="both"/>
        <w:rPr>
          <w:rFonts w:ascii="Arial" w:hAnsi="Arial" w:cs="Arial"/>
          <w:bCs/>
          <w:sz w:val="22"/>
          <w:szCs w:val="22"/>
        </w:rPr>
      </w:pPr>
      <w:r w:rsidRPr="00DF2DC8">
        <w:rPr>
          <w:rFonts w:ascii="Arial" w:hAnsi="Arial" w:cs="Arial"/>
          <w:b/>
          <w:sz w:val="22"/>
          <w:szCs w:val="22"/>
        </w:rPr>
        <w:t>Centro Nacional de Justicia Especializado en Control de Técnicas de Investigación, Arraigo e Intervención de Comunicaciones</w:t>
      </w:r>
      <w:r w:rsidRPr="00821A36">
        <w:rPr>
          <w:rFonts w:ascii="Arial" w:hAnsi="Arial" w:cs="Arial"/>
          <w:sz w:val="22"/>
          <w:szCs w:val="22"/>
        </w:rPr>
        <w:t>.</w:t>
      </w:r>
      <w:r w:rsidRPr="00462A92">
        <w:rPr>
          <w:rFonts w:ascii="Arial" w:hAnsi="Arial" w:cs="Arial"/>
          <w:sz w:val="22"/>
          <w:szCs w:val="22"/>
        </w:rPr>
        <w:t>-</w:t>
      </w:r>
      <w:r w:rsidRPr="00DF2DC8">
        <w:rPr>
          <w:rFonts w:ascii="Arial" w:hAnsi="Arial" w:cs="Arial"/>
          <w:sz w:val="22"/>
          <w:szCs w:val="22"/>
        </w:rPr>
        <w:t xml:space="preserve"> Al </w:t>
      </w:r>
      <w:r w:rsidR="001B286F">
        <w:rPr>
          <w:rFonts w:ascii="Arial" w:hAnsi="Arial" w:cs="Arial"/>
          <w:bCs/>
          <w:sz w:val="22"/>
          <w:szCs w:val="22"/>
        </w:rPr>
        <w:t>órgano</w:t>
      </w:r>
      <w:r w:rsidRPr="00DF2DC8">
        <w:rPr>
          <w:rFonts w:ascii="Arial" w:hAnsi="Arial" w:cs="Arial"/>
          <w:bCs/>
          <w:sz w:val="22"/>
          <w:szCs w:val="22"/>
        </w:rPr>
        <w:t xml:space="preserve"> jurisdiccional especializado encargado del proceso penal acusatorio en materia de técnicas de investigación, arraigo e intervención de comunicaciones. </w:t>
      </w:r>
    </w:p>
    <w:p w14:paraId="7BA5217F" w14:textId="77777777" w:rsidR="00E57EC2" w:rsidRPr="00DF2DC8" w:rsidRDefault="00E57EC2" w:rsidP="000849AD">
      <w:pPr>
        <w:pStyle w:val="Textoindependiente2"/>
        <w:tabs>
          <w:tab w:val="num" w:pos="360"/>
        </w:tabs>
        <w:spacing w:after="0" w:line="240" w:lineRule="auto"/>
        <w:jc w:val="both"/>
        <w:rPr>
          <w:rFonts w:ascii="Arial" w:hAnsi="Arial" w:cs="Arial"/>
          <w:b/>
          <w:sz w:val="22"/>
          <w:szCs w:val="22"/>
        </w:rPr>
      </w:pPr>
    </w:p>
    <w:p w14:paraId="4AC92B03" w14:textId="53ED10A0" w:rsidR="000849AD" w:rsidRPr="001D0D37" w:rsidRDefault="000849AD" w:rsidP="000849AD">
      <w:pPr>
        <w:pStyle w:val="Textoindependiente2"/>
        <w:tabs>
          <w:tab w:val="num" w:pos="360"/>
        </w:tabs>
        <w:spacing w:after="0" w:line="240" w:lineRule="auto"/>
        <w:jc w:val="both"/>
        <w:rPr>
          <w:rFonts w:ascii="Arial" w:hAnsi="Arial" w:cs="Arial"/>
          <w:sz w:val="22"/>
          <w:szCs w:val="22"/>
        </w:rPr>
      </w:pPr>
      <w:r w:rsidRPr="00DF2DC8">
        <w:rPr>
          <w:rFonts w:ascii="Arial" w:hAnsi="Arial" w:cs="Arial"/>
          <w:b/>
          <w:sz w:val="22"/>
          <w:szCs w:val="22"/>
        </w:rPr>
        <w:t>Descripción de puesto</w:t>
      </w:r>
      <w:r w:rsidRPr="00821A36">
        <w:rPr>
          <w:rFonts w:ascii="Arial" w:hAnsi="Arial" w:cs="Arial"/>
          <w:sz w:val="22"/>
          <w:szCs w:val="22"/>
        </w:rPr>
        <w:t>.-</w:t>
      </w:r>
      <w:r w:rsidRPr="00DF2DC8">
        <w:rPr>
          <w:rFonts w:ascii="Arial" w:hAnsi="Arial" w:cs="Arial"/>
          <w:sz w:val="22"/>
          <w:szCs w:val="22"/>
        </w:rPr>
        <w:t xml:space="preserve"> </w:t>
      </w:r>
      <w:r w:rsidR="00622E1B" w:rsidRPr="00DF2DC8">
        <w:rPr>
          <w:rFonts w:ascii="Arial" w:hAnsi="Arial" w:cs="Arial"/>
          <w:sz w:val="22"/>
          <w:szCs w:val="22"/>
        </w:rPr>
        <w:t>A la d</w:t>
      </w:r>
      <w:r w:rsidRPr="00DF2DC8">
        <w:rPr>
          <w:rFonts w:ascii="Arial" w:hAnsi="Arial" w:cs="Arial"/>
          <w:sz w:val="22"/>
          <w:szCs w:val="22"/>
        </w:rPr>
        <w:t>efinición</w:t>
      </w:r>
      <w:r w:rsidRPr="009A15FA">
        <w:rPr>
          <w:rFonts w:ascii="Arial" w:hAnsi="Arial" w:cs="Arial"/>
          <w:sz w:val="22"/>
          <w:szCs w:val="22"/>
        </w:rPr>
        <w:t xml:space="preserve"> de las operaciones, cualidades, responsabilidades y condiciones de una unidad de trabajo en el Consejo de la Judicatura</w:t>
      </w:r>
      <w:r w:rsidRPr="001D0D37">
        <w:rPr>
          <w:rFonts w:ascii="Arial" w:hAnsi="Arial" w:cs="Arial"/>
          <w:sz w:val="22"/>
          <w:szCs w:val="22"/>
        </w:rPr>
        <w:t xml:space="preserve"> Federal</w:t>
      </w:r>
      <w:r w:rsidR="006034F8">
        <w:rPr>
          <w:rFonts w:ascii="Arial" w:hAnsi="Arial" w:cs="Arial"/>
          <w:sz w:val="22"/>
          <w:szCs w:val="22"/>
        </w:rPr>
        <w:t>,</w:t>
      </w:r>
      <w:r w:rsidRPr="001D0D37">
        <w:rPr>
          <w:rFonts w:ascii="Arial" w:hAnsi="Arial" w:cs="Arial"/>
          <w:sz w:val="22"/>
          <w:szCs w:val="22"/>
        </w:rPr>
        <w:t xml:space="preserve"> se incluyen como genérica o específica; dentro del Manual General de Puestos o en el Manual </w:t>
      </w:r>
      <w:r w:rsidR="00F94481">
        <w:rPr>
          <w:rFonts w:ascii="Arial" w:hAnsi="Arial" w:cs="Arial"/>
          <w:sz w:val="22"/>
          <w:szCs w:val="22"/>
        </w:rPr>
        <w:t xml:space="preserve">de Organización y </w:t>
      </w:r>
      <w:r w:rsidRPr="001D0D37">
        <w:rPr>
          <w:rFonts w:ascii="Arial" w:hAnsi="Arial" w:cs="Arial"/>
          <w:sz w:val="22"/>
          <w:szCs w:val="22"/>
        </w:rPr>
        <w:t xml:space="preserve">de Puestos </w:t>
      </w:r>
      <w:r w:rsidR="00F94481">
        <w:rPr>
          <w:rFonts w:ascii="Arial" w:hAnsi="Arial" w:cs="Arial"/>
          <w:sz w:val="22"/>
          <w:szCs w:val="22"/>
        </w:rPr>
        <w:t xml:space="preserve">de los </w:t>
      </w:r>
      <w:r w:rsidR="00821A36">
        <w:rPr>
          <w:rFonts w:ascii="Arial" w:hAnsi="Arial" w:cs="Arial"/>
          <w:sz w:val="22"/>
          <w:szCs w:val="22"/>
        </w:rPr>
        <w:t xml:space="preserve">centros de justicia penal federal </w:t>
      </w:r>
      <w:r w:rsidR="00F94481">
        <w:rPr>
          <w:rFonts w:ascii="Arial" w:hAnsi="Arial" w:cs="Arial"/>
          <w:sz w:val="22"/>
          <w:szCs w:val="22"/>
        </w:rPr>
        <w:t>o</w:t>
      </w:r>
      <w:r w:rsidR="00340EA5">
        <w:rPr>
          <w:rFonts w:ascii="Arial" w:hAnsi="Arial" w:cs="Arial"/>
          <w:sz w:val="22"/>
          <w:szCs w:val="22"/>
        </w:rPr>
        <w:t xml:space="preserve"> en el Manual Específico de Organización y de Puestos de las </w:t>
      </w:r>
      <w:r w:rsidR="00821A36" w:rsidRPr="001D0D37">
        <w:rPr>
          <w:rFonts w:ascii="Arial" w:hAnsi="Arial" w:cs="Arial"/>
          <w:sz w:val="22"/>
          <w:szCs w:val="22"/>
        </w:rPr>
        <w:t>áreas administrativas</w:t>
      </w:r>
      <w:r w:rsidRPr="001D0D37">
        <w:rPr>
          <w:rFonts w:ascii="Arial" w:hAnsi="Arial" w:cs="Arial"/>
          <w:sz w:val="22"/>
          <w:szCs w:val="22"/>
        </w:rPr>
        <w:t xml:space="preserve"> </w:t>
      </w:r>
      <w:r w:rsidR="001B286F" w:rsidRPr="008E14F7">
        <w:rPr>
          <w:rFonts w:ascii="Arial" w:hAnsi="Arial" w:cs="Arial"/>
          <w:sz w:val="22"/>
          <w:szCs w:val="22"/>
        </w:rPr>
        <w:t>o en el Manual de Organización y de Puestos de los centros de justicia penal federal</w:t>
      </w:r>
      <w:r w:rsidRPr="001D0D37">
        <w:rPr>
          <w:rFonts w:ascii="Arial" w:hAnsi="Arial" w:cs="Arial"/>
          <w:sz w:val="22"/>
          <w:szCs w:val="22"/>
        </w:rPr>
        <w:t>.</w:t>
      </w:r>
    </w:p>
    <w:p w14:paraId="2283F00D"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p>
    <w:p w14:paraId="3A9CF405" w14:textId="11717E0B" w:rsidR="000849AD" w:rsidRPr="001D0D37" w:rsidRDefault="000849AD" w:rsidP="000849AD">
      <w:pPr>
        <w:pStyle w:val="Textoindependiente2"/>
        <w:tabs>
          <w:tab w:val="num" w:pos="360"/>
        </w:tabs>
        <w:spacing w:after="0" w:line="240" w:lineRule="auto"/>
        <w:jc w:val="both"/>
        <w:rPr>
          <w:rFonts w:ascii="Arial" w:hAnsi="Arial" w:cs="Arial"/>
          <w:sz w:val="22"/>
          <w:szCs w:val="22"/>
        </w:rPr>
      </w:pPr>
      <w:r w:rsidRPr="001D0D37">
        <w:rPr>
          <w:rFonts w:ascii="Arial" w:hAnsi="Arial" w:cs="Arial"/>
          <w:b/>
          <w:sz w:val="22"/>
          <w:szCs w:val="22"/>
        </w:rPr>
        <w:t>Dictamen</w:t>
      </w:r>
      <w:r w:rsidR="00C25303">
        <w:rPr>
          <w:rFonts w:ascii="Arial" w:hAnsi="Arial" w:cs="Arial"/>
          <w:b/>
          <w:sz w:val="22"/>
          <w:szCs w:val="22"/>
        </w:rPr>
        <w:t xml:space="preserve"> técnico</w:t>
      </w:r>
      <w:r w:rsidRPr="001D0D37">
        <w:rPr>
          <w:rFonts w:ascii="Arial" w:hAnsi="Arial" w:cs="Arial"/>
          <w:b/>
          <w:sz w:val="22"/>
          <w:szCs w:val="22"/>
        </w:rPr>
        <w:t xml:space="preserve"> organizacional</w:t>
      </w:r>
      <w:r w:rsidRPr="00821A36">
        <w:rPr>
          <w:rFonts w:ascii="Arial" w:hAnsi="Arial" w:cs="Arial"/>
          <w:sz w:val="22"/>
          <w:szCs w:val="22"/>
        </w:rPr>
        <w:t>.-</w:t>
      </w:r>
      <w:r w:rsidRPr="001D0D37">
        <w:rPr>
          <w:rFonts w:ascii="Arial" w:hAnsi="Arial" w:cs="Arial"/>
          <w:sz w:val="22"/>
          <w:szCs w:val="22"/>
        </w:rPr>
        <w:t xml:space="preserve"> Al documento mediante el cual la Dirección General de Innovación, Planeación y Desarrollo Institucional</w:t>
      </w:r>
      <w:r w:rsidR="00C33C18">
        <w:rPr>
          <w:rFonts w:ascii="Arial" w:hAnsi="Arial" w:cs="Arial"/>
          <w:sz w:val="22"/>
          <w:szCs w:val="22"/>
        </w:rPr>
        <w:t>,</w:t>
      </w:r>
      <w:r w:rsidRPr="001D0D37">
        <w:rPr>
          <w:rFonts w:ascii="Arial" w:hAnsi="Arial" w:cs="Arial"/>
          <w:sz w:val="22"/>
          <w:szCs w:val="22"/>
        </w:rPr>
        <w:t xml:space="preserve"> determina la viabilidad técnica</w:t>
      </w:r>
      <w:r w:rsidR="00C25303">
        <w:rPr>
          <w:rFonts w:ascii="Arial" w:hAnsi="Arial" w:cs="Arial"/>
          <w:sz w:val="22"/>
          <w:szCs w:val="22"/>
        </w:rPr>
        <w:t xml:space="preserve"> </w:t>
      </w:r>
      <w:r w:rsidRPr="001D0D37">
        <w:rPr>
          <w:rFonts w:ascii="Arial" w:hAnsi="Arial" w:cs="Arial"/>
          <w:sz w:val="22"/>
          <w:szCs w:val="22"/>
        </w:rPr>
        <w:t>administrativa desde el punto de vista organizacional de la modificación de las estructuras orgánicas, creación de puestos, niveles tabulares y movimientos de plazas, solicitados por las áreas administrativas.</w:t>
      </w:r>
    </w:p>
    <w:p w14:paraId="324A40BB"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p>
    <w:p w14:paraId="65A20266"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r w:rsidRPr="001D0D37">
        <w:rPr>
          <w:rFonts w:ascii="Arial" w:hAnsi="Arial" w:cs="Arial"/>
          <w:b/>
          <w:sz w:val="22"/>
          <w:szCs w:val="22"/>
        </w:rPr>
        <w:t>Función</w:t>
      </w:r>
      <w:r w:rsidRPr="00821A36">
        <w:rPr>
          <w:rFonts w:ascii="Arial" w:hAnsi="Arial" w:cs="Arial"/>
          <w:sz w:val="22"/>
          <w:szCs w:val="22"/>
        </w:rPr>
        <w:t>.-</w:t>
      </w:r>
      <w:r w:rsidR="00622E1B" w:rsidRPr="00821A36">
        <w:rPr>
          <w:rFonts w:ascii="Arial" w:hAnsi="Arial" w:cs="Arial"/>
          <w:sz w:val="22"/>
          <w:szCs w:val="22"/>
        </w:rPr>
        <w:t xml:space="preserve"> </w:t>
      </w:r>
      <w:r w:rsidR="00622E1B">
        <w:rPr>
          <w:rFonts w:ascii="Arial" w:hAnsi="Arial" w:cs="Arial"/>
          <w:sz w:val="22"/>
          <w:szCs w:val="22"/>
        </w:rPr>
        <w:t>Al g</w:t>
      </w:r>
      <w:r w:rsidRPr="001D0D37">
        <w:rPr>
          <w:rFonts w:ascii="Arial" w:hAnsi="Arial" w:cs="Arial"/>
          <w:sz w:val="22"/>
          <w:szCs w:val="22"/>
        </w:rPr>
        <w:t>rupo de actividades permanentes, afines y coordinadas, necesarias para alcanzar el objetivo común de un todo unitario.</w:t>
      </w:r>
    </w:p>
    <w:p w14:paraId="1342F34D"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p>
    <w:p w14:paraId="3CD0EBA0" w14:textId="49F6B110" w:rsidR="00FE21AF" w:rsidRDefault="00FE21AF" w:rsidP="000849AD">
      <w:pPr>
        <w:pStyle w:val="texto"/>
        <w:spacing w:after="0" w:line="240" w:lineRule="auto"/>
        <w:ind w:firstLine="0"/>
        <w:rPr>
          <w:rFonts w:cs="Arial"/>
          <w:sz w:val="22"/>
          <w:szCs w:val="22"/>
        </w:rPr>
      </w:pPr>
      <w:r>
        <w:rPr>
          <w:rFonts w:cs="Arial"/>
          <w:b/>
          <w:sz w:val="22"/>
          <w:szCs w:val="22"/>
        </w:rPr>
        <w:t>Instituto de la Judicatura Federal</w:t>
      </w:r>
      <w:r w:rsidRPr="00821A36">
        <w:rPr>
          <w:rFonts w:cs="Arial"/>
          <w:sz w:val="22"/>
          <w:szCs w:val="22"/>
        </w:rPr>
        <w:t>.-</w:t>
      </w:r>
      <w:r w:rsidRPr="001E5268">
        <w:rPr>
          <w:rFonts w:cs="Arial"/>
          <w:sz w:val="22"/>
          <w:szCs w:val="22"/>
        </w:rPr>
        <w:t xml:space="preserve"> </w:t>
      </w:r>
      <w:r w:rsidR="001E5268" w:rsidRPr="001E5268">
        <w:rPr>
          <w:rFonts w:cs="Arial"/>
          <w:sz w:val="22"/>
          <w:szCs w:val="22"/>
        </w:rPr>
        <w:t>Para efectos del presente catálogo, se entenderá por Instituto de la Judicatura al Instituto de la Judicatura Federal</w:t>
      </w:r>
      <w:r w:rsidRPr="001E5268">
        <w:rPr>
          <w:rFonts w:cs="Arial"/>
          <w:sz w:val="22"/>
          <w:szCs w:val="22"/>
        </w:rPr>
        <w:t>.</w:t>
      </w:r>
    </w:p>
    <w:p w14:paraId="3786EF93" w14:textId="77777777" w:rsidR="00FE21AF" w:rsidRPr="00FE21AF" w:rsidRDefault="00FE21AF" w:rsidP="000849AD">
      <w:pPr>
        <w:pStyle w:val="texto"/>
        <w:spacing w:after="0" w:line="240" w:lineRule="auto"/>
        <w:ind w:firstLine="0"/>
        <w:rPr>
          <w:rFonts w:cs="Arial"/>
          <w:sz w:val="22"/>
          <w:szCs w:val="22"/>
        </w:rPr>
      </w:pPr>
    </w:p>
    <w:p w14:paraId="0A7C8833" w14:textId="7F0A4A05" w:rsidR="000849AD" w:rsidRPr="001D0D37" w:rsidRDefault="000849AD" w:rsidP="000849AD">
      <w:pPr>
        <w:pStyle w:val="texto"/>
        <w:spacing w:after="0" w:line="240" w:lineRule="auto"/>
        <w:ind w:firstLine="0"/>
        <w:rPr>
          <w:rFonts w:cs="Arial"/>
          <w:sz w:val="22"/>
          <w:szCs w:val="22"/>
        </w:rPr>
      </w:pPr>
      <w:r w:rsidRPr="001D0D37">
        <w:rPr>
          <w:rFonts w:cs="Arial"/>
          <w:b/>
          <w:sz w:val="22"/>
          <w:szCs w:val="22"/>
        </w:rPr>
        <w:t xml:space="preserve">Manual </w:t>
      </w:r>
      <w:r w:rsidR="003C7FB2">
        <w:rPr>
          <w:rFonts w:cs="Arial"/>
          <w:b/>
          <w:sz w:val="22"/>
          <w:szCs w:val="22"/>
        </w:rPr>
        <w:t xml:space="preserve">de Organización </w:t>
      </w:r>
      <w:r w:rsidRPr="001D0D37">
        <w:rPr>
          <w:rFonts w:cs="Arial"/>
          <w:b/>
          <w:sz w:val="22"/>
          <w:szCs w:val="22"/>
        </w:rPr>
        <w:t>General</w:t>
      </w:r>
      <w:r w:rsidRPr="00821A36">
        <w:rPr>
          <w:rFonts w:cs="Arial"/>
          <w:sz w:val="22"/>
          <w:szCs w:val="22"/>
        </w:rPr>
        <w:t>.-</w:t>
      </w:r>
      <w:r w:rsidRPr="001D0D37">
        <w:rPr>
          <w:rFonts w:cs="Arial"/>
          <w:sz w:val="22"/>
          <w:szCs w:val="22"/>
        </w:rPr>
        <w:t xml:space="preserve"> </w:t>
      </w:r>
      <w:r w:rsidR="00622E1B">
        <w:rPr>
          <w:rFonts w:cs="Arial"/>
          <w:sz w:val="22"/>
          <w:szCs w:val="22"/>
        </w:rPr>
        <w:t>A</w:t>
      </w:r>
      <w:r w:rsidRPr="001D0D37">
        <w:rPr>
          <w:rFonts w:cs="Arial"/>
          <w:sz w:val="22"/>
          <w:szCs w:val="22"/>
        </w:rPr>
        <w:t>l documento que contiene la información detallada sobre antecedentes, marco jurídico, referencia a atribuciones, organigrama general, estructura orgánica, objetivo y funciones de los órganos jurisdiccionales</w:t>
      </w:r>
      <w:r w:rsidR="00F94481">
        <w:rPr>
          <w:rFonts w:cs="Arial"/>
          <w:sz w:val="22"/>
          <w:szCs w:val="22"/>
        </w:rPr>
        <w:t xml:space="preserve"> </w:t>
      </w:r>
      <w:r w:rsidRPr="001D0D37">
        <w:rPr>
          <w:rFonts w:cs="Arial"/>
          <w:sz w:val="22"/>
          <w:szCs w:val="22"/>
        </w:rPr>
        <w:t>y áreas administrativas del Consejo de la Judicatura Federal.</w:t>
      </w:r>
    </w:p>
    <w:p w14:paraId="6681BAFB" w14:textId="77777777" w:rsidR="000849AD" w:rsidRPr="001D0D37" w:rsidRDefault="000849AD" w:rsidP="000849AD">
      <w:pPr>
        <w:pStyle w:val="texto"/>
        <w:spacing w:after="0" w:line="240" w:lineRule="auto"/>
        <w:ind w:firstLine="0"/>
        <w:rPr>
          <w:rFonts w:cs="Arial"/>
          <w:sz w:val="22"/>
          <w:szCs w:val="22"/>
        </w:rPr>
      </w:pPr>
    </w:p>
    <w:p w14:paraId="19EF20B4" w14:textId="1712F8CA" w:rsidR="000849AD" w:rsidRPr="001D0D37" w:rsidRDefault="000849AD" w:rsidP="000849AD">
      <w:pPr>
        <w:pStyle w:val="texto"/>
        <w:spacing w:after="0" w:line="240" w:lineRule="auto"/>
        <w:ind w:firstLine="0"/>
        <w:rPr>
          <w:rFonts w:cs="Arial"/>
          <w:sz w:val="22"/>
          <w:szCs w:val="22"/>
        </w:rPr>
      </w:pPr>
      <w:r w:rsidRPr="001D0D37">
        <w:rPr>
          <w:rFonts w:cs="Arial"/>
          <w:b/>
          <w:sz w:val="22"/>
          <w:szCs w:val="22"/>
        </w:rPr>
        <w:t>Manual General de Puestos</w:t>
      </w:r>
      <w:r w:rsidRPr="00821A36">
        <w:rPr>
          <w:rFonts w:cs="Arial"/>
          <w:sz w:val="22"/>
          <w:szCs w:val="22"/>
        </w:rPr>
        <w:t>.-</w:t>
      </w:r>
      <w:r w:rsidR="00622E1B">
        <w:rPr>
          <w:rFonts w:cs="Arial"/>
          <w:sz w:val="22"/>
          <w:szCs w:val="22"/>
        </w:rPr>
        <w:t xml:space="preserve"> A</w:t>
      </w:r>
      <w:r w:rsidRPr="001D0D37">
        <w:rPr>
          <w:rFonts w:cs="Arial"/>
          <w:sz w:val="22"/>
          <w:szCs w:val="22"/>
        </w:rPr>
        <w:t>l documento que contiene las descripciones de puestos que administra el Consejo de la Judicatura Federal, en donde se establece el propósito, funciones, requisitos y responsabilidades de cada uno de los puestos vigentes en el Tabulador General de Sueldos y Prestaciones del propio Consejo.</w:t>
      </w:r>
    </w:p>
    <w:p w14:paraId="05C653FD" w14:textId="77777777" w:rsidR="000849AD" w:rsidRPr="001D0D37" w:rsidRDefault="000849AD" w:rsidP="000849AD">
      <w:pPr>
        <w:pStyle w:val="texto"/>
        <w:spacing w:after="0" w:line="240" w:lineRule="auto"/>
        <w:ind w:firstLine="0"/>
        <w:rPr>
          <w:rFonts w:cs="Arial"/>
          <w:sz w:val="22"/>
          <w:szCs w:val="22"/>
        </w:rPr>
      </w:pPr>
    </w:p>
    <w:p w14:paraId="2490C609"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r w:rsidRPr="001D0D37">
        <w:rPr>
          <w:rFonts w:ascii="Arial" w:hAnsi="Arial" w:cs="Arial"/>
          <w:b/>
          <w:sz w:val="22"/>
          <w:szCs w:val="22"/>
        </w:rPr>
        <w:t>Movimientos de plazas</w:t>
      </w:r>
      <w:r w:rsidRPr="001D0D37">
        <w:rPr>
          <w:rFonts w:ascii="Arial" w:hAnsi="Arial" w:cs="Arial"/>
          <w:sz w:val="22"/>
          <w:szCs w:val="22"/>
        </w:rPr>
        <w:t>.-</w:t>
      </w:r>
      <w:r w:rsidRPr="001D0D37">
        <w:rPr>
          <w:rFonts w:ascii="Arial" w:hAnsi="Arial" w:cs="Arial"/>
          <w:b/>
          <w:sz w:val="22"/>
          <w:szCs w:val="22"/>
        </w:rPr>
        <w:t xml:space="preserve"> </w:t>
      </w:r>
      <w:r w:rsidRPr="001D0D37">
        <w:rPr>
          <w:rFonts w:ascii="Arial" w:hAnsi="Arial" w:cs="Arial"/>
          <w:sz w:val="22"/>
          <w:szCs w:val="22"/>
        </w:rPr>
        <w:t>A las modificaciones que se realicen a las plazas de la plantilla autorizada para cada área administrativa, así como las previsiones para nuevas necesidades de creación, cancelación, conversión, prórroga, renivelación, retabulación, reubicación y transferencia.</w:t>
      </w:r>
    </w:p>
    <w:p w14:paraId="610A18CA" w14:textId="77777777" w:rsidR="000849AD" w:rsidRPr="001D0D37" w:rsidRDefault="000849AD" w:rsidP="000849AD">
      <w:pPr>
        <w:pStyle w:val="Textoindependiente2"/>
        <w:tabs>
          <w:tab w:val="num" w:pos="360"/>
        </w:tabs>
        <w:spacing w:after="0" w:line="240" w:lineRule="auto"/>
        <w:jc w:val="both"/>
        <w:rPr>
          <w:rFonts w:ascii="Arial" w:hAnsi="Arial" w:cs="Arial"/>
          <w:b/>
          <w:sz w:val="22"/>
          <w:szCs w:val="22"/>
        </w:rPr>
      </w:pPr>
    </w:p>
    <w:p w14:paraId="5B65EF33" w14:textId="45DCB3C5" w:rsidR="000849AD" w:rsidRPr="001D0D37" w:rsidRDefault="000849AD" w:rsidP="000849AD">
      <w:pPr>
        <w:pStyle w:val="Textoindependiente2"/>
        <w:tabs>
          <w:tab w:val="num" w:pos="360"/>
        </w:tabs>
        <w:spacing w:after="0" w:line="240" w:lineRule="auto"/>
        <w:jc w:val="both"/>
        <w:rPr>
          <w:rFonts w:ascii="Arial" w:hAnsi="Arial" w:cs="Arial"/>
          <w:sz w:val="22"/>
          <w:szCs w:val="22"/>
        </w:rPr>
      </w:pPr>
      <w:r w:rsidRPr="001D0D37">
        <w:rPr>
          <w:rFonts w:ascii="Arial" w:hAnsi="Arial" w:cs="Arial"/>
          <w:b/>
          <w:sz w:val="22"/>
          <w:szCs w:val="22"/>
        </w:rPr>
        <w:t xml:space="preserve">Nivel </w:t>
      </w:r>
      <w:r w:rsidR="00C25303" w:rsidRPr="001D0D37">
        <w:rPr>
          <w:rFonts w:ascii="Arial" w:hAnsi="Arial" w:cs="Arial"/>
          <w:b/>
          <w:sz w:val="22"/>
          <w:szCs w:val="22"/>
        </w:rPr>
        <w:t>salarial</w:t>
      </w:r>
      <w:r w:rsidRPr="00C25303">
        <w:rPr>
          <w:rFonts w:ascii="Arial" w:hAnsi="Arial" w:cs="Arial"/>
          <w:sz w:val="22"/>
          <w:szCs w:val="22"/>
        </w:rPr>
        <w:t>.</w:t>
      </w:r>
      <w:r w:rsidRPr="00462A92">
        <w:rPr>
          <w:rFonts w:ascii="Arial" w:hAnsi="Arial" w:cs="Arial"/>
          <w:sz w:val="22"/>
          <w:szCs w:val="22"/>
        </w:rPr>
        <w:t>-</w:t>
      </w:r>
      <w:r w:rsidR="00622E1B">
        <w:rPr>
          <w:rFonts w:ascii="Arial" w:hAnsi="Arial" w:cs="Arial"/>
          <w:sz w:val="22"/>
          <w:szCs w:val="22"/>
        </w:rPr>
        <w:t xml:space="preserve"> A l</w:t>
      </w:r>
      <w:r w:rsidRPr="001D0D37">
        <w:rPr>
          <w:rFonts w:ascii="Arial" w:hAnsi="Arial" w:cs="Arial"/>
          <w:sz w:val="22"/>
          <w:szCs w:val="22"/>
        </w:rPr>
        <w:t>a escala de sueldos relativa a cada uno de los puestos contenidos en el Tabulador General de Sueldos y Prestaciones; en el Consejo</w:t>
      </w:r>
      <w:r w:rsidR="00F94481">
        <w:rPr>
          <w:rFonts w:ascii="Arial" w:hAnsi="Arial" w:cs="Arial"/>
          <w:sz w:val="22"/>
          <w:szCs w:val="22"/>
        </w:rPr>
        <w:t xml:space="preserve"> de la Judicatura Federal</w:t>
      </w:r>
      <w:r w:rsidRPr="001D0D37">
        <w:rPr>
          <w:rFonts w:ascii="Arial" w:hAnsi="Arial" w:cs="Arial"/>
          <w:sz w:val="22"/>
          <w:szCs w:val="22"/>
        </w:rPr>
        <w:t xml:space="preserve"> está integrado por dígitos que parten del 2 al 33, donde el </w:t>
      </w:r>
      <w:r w:rsidR="00C25303">
        <w:rPr>
          <w:rFonts w:ascii="Arial" w:hAnsi="Arial" w:cs="Arial"/>
          <w:sz w:val="22"/>
          <w:szCs w:val="22"/>
        </w:rPr>
        <w:t>2</w:t>
      </w:r>
      <w:r w:rsidR="00C25303" w:rsidRPr="001D0D37">
        <w:rPr>
          <w:rFonts w:ascii="Arial" w:hAnsi="Arial" w:cs="Arial"/>
          <w:sz w:val="22"/>
          <w:szCs w:val="22"/>
        </w:rPr>
        <w:t xml:space="preserve"> </w:t>
      </w:r>
      <w:r w:rsidRPr="001D0D37">
        <w:rPr>
          <w:rFonts w:ascii="Arial" w:hAnsi="Arial" w:cs="Arial"/>
          <w:sz w:val="22"/>
          <w:szCs w:val="22"/>
        </w:rPr>
        <w:t>representa el mayor y el 33 el menor.</w:t>
      </w:r>
    </w:p>
    <w:p w14:paraId="70964DFE"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p>
    <w:p w14:paraId="7FAC2725" w14:textId="77777777" w:rsidR="00BD3790" w:rsidRPr="001D0D37" w:rsidRDefault="00BD3790" w:rsidP="00BD3790">
      <w:pPr>
        <w:pStyle w:val="Textoindependiente2"/>
        <w:tabs>
          <w:tab w:val="num" w:pos="360"/>
        </w:tabs>
        <w:spacing w:after="0" w:line="240" w:lineRule="auto"/>
        <w:jc w:val="both"/>
        <w:rPr>
          <w:rFonts w:ascii="Arial" w:hAnsi="Arial" w:cs="Arial"/>
          <w:sz w:val="22"/>
          <w:szCs w:val="22"/>
        </w:rPr>
      </w:pPr>
      <w:r w:rsidRPr="001D0D37">
        <w:rPr>
          <w:rFonts w:ascii="Arial" w:hAnsi="Arial" w:cs="Arial"/>
          <w:b/>
          <w:sz w:val="22"/>
          <w:szCs w:val="22"/>
        </w:rPr>
        <w:t>Objetivo</w:t>
      </w:r>
      <w:r w:rsidRPr="00C25303">
        <w:rPr>
          <w:rFonts w:ascii="Arial" w:hAnsi="Arial" w:cs="Arial"/>
          <w:sz w:val="22"/>
          <w:szCs w:val="22"/>
        </w:rPr>
        <w:t>.</w:t>
      </w:r>
      <w:r w:rsidRPr="00462A92">
        <w:rPr>
          <w:rFonts w:ascii="Arial" w:hAnsi="Arial" w:cs="Arial"/>
          <w:sz w:val="22"/>
          <w:szCs w:val="22"/>
        </w:rPr>
        <w:t>-</w:t>
      </w:r>
      <w:r w:rsidRPr="001D0D37">
        <w:rPr>
          <w:rFonts w:ascii="Arial" w:hAnsi="Arial" w:cs="Arial"/>
          <w:sz w:val="22"/>
          <w:szCs w:val="22"/>
        </w:rPr>
        <w:t xml:space="preserve"> </w:t>
      </w:r>
      <w:r>
        <w:rPr>
          <w:rFonts w:ascii="Arial" w:hAnsi="Arial" w:cs="Arial"/>
          <w:sz w:val="22"/>
          <w:szCs w:val="22"/>
        </w:rPr>
        <w:t>A la d</w:t>
      </w:r>
      <w:r w:rsidRPr="001D0D37">
        <w:rPr>
          <w:rFonts w:ascii="Arial" w:hAnsi="Arial" w:cs="Arial"/>
          <w:sz w:val="22"/>
          <w:szCs w:val="22"/>
        </w:rPr>
        <w:t xml:space="preserve">escripción del propósito genérico o específico que se fija cualitativa o cuantitativamente y que permite orientar los esfuerzos y el desarrollo de las acciones hacia un fin </w:t>
      </w:r>
      <w:r w:rsidRPr="001D0D37">
        <w:rPr>
          <w:rFonts w:ascii="Arial" w:hAnsi="Arial" w:cs="Arial"/>
          <w:sz w:val="22"/>
          <w:szCs w:val="22"/>
        </w:rPr>
        <w:lastRenderedPageBreak/>
        <w:t>específico, es decir, el resultado global que se espera obtener de un programa, un plan o una unidad de trabajo.</w:t>
      </w:r>
    </w:p>
    <w:p w14:paraId="0A66B7D9" w14:textId="77777777" w:rsidR="00BD3790" w:rsidRPr="001D0D37" w:rsidRDefault="00BD3790" w:rsidP="00BD3790">
      <w:pPr>
        <w:pStyle w:val="Textoindependiente2"/>
        <w:tabs>
          <w:tab w:val="num" w:pos="360"/>
        </w:tabs>
        <w:spacing w:after="0" w:line="240" w:lineRule="auto"/>
        <w:jc w:val="both"/>
        <w:rPr>
          <w:rFonts w:ascii="Arial" w:hAnsi="Arial" w:cs="Arial"/>
          <w:sz w:val="22"/>
          <w:szCs w:val="22"/>
        </w:rPr>
      </w:pPr>
    </w:p>
    <w:p w14:paraId="513AFAA4" w14:textId="6DE79ED9" w:rsidR="000849AD" w:rsidRPr="003E1BB6" w:rsidRDefault="000849AD" w:rsidP="0004103B">
      <w:pPr>
        <w:pStyle w:val="Textoindependiente2"/>
        <w:tabs>
          <w:tab w:val="num" w:pos="360"/>
        </w:tabs>
        <w:spacing w:after="0" w:line="240" w:lineRule="auto"/>
        <w:jc w:val="both"/>
        <w:rPr>
          <w:rFonts w:ascii="Arial" w:hAnsi="Arial" w:cs="Arial"/>
          <w:sz w:val="22"/>
          <w:szCs w:val="22"/>
        </w:rPr>
      </w:pPr>
      <w:r w:rsidRPr="003E1BB6">
        <w:rPr>
          <w:rFonts w:ascii="Arial" w:hAnsi="Arial" w:cs="Arial"/>
          <w:b/>
          <w:sz w:val="22"/>
          <w:szCs w:val="22"/>
        </w:rPr>
        <w:t>Órganos auxiliares</w:t>
      </w:r>
      <w:r w:rsidRPr="005366DB">
        <w:rPr>
          <w:rFonts w:ascii="Arial" w:hAnsi="Arial" w:cs="Arial"/>
          <w:sz w:val="22"/>
          <w:szCs w:val="22"/>
        </w:rPr>
        <w:t>.</w:t>
      </w:r>
      <w:r w:rsidRPr="00462A92">
        <w:rPr>
          <w:rFonts w:ascii="Arial" w:hAnsi="Arial" w:cs="Arial"/>
          <w:sz w:val="22"/>
          <w:szCs w:val="22"/>
        </w:rPr>
        <w:t>-</w:t>
      </w:r>
      <w:r w:rsidRPr="003E1BB6">
        <w:rPr>
          <w:rFonts w:ascii="Arial" w:hAnsi="Arial" w:cs="Arial"/>
          <w:sz w:val="22"/>
          <w:szCs w:val="22"/>
        </w:rPr>
        <w:t xml:space="preserve"> Al Instituto de la Judicatura Federal, </w:t>
      </w:r>
      <w:r w:rsidR="001F52A6" w:rsidRPr="003E1BB6">
        <w:rPr>
          <w:rFonts w:ascii="Arial" w:hAnsi="Arial" w:cs="Arial"/>
          <w:sz w:val="22"/>
          <w:szCs w:val="22"/>
        </w:rPr>
        <w:t xml:space="preserve">la </w:t>
      </w:r>
      <w:r w:rsidRPr="003E1BB6">
        <w:rPr>
          <w:rFonts w:ascii="Arial" w:hAnsi="Arial" w:cs="Arial"/>
          <w:sz w:val="22"/>
          <w:szCs w:val="22"/>
        </w:rPr>
        <w:t xml:space="preserve">Visitaduría Judicial, </w:t>
      </w:r>
      <w:r w:rsidR="001F52A6" w:rsidRPr="003E1BB6">
        <w:rPr>
          <w:rFonts w:ascii="Arial" w:hAnsi="Arial" w:cs="Arial"/>
          <w:sz w:val="22"/>
          <w:szCs w:val="22"/>
        </w:rPr>
        <w:t xml:space="preserve">la </w:t>
      </w:r>
      <w:r w:rsidRPr="003E1BB6">
        <w:rPr>
          <w:rFonts w:ascii="Arial" w:hAnsi="Arial" w:cs="Arial"/>
          <w:sz w:val="22"/>
          <w:szCs w:val="22"/>
        </w:rPr>
        <w:t xml:space="preserve">Contraloría del Poder Judicial de la Federación, </w:t>
      </w:r>
      <w:r w:rsidR="0004103B" w:rsidRPr="003E1BB6">
        <w:rPr>
          <w:rFonts w:ascii="Arial" w:hAnsi="Arial" w:cs="Arial"/>
          <w:sz w:val="22"/>
          <w:szCs w:val="22"/>
        </w:rPr>
        <w:t xml:space="preserve">el </w:t>
      </w:r>
      <w:r w:rsidRPr="003E1BB6">
        <w:rPr>
          <w:rFonts w:ascii="Arial" w:hAnsi="Arial" w:cs="Arial"/>
          <w:sz w:val="22"/>
          <w:szCs w:val="22"/>
        </w:rPr>
        <w:t xml:space="preserve">Instituto Federal de Especialistas de Concursos Mercantiles </w:t>
      </w:r>
      <w:r w:rsidR="0004103B" w:rsidRPr="003E1BB6">
        <w:rPr>
          <w:rFonts w:ascii="Arial" w:hAnsi="Arial" w:cs="Arial"/>
          <w:sz w:val="22"/>
          <w:szCs w:val="22"/>
        </w:rPr>
        <w:t xml:space="preserve">y el </w:t>
      </w:r>
      <w:r w:rsidRPr="003E1BB6">
        <w:rPr>
          <w:rFonts w:ascii="Arial" w:hAnsi="Arial" w:cs="Arial"/>
          <w:sz w:val="22"/>
          <w:szCs w:val="22"/>
        </w:rPr>
        <w:t>Instituto Federal de Defensoría Pública.</w:t>
      </w:r>
    </w:p>
    <w:p w14:paraId="5EAE38AC"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p>
    <w:p w14:paraId="5CC1092E" w14:textId="01D313FA" w:rsidR="000849AD" w:rsidRPr="00DF2DC8" w:rsidRDefault="000849AD" w:rsidP="000849AD">
      <w:pPr>
        <w:pStyle w:val="Textoindependiente2"/>
        <w:tabs>
          <w:tab w:val="num" w:pos="360"/>
        </w:tabs>
        <w:spacing w:after="0" w:line="240" w:lineRule="auto"/>
        <w:jc w:val="both"/>
        <w:rPr>
          <w:rFonts w:ascii="Arial" w:hAnsi="Arial" w:cs="Arial"/>
          <w:sz w:val="22"/>
          <w:szCs w:val="22"/>
        </w:rPr>
      </w:pPr>
      <w:r w:rsidRPr="00DF2DC8">
        <w:rPr>
          <w:rFonts w:ascii="Arial" w:hAnsi="Arial" w:cs="Arial"/>
          <w:b/>
          <w:sz w:val="22"/>
          <w:szCs w:val="22"/>
        </w:rPr>
        <w:t>Órganos jurisdiccionales</w:t>
      </w:r>
      <w:r w:rsidRPr="005366DB">
        <w:rPr>
          <w:rFonts w:ascii="Arial" w:hAnsi="Arial" w:cs="Arial"/>
          <w:sz w:val="22"/>
          <w:szCs w:val="22"/>
        </w:rPr>
        <w:t>.</w:t>
      </w:r>
      <w:r w:rsidRPr="00462A92">
        <w:rPr>
          <w:rFonts w:ascii="Arial" w:hAnsi="Arial" w:cs="Arial"/>
          <w:sz w:val="22"/>
          <w:szCs w:val="22"/>
        </w:rPr>
        <w:t>-</w:t>
      </w:r>
      <w:r w:rsidRPr="00DF2DC8">
        <w:rPr>
          <w:rFonts w:ascii="Arial" w:hAnsi="Arial" w:cs="Arial"/>
          <w:sz w:val="22"/>
          <w:szCs w:val="22"/>
        </w:rPr>
        <w:t xml:space="preserve"> A los tribunales de Circuito, juzgados de Distrito</w:t>
      </w:r>
      <w:r w:rsidR="003E1BB6" w:rsidRPr="00DF2DC8">
        <w:rPr>
          <w:rFonts w:ascii="Arial" w:hAnsi="Arial" w:cs="Arial"/>
          <w:sz w:val="22"/>
          <w:szCs w:val="22"/>
        </w:rPr>
        <w:t xml:space="preserve">, </w:t>
      </w:r>
      <w:r w:rsidR="005366DB" w:rsidRPr="00DF2DC8">
        <w:rPr>
          <w:rFonts w:ascii="Arial" w:hAnsi="Arial" w:cs="Arial"/>
          <w:sz w:val="22"/>
          <w:szCs w:val="22"/>
        </w:rPr>
        <w:t>centros de justicia penal federal</w:t>
      </w:r>
      <w:r w:rsidR="00FE21AF">
        <w:rPr>
          <w:rFonts w:ascii="Arial" w:hAnsi="Arial" w:cs="Arial"/>
          <w:sz w:val="22"/>
          <w:szCs w:val="22"/>
        </w:rPr>
        <w:t xml:space="preserve">, así como al </w:t>
      </w:r>
      <w:r w:rsidR="003E1BB6" w:rsidRPr="00DF2DC8">
        <w:rPr>
          <w:rFonts w:ascii="Arial" w:hAnsi="Arial" w:cs="Arial"/>
          <w:sz w:val="22"/>
          <w:szCs w:val="22"/>
        </w:rPr>
        <w:t>Centro Nacional de Justicia Especializado en Control de Técnicas de Investigación, Arraigo e Intervención de Comunicaciones.</w:t>
      </w:r>
    </w:p>
    <w:p w14:paraId="748A1CB9" w14:textId="77777777" w:rsidR="000849AD" w:rsidRPr="00DF2DC8" w:rsidRDefault="000849AD" w:rsidP="000849AD">
      <w:pPr>
        <w:pStyle w:val="Textoindependiente2"/>
        <w:tabs>
          <w:tab w:val="num" w:pos="360"/>
        </w:tabs>
        <w:spacing w:after="0" w:line="240" w:lineRule="auto"/>
        <w:jc w:val="both"/>
        <w:rPr>
          <w:rFonts w:ascii="Arial" w:hAnsi="Arial" w:cs="Arial"/>
          <w:sz w:val="22"/>
          <w:szCs w:val="22"/>
        </w:rPr>
      </w:pPr>
    </w:p>
    <w:p w14:paraId="717CDE70" w14:textId="0428E00C" w:rsidR="000849AD" w:rsidRPr="00DF2DC8" w:rsidRDefault="000849AD" w:rsidP="00AE1723">
      <w:pPr>
        <w:pStyle w:val="Textoindependiente2"/>
        <w:tabs>
          <w:tab w:val="num" w:pos="360"/>
        </w:tabs>
        <w:spacing w:after="0" w:line="240" w:lineRule="auto"/>
        <w:jc w:val="both"/>
        <w:rPr>
          <w:rFonts w:ascii="Arial" w:hAnsi="Arial" w:cs="Arial"/>
          <w:sz w:val="22"/>
          <w:szCs w:val="22"/>
        </w:rPr>
      </w:pPr>
      <w:r w:rsidRPr="00DF2DC8">
        <w:rPr>
          <w:rFonts w:ascii="Arial" w:hAnsi="Arial" w:cs="Arial"/>
          <w:b/>
          <w:sz w:val="22"/>
          <w:szCs w:val="22"/>
        </w:rPr>
        <w:t>Plantilla de plazas</w:t>
      </w:r>
      <w:r w:rsidRPr="00DF2DC8">
        <w:rPr>
          <w:rFonts w:ascii="Arial" w:hAnsi="Arial" w:cs="Arial"/>
          <w:sz w:val="22"/>
          <w:szCs w:val="22"/>
        </w:rPr>
        <w:t>.- A la relación analítica de plazas por tipo de puesto, nivel y rango salarial, adscritas a un área administrativa</w:t>
      </w:r>
      <w:r w:rsidR="00262003">
        <w:rPr>
          <w:rFonts w:ascii="Arial" w:hAnsi="Arial" w:cs="Arial"/>
          <w:sz w:val="22"/>
          <w:szCs w:val="22"/>
        </w:rPr>
        <w:t xml:space="preserve"> y</w:t>
      </w:r>
      <w:r w:rsidR="003E1BB6" w:rsidRPr="00DF2DC8">
        <w:rPr>
          <w:rFonts w:ascii="Arial" w:hAnsi="Arial" w:cs="Arial"/>
          <w:sz w:val="22"/>
          <w:szCs w:val="22"/>
        </w:rPr>
        <w:t xml:space="preserve"> </w:t>
      </w:r>
      <w:r w:rsidR="004B7380" w:rsidRPr="00DF2DC8">
        <w:rPr>
          <w:rFonts w:ascii="Arial" w:hAnsi="Arial" w:cs="Arial"/>
          <w:sz w:val="22"/>
          <w:szCs w:val="22"/>
        </w:rPr>
        <w:t xml:space="preserve">órgano jurisdiccional, </w:t>
      </w:r>
      <w:r w:rsidRPr="00DF2DC8">
        <w:rPr>
          <w:rFonts w:ascii="Arial" w:hAnsi="Arial" w:cs="Arial"/>
          <w:sz w:val="22"/>
          <w:szCs w:val="22"/>
        </w:rPr>
        <w:t>autorizadas de manera definitiva o temporal, por la instancia superior competente.</w:t>
      </w:r>
    </w:p>
    <w:p w14:paraId="5E6E6AFE" w14:textId="77777777" w:rsidR="000849AD" w:rsidRPr="00DF2DC8" w:rsidRDefault="000849AD" w:rsidP="000849AD">
      <w:pPr>
        <w:pStyle w:val="Textoindependiente2"/>
        <w:tabs>
          <w:tab w:val="num" w:pos="360"/>
        </w:tabs>
        <w:spacing w:after="0" w:line="240" w:lineRule="auto"/>
        <w:jc w:val="both"/>
        <w:rPr>
          <w:rFonts w:ascii="Arial" w:hAnsi="Arial" w:cs="Arial"/>
          <w:sz w:val="22"/>
          <w:szCs w:val="22"/>
        </w:rPr>
      </w:pPr>
    </w:p>
    <w:p w14:paraId="4D0B794D" w14:textId="77777777" w:rsidR="000849AD" w:rsidRPr="00DF2DC8" w:rsidRDefault="000849AD" w:rsidP="000849AD">
      <w:pPr>
        <w:pStyle w:val="Textoindependiente2"/>
        <w:tabs>
          <w:tab w:val="num" w:pos="360"/>
        </w:tabs>
        <w:spacing w:after="0" w:line="240" w:lineRule="auto"/>
        <w:jc w:val="both"/>
        <w:rPr>
          <w:rFonts w:ascii="Arial" w:hAnsi="Arial" w:cs="Arial"/>
          <w:sz w:val="22"/>
          <w:szCs w:val="22"/>
        </w:rPr>
      </w:pPr>
      <w:r w:rsidRPr="00DF2DC8">
        <w:rPr>
          <w:rFonts w:ascii="Arial" w:hAnsi="Arial" w:cs="Arial"/>
          <w:b/>
          <w:sz w:val="22"/>
          <w:szCs w:val="22"/>
        </w:rPr>
        <w:t>Plaza</w:t>
      </w:r>
      <w:r w:rsidRPr="00DF2DC8">
        <w:rPr>
          <w:rFonts w:ascii="Arial" w:hAnsi="Arial" w:cs="Arial"/>
          <w:sz w:val="22"/>
          <w:szCs w:val="22"/>
        </w:rPr>
        <w:t>.- A la posición individual de trabajo vinculada a un puesto autorizado en el Tabulador General de Sueldos y Prestaciones, que no puede ser ocupada por más de un servidor público a la vez y que cuenta con asignación presupuestal correspondiente.</w:t>
      </w:r>
    </w:p>
    <w:p w14:paraId="4C394F72" w14:textId="77777777" w:rsidR="000849AD" w:rsidRPr="00DF2DC8" w:rsidRDefault="000849AD" w:rsidP="000849AD">
      <w:pPr>
        <w:pStyle w:val="Textoindependiente2"/>
        <w:tabs>
          <w:tab w:val="num" w:pos="360"/>
        </w:tabs>
        <w:spacing w:after="0" w:line="240" w:lineRule="auto"/>
        <w:jc w:val="both"/>
        <w:rPr>
          <w:rFonts w:ascii="Arial" w:hAnsi="Arial" w:cs="Arial"/>
          <w:sz w:val="22"/>
          <w:szCs w:val="22"/>
        </w:rPr>
      </w:pPr>
    </w:p>
    <w:p w14:paraId="567A6080" w14:textId="77777777" w:rsidR="00482538" w:rsidRPr="001D0D37" w:rsidRDefault="00482538" w:rsidP="00482538">
      <w:pPr>
        <w:pStyle w:val="Textoindependiente2"/>
        <w:tabs>
          <w:tab w:val="num" w:pos="360"/>
        </w:tabs>
        <w:spacing w:after="0" w:line="240" w:lineRule="auto"/>
        <w:jc w:val="both"/>
        <w:rPr>
          <w:rFonts w:ascii="Arial" w:hAnsi="Arial" w:cs="Arial"/>
          <w:sz w:val="22"/>
          <w:szCs w:val="22"/>
        </w:rPr>
      </w:pPr>
      <w:r w:rsidRPr="001D0D37">
        <w:rPr>
          <w:rFonts w:ascii="Arial" w:hAnsi="Arial" w:cs="Arial"/>
          <w:b/>
          <w:sz w:val="22"/>
          <w:szCs w:val="22"/>
        </w:rPr>
        <w:t>Plaza definitiva</w:t>
      </w:r>
      <w:r w:rsidRPr="001D0D37">
        <w:rPr>
          <w:rFonts w:ascii="Arial" w:hAnsi="Arial" w:cs="Arial"/>
          <w:sz w:val="22"/>
          <w:szCs w:val="22"/>
        </w:rPr>
        <w:t>.- A la que se adscribe para el ejercicio de las atribuciones que deben desarrollarse por un tiempo indefinido y en forma permanente.</w:t>
      </w:r>
    </w:p>
    <w:p w14:paraId="500399E1" w14:textId="77777777" w:rsidR="00482538" w:rsidRDefault="00482538" w:rsidP="000849AD">
      <w:pPr>
        <w:pStyle w:val="Textoindependiente2"/>
        <w:tabs>
          <w:tab w:val="num" w:pos="360"/>
        </w:tabs>
        <w:spacing w:after="0" w:line="240" w:lineRule="auto"/>
        <w:jc w:val="both"/>
        <w:rPr>
          <w:rFonts w:ascii="Arial" w:hAnsi="Arial" w:cs="Arial"/>
          <w:b/>
          <w:sz w:val="22"/>
          <w:szCs w:val="22"/>
        </w:rPr>
      </w:pPr>
    </w:p>
    <w:p w14:paraId="4DA9A566" w14:textId="5AFDA72F" w:rsidR="000849AD" w:rsidRPr="001D0D37" w:rsidRDefault="000849AD" w:rsidP="000849AD">
      <w:pPr>
        <w:pStyle w:val="Textoindependiente2"/>
        <w:tabs>
          <w:tab w:val="num" w:pos="360"/>
        </w:tabs>
        <w:spacing w:after="0" w:line="240" w:lineRule="auto"/>
        <w:jc w:val="both"/>
        <w:rPr>
          <w:rFonts w:ascii="Arial" w:hAnsi="Arial" w:cs="Arial"/>
          <w:sz w:val="22"/>
          <w:szCs w:val="22"/>
        </w:rPr>
      </w:pPr>
      <w:r w:rsidRPr="00DF2DC8">
        <w:rPr>
          <w:rFonts w:ascii="Arial" w:hAnsi="Arial" w:cs="Arial"/>
          <w:b/>
          <w:sz w:val="22"/>
          <w:szCs w:val="22"/>
        </w:rPr>
        <w:t>Plaza de nueva creación</w:t>
      </w:r>
      <w:r w:rsidRPr="00DF2DC8">
        <w:rPr>
          <w:rFonts w:ascii="Arial" w:hAnsi="Arial" w:cs="Arial"/>
          <w:sz w:val="22"/>
          <w:szCs w:val="22"/>
        </w:rPr>
        <w:t>.-</w:t>
      </w:r>
      <w:r w:rsidRPr="00DF2DC8">
        <w:rPr>
          <w:rFonts w:ascii="Arial" w:hAnsi="Arial" w:cs="Arial"/>
          <w:b/>
          <w:sz w:val="22"/>
          <w:szCs w:val="22"/>
        </w:rPr>
        <w:t xml:space="preserve"> </w:t>
      </w:r>
      <w:r w:rsidRPr="00DF2DC8">
        <w:rPr>
          <w:rFonts w:ascii="Arial" w:hAnsi="Arial" w:cs="Arial"/>
          <w:sz w:val="22"/>
          <w:szCs w:val="22"/>
        </w:rPr>
        <w:t>A la plaza que se adscribe en forma definitiva o temporal a un área administrativa</w:t>
      </w:r>
      <w:r w:rsidR="00262003">
        <w:rPr>
          <w:rFonts w:ascii="Arial" w:hAnsi="Arial" w:cs="Arial"/>
          <w:sz w:val="22"/>
          <w:szCs w:val="22"/>
        </w:rPr>
        <w:t xml:space="preserve"> u</w:t>
      </w:r>
      <w:r w:rsidRPr="00DF2DC8">
        <w:rPr>
          <w:rFonts w:ascii="Arial" w:hAnsi="Arial" w:cs="Arial"/>
          <w:sz w:val="22"/>
          <w:szCs w:val="22"/>
        </w:rPr>
        <w:t xml:space="preserve"> </w:t>
      </w:r>
      <w:r w:rsidR="00765FCE" w:rsidRPr="00DF2DC8">
        <w:rPr>
          <w:rFonts w:ascii="Arial" w:hAnsi="Arial" w:cs="Arial"/>
          <w:sz w:val="22"/>
          <w:szCs w:val="22"/>
        </w:rPr>
        <w:t>órgano jurisdiccional</w:t>
      </w:r>
      <w:r w:rsidR="00BD3790" w:rsidRPr="00DF2DC8">
        <w:rPr>
          <w:rFonts w:ascii="Arial" w:hAnsi="Arial" w:cs="Arial"/>
          <w:sz w:val="22"/>
          <w:szCs w:val="22"/>
        </w:rPr>
        <w:t>,</w:t>
      </w:r>
      <w:r w:rsidR="00765FCE" w:rsidRPr="00DF2DC8">
        <w:rPr>
          <w:rFonts w:ascii="Arial" w:hAnsi="Arial" w:cs="Arial"/>
          <w:sz w:val="22"/>
          <w:szCs w:val="22"/>
        </w:rPr>
        <w:t xml:space="preserve"> </w:t>
      </w:r>
      <w:r w:rsidRPr="00DF2DC8">
        <w:rPr>
          <w:rFonts w:ascii="Arial" w:hAnsi="Arial" w:cs="Arial"/>
          <w:sz w:val="22"/>
          <w:szCs w:val="22"/>
        </w:rPr>
        <w:t>por necesidad de la operación para el cumplimiento de los programas de trabajo y el logro de objetivos o con motivo de su creación.</w:t>
      </w:r>
    </w:p>
    <w:p w14:paraId="003B23DC"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p>
    <w:p w14:paraId="5F1D50A6"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r w:rsidRPr="001D0D37">
        <w:rPr>
          <w:rFonts w:ascii="Arial" w:hAnsi="Arial" w:cs="Arial"/>
          <w:b/>
          <w:sz w:val="22"/>
          <w:szCs w:val="22"/>
        </w:rPr>
        <w:t>Plaza temporal</w:t>
      </w:r>
      <w:r w:rsidRPr="001D0D37">
        <w:rPr>
          <w:rFonts w:ascii="Arial" w:hAnsi="Arial" w:cs="Arial"/>
          <w:sz w:val="22"/>
          <w:szCs w:val="22"/>
        </w:rPr>
        <w:t>.- A la que se</w:t>
      </w:r>
      <w:r w:rsidRPr="001D0D37">
        <w:rPr>
          <w:rFonts w:ascii="Arial" w:hAnsi="Arial" w:cs="Arial"/>
          <w:color w:val="FF0000"/>
          <w:sz w:val="22"/>
          <w:szCs w:val="22"/>
        </w:rPr>
        <w:t xml:space="preserve"> </w:t>
      </w:r>
      <w:r w:rsidRPr="001D0D37">
        <w:rPr>
          <w:rFonts w:ascii="Arial" w:hAnsi="Arial" w:cs="Arial"/>
          <w:sz w:val="22"/>
          <w:szCs w:val="22"/>
        </w:rPr>
        <w:t>adscribe por un tiempo fijo o para desarrollar una obra determinada atendiendo a las necesidades del servicio.</w:t>
      </w:r>
    </w:p>
    <w:p w14:paraId="02ABC86D"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p>
    <w:p w14:paraId="1334A217"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r w:rsidRPr="001D0D37">
        <w:rPr>
          <w:rFonts w:ascii="Arial" w:hAnsi="Arial" w:cs="Arial"/>
          <w:b/>
          <w:sz w:val="22"/>
          <w:szCs w:val="22"/>
        </w:rPr>
        <w:t>Plaza vacante</w:t>
      </w:r>
      <w:r w:rsidRPr="001D0D37">
        <w:rPr>
          <w:rFonts w:ascii="Arial" w:hAnsi="Arial" w:cs="Arial"/>
          <w:sz w:val="22"/>
          <w:szCs w:val="22"/>
        </w:rPr>
        <w:t>.-</w:t>
      </w:r>
      <w:r w:rsidRPr="001D0D37">
        <w:rPr>
          <w:rFonts w:ascii="Arial" w:hAnsi="Arial" w:cs="Arial"/>
          <w:b/>
          <w:sz w:val="22"/>
          <w:szCs w:val="22"/>
        </w:rPr>
        <w:t xml:space="preserve"> </w:t>
      </w:r>
      <w:r w:rsidRPr="001D0D37">
        <w:rPr>
          <w:rFonts w:ascii="Arial" w:hAnsi="Arial" w:cs="Arial"/>
          <w:sz w:val="22"/>
          <w:szCs w:val="22"/>
        </w:rPr>
        <w:t>A la plaza que no está ocupada  desde su creación o en virtud de que la ya existente queda sin titular en forma temporal o permanente.</w:t>
      </w:r>
    </w:p>
    <w:p w14:paraId="653B1171"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bookmarkStart w:id="0" w:name="_GoBack"/>
      <w:bookmarkEnd w:id="0"/>
    </w:p>
    <w:p w14:paraId="04DC4079" w14:textId="77777777" w:rsidR="00DE6B0F" w:rsidRPr="00DF2DC8" w:rsidRDefault="00DE6B0F" w:rsidP="00DE6B0F">
      <w:pPr>
        <w:pStyle w:val="Textoindependiente2"/>
        <w:tabs>
          <w:tab w:val="num" w:pos="360"/>
        </w:tabs>
        <w:spacing w:after="0" w:line="240" w:lineRule="auto"/>
        <w:jc w:val="both"/>
        <w:rPr>
          <w:rFonts w:ascii="Arial" w:hAnsi="Arial" w:cs="Arial"/>
          <w:sz w:val="22"/>
          <w:szCs w:val="22"/>
        </w:rPr>
      </w:pPr>
      <w:r w:rsidRPr="00DF2DC8">
        <w:rPr>
          <w:rFonts w:ascii="Arial" w:hAnsi="Arial" w:cs="Arial"/>
          <w:b/>
          <w:sz w:val="22"/>
          <w:szCs w:val="22"/>
        </w:rPr>
        <w:t>Puesto</w:t>
      </w:r>
      <w:r w:rsidRPr="005366DB">
        <w:rPr>
          <w:rFonts w:ascii="Arial" w:hAnsi="Arial" w:cs="Arial"/>
          <w:sz w:val="22"/>
          <w:szCs w:val="22"/>
        </w:rPr>
        <w:t>.</w:t>
      </w:r>
      <w:r w:rsidRPr="00462A92">
        <w:rPr>
          <w:rFonts w:ascii="Arial" w:hAnsi="Arial" w:cs="Arial"/>
          <w:sz w:val="22"/>
          <w:szCs w:val="22"/>
        </w:rPr>
        <w:t>-</w:t>
      </w:r>
      <w:r w:rsidRPr="00DF2DC8">
        <w:rPr>
          <w:rFonts w:ascii="Arial" w:hAnsi="Arial" w:cs="Arial"/>
          <w:b/>
          <w:sz w:val="22"/>
          <w:szCs w:val="22"/>
        </w:rPr>
        <w:t xml:space="preserve"> </w:t>
      </w:r>
      <w:r w:rsidRPr="00DF2DC8">
        <w:rPr>
          <w:rFonts w:ascii="Arial" w:hAnsi="Arial" w:cs="Arial"/>
          <w:sz w:val="22"/>
          <w:szCs w:val="22"/>
        </w:rPr>
        <w:t>A la unidad impersonal de trabajo que identifica las tareas y deberes específicos, por medio del cual se le asignan responsabilidades y tienen una denominación genérica, una clave para su clasificación según su Tipo, Grupo y Rama, así como un Nivel y Rango salarial.</w:t>
      </w:r>
    </w:p>
    <w:p w14:paraId="72CAB49E" w14:textId="77777777" w:rsidR="000849AD" w:rsidRPr="00DF2DC8" w:rsidRDefault="000849AD" w:rsidP="000849AD">
      <w:pPr>
        <w:jc w:val="both"/>
        <w:rPr>
          <w:rFonts w:ascii="Arial" w:hAnsi="Arial" w:cs="Arial"/>
          <w:sz w:val="22"/>
          <w:szCs w:val="22"/>
        </w:rPr>
      </w:pPr>
    </w:p>
    <w:p w14:paraId="65801139" w14:textId="77777777" w:rsidR="000849AD" w:rsidRPr="00DF2DC8" w:rsidRDefault="000849AD" w:rsidP="000849AD">
      <w:pPr>
        <w:pStyle w:val="Textoindependiente2"/>
        <w:tabs>
          <w:tab w:val="num" w:pos="360"/>
        </w:tabs>
        <w:spacing w:after="0" w:line="240" w:lineRule="auto"/>
        <w:jc w:val="both"/>
        <w:rPr>
          <w:rFonts w:ascii="Arial" w:hAnsi="Arial" w:cs="Arial"/>
          <w:sz w:val="22"/>
          <w:szCs w:val="22"/>
        </w:rPr>
      </w:pPr>
      <w:r w:rsidRPr="00DF2DC8">
        <w:rPr>
          <w:rFonts w:ascii="Arial" w:hAnsi="Arial" w:cs="Arial"/>
          <w:b/>
          <w:sz w:val="22"/>
          <w:szCs w:val="22"/>
        </w:rPr>
        <w:t>Rango</w:t>
      </w:r>
      <w:r w:rsidRPr="005366DB">
        <w:rPr>
          <w:rFonts w:ascii="Arial" w:hAnsi="Arial" w:cs="Arial"/>
          <w:sz w:val="22"/>
          <w:szCs w:val="22"/>
        </w:rPr>
        <w:t>.</w:t>
      </w:r>
      <w:r w:rsidRPr="00462A92">
        <w:rPr>
          <w:rFonts w:ascii="Arial" w:hAnsi="Arial" w:cs="Arial"/>
          <w:sz w:val="22"/>
          <w:szCs w:val="22"/>
        </w:rPr>
        <w:t>-</w:t>
      </w:r>
      <w:r w:rsidRPr="00DF2DC8">
        <w:rPr>
          <w:rFonts w:ascii="Arial" w:hAnsi="Arial" w:cs="Arial"/>
          <w:sz w:val="22"/>
          <w:szCs w:val="22"/>
        </w:rPr>
        <w:t xml:space="preserve"> Al límite salarial que se asigna a cada puesto en el Tabulador General de Sueldos y Prestaciones, pudiendo ser: Único, Máximo (MX), Medio (MD) o Mínimo (MN).</w:t>
      </w:r>
    </w:p>
    <w:p w14:paraId="7D21B369" w14:textId="77777777" w:rsidR="000849AD" w:rsidRPr="00DF2DC8" w:rsidRDefault="000849AD" w:rsidP="000849AD">
      <w:pPr>
        <w:pStyle w:val="Textoindependiente2"/>
        <w:tabs>
          <w:tab w:val="num" w:pos="360"/>
        </w:tabs>
        <w:spacing w:after="0" w:line="240" w:lineRule="auto"/>
        <w:jc w:val="both"/>
        <w:rPr>
          <w:rFonts w:ascii="Arial" w:hAnsi="Arial" w:cs="Arial"/>
          <w:sz w:val="22"/>
          <w:szCs w:val="22"/>
        </w:rPr>
      </w:pPr>
    </w:p>
    <w:p w14:paraId="10ECBF14" w14:textId="3779022E" w:rsidR="000849AD" w:rsidRPr="00DF2DC8" w:rsidRDefault="000849AD" w:rsidP="000849AD">
      <w:pPr>
        <w:pStyle w:val="Textoindependiente2"/>
        <w:tabs>
          <w:tab w:val="num" w:pos="360"/>
        </w:tabs>
        <w:spacing w:after="0" w:line="240" w:lineRule="auto"/>
        <w:jc w:val="both"/>
        <w:rPr>
          <w:rFonts w:ascii="Arial" w:hAnsi="Arial" w:cs="Arial"/>
          <w:sz w:val="22"/>
          <w:szCs w:val="22"/>
        </w:rPr>
      </w:pPr>
      <w:r w:rsidRPr="00DF2DC8">
        <w:rPr>
          <w:rFonts w:ascii="Arial" w:hAnsi="Arial" w:cs="Arial"/>
          <w:b/>
          <w:sz w:val="22"/>
          <w:szCs w:val="22"/>
        </w:rPr>
        <w:t>Responsabilidades</w:t>
      </w:r>
      <w:r w:rsidRPr="005366DB">
        <w:rPr>
          <w:rFonts w:ascii="Arial" w:hAnsi="Arial" w:cs="Arial"/>
          <w:sz w:val="22"/>
          <w:szCs w:val="22"/>
        </w:rPr>
        <w:t>.</w:t>
      </w:r>
      <w:r w:rsidRPr="00462A92">
        <w:rPr>
          <w:rFonts w:ascii="Arial" w:hAnsi="Arial" w:cs="Arial"/>
          <w:sz w:val="22"/>
          <w:szCs w:val="22"/>
        </w:rPr>
        <w:t>-</w:t>
      </w:r>
      <w:r w:rsidRPr="00DF2DC8">
        <w:rPr>
          <w:rFonts w:ascii="Arial" w:hAnsi="Arial" w:cs="Arial"/>
          <w:sz w:val="22"/>
          <w:szCs w:val="22"/>
        </w:rPr>
        <w:t xml:space="preserve"> </w:t>
      </w:r>
      <w:r w:rsidR="00622E1B" w:rsidRPr="00DF2DC8">
        <w:rPr>
          <w:rFonts w:ascii="Arial" w:hAnsi="Arial" w:cs="Arial"/>
          <w:sz w:val="22"/>
          <w:szCs w:val="22"/>
        </w:rPr>
        <w:t>A la d</w:t>
      </w:r>
      <w:r w:rsidRPr="00DF2DC8">
        <w:rPr>
          <w:rFonts w:ascii="Arial" w:hAnsi="Arial" w:cs="Arial"/>
          <w:sz w:val="22"/>
          <w:szCs w:val="22"/>
        </w:rPr>
        <w:t>escripción de las principales obligaciones inherentes a la ejecución de las funciones del puesto.</w:t>
      </w:r>
    </w:p>
    <w:p w14:paraId="3855728E" w14:textId="75AA35DC" w:rsidR="0032376A" w:rsidRPr="00DF2DC8" w:rsidRDefault="0032376A" w:rsidP="000849AD">
      <w:pPr>
        <w:pStyle w:val="Textoindependiente2"/>
        <w:tabs>
          <w:tab w:val="num" w:pos="360"/>
        </w:tabs>
        <w:spacing w:after="0" w:line="240" w:lineRule="auto"/>
        <w:jc w:val="both"/>
        <w:rPr>
          <w:rFonts w:ascii="Arial" w:hAnsi="Arial" w:cs="Arial"/>
          <w:sz w:val="22"/>
          <w:szCs w:val="22"/>
        </w:rPr>
      </w:pPr>
    </w:p>
    <w:p w14:paraId="1DE129FE" w14:textId="01A5275F" w:rsidR="0032376A" w:rsidRPr="001D0D37" w:rsidRDefault="0032376A" w:rsidP="000849AD">
      <w:pPr>
        <w:pStyle w:val="Textoindependiente2"/>
        <w:tabs>
          <w:tab w:val="num" w:pos="360"/>
        </w:tabs>
        <w:spacing w:after="0" w:line="240" w:lineRule="auto"/>
        <w:jc w:val="both"/>
        <w:rPr>
          <w:rFonts w:ascii="Arial" w:hAnsi="Arial" w:cs="Arial"/>
          <w:sz w:val="22"/>
          <w:szCs w:val="22"/>
        </w:rPr>
      </w:pPr>
      <w:r w:rsidRPr="00DF2DC8">
        <w:rPr>
          <w:rFonts w:ascii="Arial" w:hAnsi="Arial" w:cs="Arial"/>
          <w:b/>
          <w:sz w:val="22"/>
          <w:szCs w:val="22"/>
        </w:rPr>
        <w:t>Servidor Público Superior</w:t>
      </w:r>
      <w:r w:rsidRPr="005366DB">
        <w:rPr>
          <w:rFonts w:ascii="Arial" w:hAnsi="Arial" w:cs="Arial"/>
          <w:sz w:val="22"/>
          <w:szCs w:val="22"/>
        </w:rPr>
        <w:t>.</w:t>
      </w:r>
      <w:r w:rsidRPr="00462A92">
        <w:rPr>
          <w:rFonts w:ascii="Arial" w:hAnsi="Arial" w:cs="Arial"/>
          <w:sz w:val="22"/>
          <w:szCs w:val="22"/>
        </w:rPr>
        <w:t>-</w:t>
      </w:r>
      <w:r w:rsidRPr="00DF2DC8">
        <w:rPr>
          <w:rFonts w:ascii="Arial" w:hAnsi="Arial" w:cs="Arial"/>
          <w:sz w:val="22"/>
          <w:szCs w:val="22"/>
        </w:rPr>
        <w:t xml:space="preserve"> A la abreviatura que viene dentro de la denominación de algunos puestos </w:t>
      </w:r>
      <w:r w:rsidR="00462A92">
        <w:rPr>
          <w:rFonts w:ascii="Arial" w:hAnsi="Arial" w:cs="Arial"/>
          <w:sz w:val="22"/>
          <w:szCs w:val="22"/>
        </w:rPr>
        <w:t xml:space="preserve">o conceptos </w:t>
      </w:r>
      <w:r w:rsidRPr="00DF2DC8">
        <w:rPr>
          <w:rFonts w:ascii="Arial" w:hAnsi="Arial" w:cs="Arial"/>
          <w:sz w:val="22"/>
          <w:szCs w:val="22"/>
        </w:rPr>
        <w:t>(SPS).</w:t>
      </w:r>
    </w:p>
    <w:p w14:paraId="656B2686"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p>
    <w:p w14:paraId="5AB1CEBA" w14:textId="0220185F" w:rsidR="000849AD" w:rsidRPr="001D0D37" w:rsidRDefault="000849AD" w:rsidP="000849AD">
      <w:pPr>
        <w:pStyle w:val="Textoindependiente2"/>
        <w:tabs>
          <w:tab w:val="num" w:pos="360"/>
        </w:tabs>
        <w:spacing w:after="0" w:line="240" w:lineRule="auto"/>
        <w:jc w:val="both"/>
        <w:rPr>
          <w:rFonts w:ascii="Arial" w:hAnsi="Arial" w:cs="Arial"/>
          <w:sz w:val="22"/>
          <w:szCs w:val="22"/>
        </w:rPr>
      </w:pPr>
      <w:r w:rsidRPr="001D0D37">
        <w:rPr>
          <w:rFonts w:ascii="Arial" w:hAnsi="Arial" w:cs="Arial"/>
          <w:b/>
          <w:sz w:val="22"/>
          <w:szCs w:val="22"/>
        </w:rPr>
        <w:t>Tabulador General de Sueldos y Prestaciones</w:t>
      </w:r>
      <w:r w:rsidRPr="00462A92">
        <w:rPr>
          <w:rFonts w:ascii="Arial" w:hAnsi="Arial" w:cs="Arial"/>
          <w:sz w:val="22"/>
          <w:szCs w:val="22"/>
        </w:rPr>
        <w:t>.-</w:t>
      </w:r>
      <w:r w:rsidRPr="001D0D37">
        <w:rPr>
          <w:rFonts w:ascii="Arial" w:hAnsi="Arial" w:cs="Arial"/>
          <w:sz w:val="22"/>
          <w:szCs w:val="22"/>
        </w:rPr>
        <w:t xml:space="preserve"> Al instrumento técnico en el que se fijan y ordenan por nivel salarial las percepciones ordinarias, para los puestos genéricos del Consejo de la Judicatura Federal. Se conforma por los conceptos de: Sueldo Base, Compensaciones Garantizadas o de Apoyo y Prestaciones Nominales.</w:t>
      </w:r>
    </w:p>
    <w:p w14:paraId="72548C8F" w14:textId="77777777" w:rsidR="000849AD" w:rsidRPr="001D0D37" w:rsidRDefault="000849AD" w:rsidP="000849AD">
      <w:pPr>
        <w:pStyle w:val="Textoindependiente2"/>
        <w:tabs>
          <w:tab w:val="num" w:pos="360"/>
        </w:tabs>
        <w:spacing w:after="0" w:line="240" w:lineRule="auto"/>
        <w:jc w:val="both"/>
        <w:rPr>
          <w:rFonts w:ascii="Arial" w:hAnsi="Arial" w:cs="Arial"/>
          <w:sz w:val="22"/>
          <w:szCs w:val="22"/>
        </w:rPr>
      </w:pPr>
    </w:p>
    <w:p w14:paraId="30A145BB" w14:textId="0B3BF09E" w:rsidR="000849AD" w:rsidRPr="001D0D37" w:rsidRDefault="000849AD" w:rsidP="000849AD">
      <w:pPr>
        <w:pStyle w:val="Textoindependiente2"/>
        <w:tabs>
          <w:tab w:val="num" w:pos="360"/>
        </w:tabs>
        <w:spacing w:after="0" w:line="240" w:lineRule="auto"/>
        <w:jc w:val="both"/>
        <w:rPr>
          <w:rFonts w:ascii="Arial" w:hAnsi="Arial" w:cs="Arial"/>
          <w:sz w:val="22"/>
          <w:szCs w:val="22"/>
        </w:rPr>
      </w:pPr>
      <w:r w:rsidRPr="001D0D37">
        <w:rPr>
          <w:rFonts w:ascii="Arial" w:hAnsi="Arial" w:cs="Arial"/>
          <w:b/>
          <w:sz w:val="22"/>
          <w:szCs w:val="22"/>
        </w:rPr>
        <w:t xml:space="preserve">Unidades </w:t>
      </w:r>
      <w:r w:rsidR="005366DB" w:rsidRPr="001D0D37">
        <w:rPr>
          <w:rFonts w:ascii="Arial" w:hAnsi="Arial" w:cs="Arial"/>
          <w:b/>
          <w:sz w:val="22"/>
          <w:szCs w:val="22"/>
        </w:rPr>
        <w:t>administrativas</w:t>
      </w:r>
      <w:r w:rsidR="005366DB" w:rsidRPr="005366DB">
        <w:rPr>
          <w:rFonts w:ascii="Arial" w:hAnsi="Arial" w:cs="Arial"/>
          <w:sz w:val="22"/>
          <w:szCs w:val="22"/>
        </w:rPr>
        <w:t>.</w:t>
      </w:r>
      <w:r w:rsidR="005366DB" w:rsidRPr="00462A92">
        <w:rPr>
          <w:rFonts w:ascii="Arial" w:hAnsi="Arial" w:cs="Arial"/>
          <w:sz w:val="22"/>
          <w:szCs w:val="22"/>
        </w:rPr>
        <w:t>-</w:t>
      </w:r>
      <w:r>
        <w:rPr>
          <w:rFonts w:ascii="Arial" w:hAnsi="Arial" w:cs="Arial"/>
          <w:sz w:val="22"/>
          <w:szCs w:val="22"/>
        </w:rPr>
        <w:t xml:space="preserve"> </w:t>
      </w:r>
      <w:r w:rsidR="00DF362D">
        <w:rPr>
          <w:rFonts w:ascii="Arial" w:hAnsi="Arial" w:cs="Arial"/>
          <w:sz w:val="22"/>
          <w:szCs w:val="22"/>
        </w:rPr>
        <w:t>Las señaladas en el Acuerdo General del Pleno del Consejo de la Judicatura Federal, que reglamenta la organización y funcionamiento del propio Consejo</w:t>
      </w:r>
      <w:r>
        <w:rPr>
          <w:rFonts w:ascii="Arial" w:hAnsi="Arial" w:cs="Arial"/>
          <w:sz w:val="22"/>
          <w:szCs w:val="22"/>
        </w:rPr>
        <w:t>.</w:t>
      </w:r>
    </w:p>
    <w:p w14:paraId="35FCF379" w14:textId="77777777" w:rsidR="000849AD" w:rsidRDefault="000849AD" w:rsidP="000849AD">
      <w:pPr>
        <w:pStyle w:val="Textoindependiente2"/>
        <w:tabs>
          <w:tab w:val="num" w:pos="360"/>
        </w:tabs>
        <w:spacing w:after="0" w:line="240" w:lineRule="auto"/>
        <w:jc w:val="both"/>
        <w:rPr>
          <w:rFonts w:ascii="Arial" w:hAnsi="Arial" w:cs="Arial"/>
          <w:sz w:val="22"/>
          <w:szCs w:val="22"/>
        </w:rPr>
        <w:sectPr w:rsidR="000849AD" w:rsidSect="003B53F9">
          <w:headerReference w:type="even" r:id="rId28"/>
          <w:headerReference w:type="first" r:id="rId29"/>
          <w:footnotePr>
            <w:numStart w:val="2"/>
          </w:footnotePr>
          <w:pgSz w:w="12242" w:h="15842" w:code="1"/>
          <w:pgMar w:top="539" w:right="1134" w:bottom="1134" w:left="1418" w:header="502" w:footer="213" w:gutter="0"/>
          <w:cols w:space="708"/>
          <w:docGrid w:linePitch="360"/>
        </w:sectPr>
      </w:pPr>
    </w:p>
    <w:p w14:paraId="441528F2" w14:textId="77777777" w:rsidR="006E599B" w:rsidRDefault="000849AD" w:rsidP="000849AD">
      <w:pPr>
        <w:pStyle w:val="Textoindependiente2"/>
        <w:tabs>
          <w:tab w:val="num" w:pos="360"/>
        </w:tabs>
        <w:spacing w:after="0" w:line="240" w:lineRule="auto"/>
        <w:jc w:val="both"/>
        <w:rPr>
          <w:rFonts w:ascii="Arial" w:hAnsi="Arial" w:cs="Arial"/>
          <w:b/>
          <w:bCs/>
          <w:sz w:val="22"/>
          <w:szCs w:val="22"/>
        </w:rPr>
      </w:pPr>
      <w:r w:rsidRPr="000849AD">
        <w:rPr>
          <w:rFonts w:ascii="Arial" w:hAnsi="Arial" w:cs="Arial"/>
          <w:b/>
          <w:bCs/>
          <w:sz w:val="22"/>
          <w:szCs w:val="22"/>
        </w:rPr>
        <w:lastRenderedPageBreak/>
        <w:t xml:space="preserve">Anexo </w:t>
      </w:r>
      <w:r>
        <w:rPr>
          <w:rFonts w:ascii="Arial" w:hAnsi="Arial" w:cs="Arial"/>
          <w:b/>
          <w:bCs/>
          <w:sz w:val="22"/>
          <w:szCs w:val="22"/>
        </w:rPr>
        <w:t>2</w:t>
      </w:r>
      <w:r w:rsidRPr="000849AD">
        <w:rPr>
          <w:rFonts w:ascii="Arial" w:hAnsi="Arial" w:cs="Arial"/>
          <w:b/>
          <w:bCs/>
          <w:sz w:val="22"/>
          <w:szCs w:val="22"/>
        </w:rPr>
        <w:t>.   Registro de Actualizaciones.</w:t>
      </w:r>
    </w:p>
    <w:p w14:paraId="7AD0AA65" w14:textId="77777777" w:rsidR="000849AD" w:rsidRDefault="000849AD" w:rsidP="000849AD">
      <w:pPr>
        <w:pStyle w:val="Textoindependiente2"/>
        <w:tabs>
          <w:tab w:val="num" w:pos="360"/>
        </w:tabs>
        <w:spacing w:after="0" w:line="240" w:lineRule="auto"/>
        <w:jc w:val="both"/>
        <w:rPr>
          <w:rFonts w:ascii="Arial" w:hAnsi="Arial" w:cs="Arial"/>
          <w:b/>
          <w:bCs/>
          <w:sz w:val="22"/>
          <w:szCs w:val="22"/>
        </w:rPr>
      </w:pPr>
    </w:p>
    <w:tbl>
      <w:tblPr>
        <w:tblW w:w="965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5"/>
        <w:gridCol w:w="1985"/>
        <w:gridCol w:w="2268"/>
        <w:gridCol w:w="4536"/>
      </w:tblGrid>
      <w:tr w:rsidR="006E599B" w:rsidRPr="009D7FFD" w14:paraId="7D37189E" w14:textId="77777777" w:rsidTr="009D7FFD">
        <w:trPr>
          <w:tblHeader/>
        </w:trPr>
        <w:tc>
          <w:tcPr>
            <w:tcW w:w="865" w:type="dxa"/>
            <w:tcBorders>
              <w:bottom w:val="single" w:sz="4" w:space="0" w:color="auto"/>
            </w:tcBorders>
            <w:shd w:val="thinDiagStripe" w:color="C0C0C0" w:fill="FFFFFF"/>
            <w:vAlign w:val="center"/>
          </w:tcPr>
          <w:p w14:paraId="3225E6C5" w14:textId="77777777" w:rsidR="006E599B" w:rsidRPr="009D7FFD" w:rsidRDefault="006E599B" w:rsidP="009D7FFD">
            <w:pPr>
              <w:spacing w:before="60" w:after="60"/>
              <w:jc w:val="center"/>
              <w:rPr>
                <w:rFonts w:ascii="Arial" w:hAnsi="Arial" w:cs="Arial"/>
                <w:b/>
                <w:sz w:val="22"/>
                <w:szCs w:val="22"/>
                <w:lang w:val="es-ES_tradnl"/>
              </w:rPr>
            </w:pPr>
            <w:r w:rsidRPr="009D7FFD">
              <w:rPr>
                <w:rFonts w:ascii="Arial" w:hAnsi="Arial" w:cs="Arial"/>
                <w:b/>
                <w:sz w:val="22"/>
                <w:szCs w:val="22"/>
                <w:lang w:val="es-ES_tradnl"/>
              </w:rPr>
              <w:t>Cons.</w:t>
            </w:r>
          </w:p>
        </w:tc>
        <w:tc>
          <w:tcPr>
            <w:tcW w:w="1985" w:type="dxa"/>
            <w:tcBorders>
              <w:bottom w:val="single" w:sz="4" w:space="0" w:color="auto"/>
            </w:tcBorders>
            <w:shd w:val="thinDiagStripe" w:color="C0C0C0" w:fill="FFFFFF"/>
            <w:vAlign w:val="center"/>
          </w:tcPr>
          <w:p w14:paraId="7312D3A1" w14:textId="77777777" w:rsidR="006E599B" w:rsidRPr="009D7FFD" w:rsidRDefault="006E599B" w:rsidP="009D7FFD">
            <w:pPr>
              <w:spacing w:before="60" w:after="60"/>
              <w:jc w:val="center"/>
              <w:rPr>
                <w:rFonts w:ascii="Arial" w:hAnsi="Arial" w:cs="Arial"/>
                <w:b/>
                <w:sz w:val="22"/>
                <w:szCs w:val="22"/>
                <w:lang w:val="es-ES_tradnl"/>
              </w:rPr>
            </w:pPr>
            <w:r w:rsidRPr="009D7FFD">
              <w:rPr>
                <w:rFonts w:ascii="Arial" w:hAnsi="Arial" w:cs="Arial"/>
                <w:b/>
                <w:sz w:val="22"/>
                <w:szCs w:val="22"/>
                <w:lang w:val="es-ES_tradnl"/>
              </w:rPr>
              <w:t>Autorización</w:t>
            </w:r>
          </w:p>
        </w:tc>
        <w:tc>
          <w:tcPr>
            <w:tcW w:w="2268" w:type="dxa"/>
            <w:tcBorders>
              <w:bottom w:val="single" w:sz="4" w:space="0" w:color="auto"/>
            </w:tcBorders>
            <w:shd w:val="thinDiagStripe" w:color="C0C0C0" w:fill="FFFFFF"/>
            <w:vAlign w:val="center"/>
          </w:tcPr>
          <w:p w14:paraId="344DACF1" w14:textId="77777777" w:rsidR="006E599B" w:rsidRPr="009D7FFD" w:rsidRDefault="006E599B" w:rsidP="009D7FFD">
            <w:pPr>
              <w:spacing w:before="60" w:after="60"/>
              <w:jc w:val="center"/>
              <w:rPr>
                <w:rFonts w:ascii="Arial" w:hAnsi="Arial" w:cs="Arial"/>
                <w:b/>
                <w:sz w:val="22"/>
                <w:szCs w:val="22"/>
                <w:lang w:val="es-ES_tradnl"/>
              </w:rPr>
            </w:pPr>
            <w:r w:rsidRPr="009D7FFD">
              <w:rPr>
                <w:rFonts w:ascii="Arial" w:hAnsi="Arial" w:cs="Arial"/>
                <w:b/>
                <w:sz w:val="22"/>
                <w:szCs w:val="22"/>
                <w:lang w:val="es-ES_tradnl"/>
              </w:rPr>
              <w:t>Motivo</w:t>
            </w:r>
          </w:p>
        </w:tc>
        <w:tc>
          <w:tcPr>
            <w:tcW w:w="4536" w:type="dxa"/>
            <w:tcBorders>
              <w:bottom w:val="single" w:sz="4" w:space="0" w:color="auto"/>
            </w:tcBorders>
            <w:shd w:val="thinDiagStripe" w:color="C0C0C0" w:fill="FFFFFF"/>
            <w:vAlign w:val="center"/>
          </w:tcPr>
          <w:p w14:paraId="22F0714B" w14:textId="77777777" w:rsidR="006E599B" w:rsidRPr="009D7FFD" w:rsidRDefault="006E599B" w:rsidP="009D7FFD">
            <w:pPr>
              <w:spacing w:before="60" w:after="60"/>
              <w:jc w:val="center"/>
              <w:rPr>
                <w:rFonts w:ascii="Arial" w:hAnsi="Arial" w:cs="Arial"/>
                <w:b/>
                <w:sz w:val="22"/>
                <w:szCs w:val="22"/>
                <w:lang w:val="es-ES_tradnl"/>
              </w:rPr>
            </w:pPr>
            <w:r w:rsidRPr="009D7FFD">
              <w:rPr>
                <w:rFonts w:ascii="Arial" w:hAnsi="Arial" w:cs="Arial"/>
                <w:b/>
                <w:sz w:val="22"/>
                <w:szCs w:val="22"/>
                <w:lang w:val="es-ES_tradnl"/>
              </w:rPr>
              <w:t>Descripción</w:t>
            </w:r>
          </w:p>
        </w:tc>
      </w:tr>
      <w:tr w:rsidR="00A433FF" w:rsidRPr="00A433FF" w14:paraId="230AD8E4" w14:textId="77777777" w:rsidTr="00867001">
        <w:tc>
          <w:tcPr>
            <w:tcW w:w="865" w:type="dxa"/>
            <w:shd w:val="clear" w:color="auto" w:fill="auto"/>
          </w:tcPr>
          <w:p w14:paraId="45B86573" w14:textId="71F7A920" w:rsidR="00F41F62" w:rsidRPr="00A433FF" w:rsidRDefault="00056935" w:rsidP="006E599B">
            <w:pPr>
              <w:jc w:val="center"/>
              <w:rPr>
                <w:rFonts w:ascii="Arial" w:hAnsi="Arial" w:cs="Arial"/>
                <w:sz w:val="22"/>
                <w:szCs w:val="22"/>
                <w:lang w:val="es-ES_tradnl"/>
              </w:rPr>
            </w:pPr>
            <w:r>
              <w:rPr>
                <w:rFonts w:ascii="Arial" w:hAnsi="Arial" w:cs="Arial"/>
                <w:sz w:val="22"/>
                <w:szCs w:val="22"/>
                <w:lang w:val="es-ES_tradnl"/>
              </w:rPr>
              <w:t>1.</w:t>
            </w:r>
          </w:p>
        </w:tc>
        <w:tc>
          <w:tcPr>
            <w:tcW w:w="1985" w:type="dxa"/>
            <w:shd w:val="clear" w:color="auto" w:fill="auto"/>
          </w:tcPr>
          <w:p w14:paraId="080BD7B0" w14:textId="7323E193" w:rsidR="0031150A" w:rsidRPr="0031150A" w:rsidRDefault="00A433FF" w:rsidP="0031150A">
            <w:pPr>
              <w:jc w:val="both"/>
              <w:rPr>
                <w:rFonts w:ascii="Arial" w:hAnsi="Arial" w:cs="Arial"/>
                <w:sz w:val="22"/>
                <w:szCs w:val="22"/>
                <w:lang w:val="es-ES_tradnl"/>
              </w:rPr>
            </w:pPr>
            <w:r w:rsidRPr="0031150A">
              <w:rPr>
                <w:rFonts w:ascii="Arial" w:hAnsi="Arial" w:cs="Arial"/>
                <w:sz w:val="22"/>
                <w:szCs w:val="22"/>
                <w:lang w:val="es-ES_tradnl"/>
              </w:rPr>
              <w:t>Comisión de Administración</w:t>
            </w:r>
            <w:r w:rsidR="00C33C18">
              <w:rPr>
                <w:rFonts w:ascii="Arial" w:hAnsi="Arial" w:cs="Arial"/>
                <w:sz w:val="22"/>
                <w:szCs w:val="22"/>
                <w:lang w:val="es-ES_tradnl"/>
              </w:rPr>
              <w:t>,</w:t>
            </w:r>
            <w:r w:rsidRPr="0031150A">
              <w:rPr>
                <w:rFonts w:ascii="Arial" w:hAnsi="Arial" w:cs="Arial"/>
                <w:sz w:val="22"/>
                <w:szCs w:val="22"/>
                <w:lang w:val="es-ES_tradnl"/>
              </w:rPr>
              <w:t xml:space="preserve"> Acuerdo generado en la vigésimo sexta sesión ordinaria celebrada el 12 de julio de 2006.</w:t>
            </w:r>
          </w:p>
          <w:p w14:paraId="4E18D6F3" w14:textId="455FD219" w:rsidR="0066413E" w:rsidRPr="0031150A" w:rsidRDefault="0066413E" w:rsidP="0066413E">
            <w:pPr>
              <w:jc w:val="center"/>
              <w:rPr>
                <w:rFonts w:ascii="Arial" w:hAnsi="Arial" w:cs="Arial"/>
                <w:sz w:val="22"/>
                <w:szCs w:val="22"/>
                <w:lang w:val="es-ES_tradnl"/>
              </w:rPr>
            </w:pPr>
          </w:p>
        </w:tc>
        <w:tc>
          <w:tcPr>
            <w:tcW w:w="2268" w:type="dxa"/>
            <w:shd w:val="clear" w:color="auto" w:fill="auto"/>
          </w:tcPr>
          <w:p w14:paraId="12381146" w14:textId="3C1E0B20" w:rsidR="00A433FF" w:rsidRPr="00A433FF" w:rsidRDefault="00A433FF" w:rsidP="00DC1CE1">
            <w:pPr>
              <w:jc w:val="both"/>
              <w:rPr>
                <w:rFonts w:ascii="Arial" w:hAnsi="Arial" w:cs="Arial"/>
                <w:sz w:val="22"/>
                <w:szCs w:val="22"/>
                <w:lang w:val="es-ES_tradnl"/>
              </w:rPr>
            </w:pPr>
            <w:r w:rsidRPr="00A433FF">
              <w:rPr>
                <w:rFonts w:ascii="Arial" w:hAnsi="Arial" w:cs="Arial"/>
                <w:sz w:val="22"/>
                <w:szCs w:val="22"/>
                <w:lang w:val="es-ES_tradnl"/>
              </w:rPr>
              <w:t>Aprobación del Catálogo General de Puestos del C</w:t>
            </w:r>
            <w:r w:rsidR="00392F08">
              <w:rPr>
                <w:rFonts w:ascii="Arial" w:hAnsi="Arial" w:cs="Arial"/>
                <w:sz w:val="22"/>
                <w:szCs w:val="22"/>
                <w:lang w:val="es-ES_tradnl"/>
              </w:rPr>
              <w:t xml:space="preserve">onsejo </w:t>
            </w:r>
            <w:r w:rsidR="00392F08" w:rsidRPr="00392F08">
              <w:rPr>
                <w:rFonts w:ascii="Arial" w:hAnsi="Arial" w:cs="Arial"/>
                <w:sz w:val="22"/>
                <w:szCs w:val="22"/>
                <w:lang w:val="es-ES_tradnl"/>
              </w:rPr>
              <w:t xml:space="preserve">de la Judicatura Federal en su primera </w:t>
            </w:r>
            <w:r w:rsidRPr="00392F08">
              <w:rPr>
                <w:rFonts w:ascii="Arial" w:hAnsi="Arial" w:cs="Arial"/>
                <w:sz w:val="22"/>
                <w:szCs w:val="22"/>
                <w:lang w:val="es-ES_tradnl"/>
              </w:rPr>
              <w:t xml:space="preserve">versión </w:t>
            </w:r>
            <w:r w:rsidR="00392F08" w:rsidRPr="00392F08">
              <w:rPr>
                <w:rFonts w:ascii="Arial" w:hAnsi="Arial" w:cs="Arial"/>
                <w:sz w:val="22"/>
                <w:szCs w:val="22"/>
                <w:lang w:val="es-ES_tradnl"/>
              </w:rPr>
              <w:t>ejecutiva</w:t>
            </w:r>
            <w:r w:rsidRPr="00392F08">
              <w:rPr>
                <w:rFonts w:ascii="Arial" w:hAnsi="Arial" w:cs="Arial"/>
                <w:sz w:val="22"/>
                <w:szCs w:val="22"/>
                <w:lang w:val="es-ES_tradnl"/>
              </w:rPr>
              <w:t>.</w:t>
            </w:r>
          </w:p>
          <w:p w14:paraId="29FB10E1" w14:textId="6FD2FA46" w:rsidR="00F41F62" w:rsidRPr="00A433FF" w:rsidRDefault="00F41F62" w:rsidP="00A433FF">
            <w:pPr>
              <w:jc w:val="both"/>
              <w:rPr>
                <w:rFonts w:ascii="Arial" w:hAnsi="Arial" w:cs="Arial"/>
                <w:sz w:val="22"/>
                <w:szCs w:val="22"/>
                <w:lang w:val="es-ES_tradnl"/>
              </w:rPr>
            </w:pPr>
          </w:p>
        </w:tc>
        <w:tc>
          <w:tcPr>
            <w:tcW w:w="4536" w:type="dxa"/>
            <w:shd w:val="clear" w:color="auto" w:fill="auto"/>
          </w:tcPr>
          <w:p w14:paraId="4F3FD1DB" w14:textId="3E50014B" w:rsidR="006057F6" w:rsidRDefault="006057F6" w:rsidP="0066413E">
            <w:pPr>
              <w:jc w:val="both"/>
              <w:rPr>
                <w:rFonts w:ascii="Arial" w:hAnsi="Arial" w:cs="Arial"/>
                <w:sz w:val="22"/>
                <w:szCs w:val="22"/>
                <w:lang w:val="es-ES_tradnl"/>
              </w:rPr>
            </w:pPr>
            <w:r>
              <w:rPr>
                <w:rFonts w:ascii="Arial" w:hAnsi="Arial" w:cs="Arial"/>
                <w:sz w:val="22"/>
                <w:szCs w:val="22"/>
                <w:lang w:val="es-ES_tradnl"/>
              </w:rPr>
              <w:t xml:space="preserve">El presente documento representa la compactación de 91 puestos que se tenían hasta el año de 2005, quedando </w:t>
            </w:r>
            <w:r w:rsidR="0066413E">
              <w:rPr>
                <w:rFonts w:ascii="Arial" w:hAnsi="Arial" w:cs="Arial"/>
                <w:sz w:val="22"/>
                <w:szCs w:val="22"/>
                <w:lang w:val="es-ES_tradnl"/>
              </w:rPr>
              <w:t xml:space="preserve">conformado por </w:t>
            </w:r>
            <w:r>
              <w:rPr>
                <w:rFonts w:ascii="Arial" w:hAnsi="Arial" w:cs="Arial"/>
                <w:sz w:val="22"/>
                <w:szCs w:val="22"/>
                <w:lang w:val="es-ES_tradnl"/>
              </w:rPr>
              <w:t>65 puestos</w:t>
            </w:r>
            <w:r w:rsidR="0066413E">
              <w:rPr>
                <w:rFonts w:ascii="Arial" w:hAnsi="Arial" w:cs="Arial"/>
                <w:sz w:val="22"/>
                <w:szCs w:val="22"/>
                <w:lang w:val="es-ES_tradnl"/>
              </w:rPr>
              <w:t>,</w:t>
            </w:r>
            <w:r>
              <w:rPr>
                <w:rFonts w:ascii="Arial" w:hAnsi="Arial" w:cs="Arial"/>
                <w:sz w:val="22"/>
                <w:szCs w:val="22"/>
                <w:lang w:val="es-ES_tradnl"/>
              </w:rPr>
              <w:t xml:space="preserve"> los cuales fueron del mismo nivel salarial y naturaleza semejante. </w:t>
            </w:r>
          </w:p>
          <w:p w14:paraId="3ADDC285" w14:textId="77777777" w:rsidR="00107229" w:rsidRDefault="00107229" w:rsidP="006057F6">
            <w:pPr>
              <w:jc w:val="both"/>
              <w:rPr>
                <w:rFonts w:ascii="Arial" w:hAnsi="Arial" w:cs="Arial"/>
                <w:sz w:val="22"/>
                <w:szCs w:val="22"/>
                <w:lang w:val="es-ES_tradnl"/>
              </w:rPr>
            </w:pPr>
          </w:p>
          <w:p w14:paraId="16F88E49" w14:textId="41DA36DD" w:rsidR="006057F6" w:rsidRPr="007A67A5" w:rsidRDefault="006057F6" w:rsidP="006057F6">
            <w:pPr>
              <w:jc w:val="both"/>
              <w:rPr>
                <w:rFonts w:ascii="Arial" w:hAnsi="Arial" w:cs="Arial"/>
                <w:sz w:val="22"/>
                <w:szCs w:val="22"/>
                <w:lang w:val="es-ES_tradnl"/>
              </w:rPr>
            </w:pPr>
            <w:r>
              <w:rPr>
                <w:rFonts w:ascii="Arial" w:hAnsi="Arial" w:cs="Arial"/>
                <w:sz w:val="22"/>
                <w:szCs w:val="22"/>
                <w:lang w:val="es-ES_tradnl"/>
              </w:rPr>
              <w:t>Estos puestos se encuentran clasificados en 3 tipos, 5 grupos y 7 ramas, los cuales fueron autorizados por el Pleno del Consejo en sus sesiones ordinarias del 9 y 29 de noviembre de 2005</w:t>
            </w:r>
            <w:r w:rsidR="00C33C18">
              <w:rPr>
                <w:rFonts w:ascii="Arial" w:hAnsi="Arial" w:cs="Arial"/>
                <w:sz w:val="22"/>
                <w:szCs w:val="22"/>
                <w:lang w:val="es-ES_tradnl"/>
              </w:rPr>
              <w:t>,</w:t>
            </w:r>
            <w:r>
              <w:rPr>
                <w:rFonts w:ascii="Arial" w:hAnsi="Arial" w:cs="Arial"/>
                <w:sz w:val="22"/>
                <w:szCs w:val="22"/>
                <w:lang w:val="es-ES_tradnl"/>
              </w:rPr>
              <w:t xml:space="preserve"> con vigencia y </w:t>
            </w:r>
            <w:r w:rsidR="0066413E">
              <w:rPr>
                <w:rFonts w:ascii="Arial" w:hAnsi="Arial" w:cs="Arial"/>
                <w:sz w:val="22"/>
                <w:szCs w:val="22"/>
                <w:lang w:val="es-ES_tradnl"/>
              </w:rPr>
              <w:t>aplicación</w:t>
            </w:r>
            <w:r>
              <w:rPr>
                <w:rFonts w:ascii="Arial" w:hAnsi="Arial" w:cs="Arial"/>
                <w:sz w:val="22"/>
                <w:szCs w:val="22"/>
                <w:lang w:val="es-ES_tradnl"/>
              </w:rPr>
              <w:t xml:space="preserve"> a partir del 1° de enero de 2006.</w:t>
            </w:r>
          </w:p>
          <w:p w14:paraId="6039BB15" w14:textId="77777777" w:rsidR="003D767E" w:rsidRDefault="003D767E" w:rsidP="006057F6">
            <w:pPr>
              <w:jc w:val="both"/>
              <w:rPr>
                <w:rFonts w:ascii="Arial" w:hAnsi="Arial" w:cs="Arial"/>
                <w:sz w:val="22"/>
                <w:szCs w:val="22"/>
                <w:lang w:val="es-ES_tradnl"/>
              </w:rPr>
            </w:pPr>
          </w:p>
          <w:p w14:paraId="737F8035" w14:textId="37D75EAB" w:rsidR="006057F6" w:rsidRDefault="006057F6" w:rsidP="006057F6">
            <w:pPr>
              <w:jc w:val="both"/>
              <w:rPr>
                <w:rFonts w:ascii="Arial" w:hAnsi="Arial" w:cs="Arial"/>
                <w:sz w:val="22"/>
                <w:szCs w:val="22"/>
                <w:lang w:val="es-ES_tradnl"/>
              </w:rPr>
            </w:pPr>
            <w:r>
              <w:rPr>
                <w:rFonts w:ascii="Arial" w:hAnsi="Arial" w:cs="Arial"/>
                <w:sz w:val="22"/>
                <w:szCs w:val="22"/>
                <w:lang w:val="es-ES_tradnl"/>
              </w:rPr>
              <w:t xml:space="preserve">Es importante destacar que se incluyó el puesto de Representante del Sindicato de Trabajadores del PJF ante la Comisión Substanciadora, autorizado por la Comisión de Administración en su </w:t>
            </w:r>
            <w:r w:rsidR="003E060B">
              <w:rPr>
                <w:rFonts w:ascii="Arial" w:hAnsi="Arial" w:cs="Arial"/>
                <w:sz w:val="22"/>
                <w:szCs w:val="22"/>
                <w:lang w:val="es-ES_tradnl"/>
              </w:rPr>
              <w:t xml:space="preserve">vigésimo segunda </w:t>
            </w:r>
            <w:r>
              <w:rPr>
                <w:rFonts w:ascii="Arial" w:hAnsi="Arial" w:cs="Arial"/>
                <w:sz w:val="22"/>
                <w:szCs w:val="22"/>
                <w:lang w:val="es-ES_tradnl"/>
              </w:rPr>
              <w:t>Sesión Ordinaria del 14 de junio de 2006, con vigencia a partir del 17 de abril del mismo año.</w:t>
            </w:r>
          </w:p>
          <w:p w14:paraId="4D7D3061" w14:textId="77777777" w:rsidR="006B2E91" w:rsidRDefault="006B2E91" w:rsidP="00A433FF">
            <w:pPr>
              <w:jc w:val="both"/>
              <w:rPr>
                <w:rFonts w:ascii="Arial" w:hAnsi="Arial" w:cs="Arial"/>
                <w:sz w:val="22"/>
                <w:szCs w:val="22"/>
                <w:lang w:val="es-ES_tradnl"/>
              </w:rPr>
            </w:pPr>
          </w:p>
          <w:p w14:paraId="1FC35118" w14:textId="64773D72" w:rsidR="00F41F62" w:rsidRPr="00A433FF" w:rsidRDefault="00F647D4" w:rsidP="00A433FF">
            <w:pPr>
              <w:jc w:val="both"/>
              <w:rPr>
                <w:rFonts w:ascii="Arial" w:hAnsi="Arial" w:cs="Arial"/>
                <w:sz w:val="22"/>
                <w:szCs w:val="22"/>
                <w:lang w:val="es-ES_tradnl"/>
              </w:rPr>
            </w:pPr>
            <w:r>
              <w:rPr>
                <w:rFonts w:ascii="Arial" w:hAnsi="Arial" w:cs="Arial"/>
                <w:sz w:val="22"/>
                <w:szCs w:val="22"/>
                <w:lang w:val="es-ES_tradnl"/>
              </w:rPr>
              <w:t>Se autorizó el cambio de clasificación del puesto de Secretario Técnico A al grupo 01- Mandos Superiores, rama 01- Dirección del Consejo con la clave de puesto CF10108, manteniendo el mismo nivel y rango salaria</w:t>
            </w:r>
            <w:r w:rsidR="00415CF4">
              <w:rPr>
                <w:rFonts w:ascii="Arial" w:hAnsi="Arial" w:cs="Arial"/>
                <w:sz w:val="22"/>
                <w:szCs w:val="22"/>
                <w:lang w:val="es-ES_tradnl"/>
              </w:rPr>
              <w:t>l</w:t>
            </w:r>
            <w:r>
              <w:rPr>
                <w:rFonts w:ascii="Arial" w:hAnsi="Arial" w:cs="Arial"/>
                <w:sz w:val="22"/>
                <w:szCs w:val="22"/>
                <w:lang w:val="es-ES_tradnl"/>
              </w:rPr>
              <w:t xml:space="preserve">. Asimismo, se autorizó el cambio de denominación y clasificación del puesto de Secretario de Apoyo A por el puesto de Coordinador de Áreas en el grupo 03- Mandos Medios rama 06- </w:t>
            </w:r>
            <w:r w:rsidR="009D0377">
              <w:rPr>
                <w:rFonts w:ascii="Arial" w:hAnsi="Arial" w:cs="Arial"/>
                <w:sz w:val="22"/>
                <w:szCs w:val="22"/>
                <w:lang w:val="es-ES_tradnl"/>
              </w:rPr>
              <w:t>Técnica</w:t>
            </w:r>
            <w:r>
              <w:rPr>
                <w:rFonts w:ascii="Arial" w:hAnsi="Arial" w:cs="Arial"/>
                <w:sz w:val="22"/>
                <w:szCs w:val="22"/>
                <w:lang w:val="es-ES_tradnl"/>
              </w:rPr>
              <w:t xml:space="preserve"> con la clave CF30506 manteniendo el mismo nivel y rango salarial.</w:t>
            </w:r>
          </w:p>
        </w:tc>
      </w:tr>
      <w:tr w:rsidR="00A433FF" w:rsidRPr="00A433FF" w14:paraId="613EADB7" w14:textId="77777777" w:rsidTr="00F41F62">
        <w:tc>
          <w:tcPr>
            <w:tcW w:w="865" w:type="dxa"/>
            <w:shd w:val="clear" w:color="auto" w:fill="auto"/>
          </w:tcPr>
          <w:p w14:paraId="722F6E21" w14:textId="7D666A7C" w:rsidR="00F41F62" w:rsidRPr="00A433FF" w:rsidRDefault="00056935" w:rsidP="006E599B">
            <w:pPr>
              <w:jc w:val="center"/>
              <w:rPr>
                <w:rFonts w:ascii="Arial" w:hAnsi="Arial" w:cs="Arial"/>
                <w:sz w:val="22"/>
                <w:szCs w:val="22"/>
                <w:lang w:val="es-ES_tradnl"/>
              </w:rPr>
            </w:pPr>
            <w:r>
              <w:rPr>
                <w:rFonts w:ascii="Arial" w:hAnsi="Arial" w:cs="Arial"/>
                <w:sz w:val="22"/>
                <w:szCs w:val="22"/>
                <w:lang w:val="es-ES_tradnl"/>
              </w:rPr>
              <w:t>2.</w:t>
            </w:r>
          </w:p>
        </w:tc>
        <w:tc>
          <w:tcPr>
            <w:tcW w:w="1985" w:type="dxa"/>
            <w:shd w:val="clear" w:color="auto" w:fill="auto"/>
          </w:tcPr>
          <w:p w14:paraId="20A0D6E2" w14:textId="1D10D9E0" w:rsidR="0066413E" w:rsidRPr="002002D4" w:rsidRDefault="001212E7" w:rsidP="002002D4">
            <w:pPr>
              <w:jc w:val="both"/>
              <w:rPr>
                <w:rFonts w:ascii="Arial" w:hAnsi="Arial" w:cs="Arial"/>
                <w:sz w:val="22"/>
                <w:szCs w:val="22"/>
                <w:lang w:val="es-ES_tradnl"/>
              </w:rPr>
            </w:pPr>
            <w:r>
              <w:rPr>
                <w:rFonts w:ascii="Arial" w:hAnsi="Arial" w:cs="Arial"/>
                <w:sz w:val="22"/>
                <w:szCs w:val="22"/>
                <w:lang w:val="es-ES_tradnl"/>
              </w:rPr>
              <w:t>Pleno del Consejo</w:t>
            </w:r>
            <w:r w:rsidR="00A433FF" w:rsidRPr="002002D4">
              <w:rPr>
                <w:rFonts w:ascii="Arial" w:hAnsi="Arial" w:cs="Arial"/>
                <w:sz w:val="22"/>
                <w:szCs w:val="22"/>
                <w:lang w:val="es-ES_tradnl"/>
              </w:rPr>
              <w:t>, presentado por la Comisión de Administración.</w:t>
            </w:r>
          </w:p>
        </w:tc>
        <w:tc>
          <w:tcPr>
            <w:tcW w:w="2268" w:type="dxa"/>
            <w:shd w:val="clear" w:color="auto" w:fill="auto"/>
          </w:tcPr>
          <w:p w14:paraId="2E0E0133" w14:textId="4E090878" w:rsidR="00A433FF" w:rsidRPr="00A433FF" w:rsidRDefault="00A433FF" w:rsidP="00DC1CE1">
            <w:pPr>
              <w:jc w:val="both"/>
              <w:rPr>
                <w:rFonts w:ascii="Arial" w:hAnsi="Arial" w:cs="Arial"/>
                <w:sz w:val="22"/>
                <w:szCs w:val="22"/>
                <w:lang w:val="es-ES_tradnl"/>
              </w:rPr>
            </w:pPr>
            <w:r w:rsidRPr="00A433FF">
              <w:rPr>
                <w:rFonts w:ascii="Arial" w:hAnsi="Arial" w:cs="Arial"/>
                <w:sz w:val="22"/>
                <w:szCs w:val="22"/>
                <w:lang w:val="es-ES_tradnl"/>
              </w:rPr>
              <w:t>Aprobación de</w:t>
            </w:r>
            <w:r w:rsidR="00041D19">
              <w:rPr>
                <w:rFonts w:ascii="Arial" w:hAnsi="Arial" w:cs="Arial"/>
                <w:sz w:val="22"/>
                <w:szCs w:val="22"/>
                <w:lang w:val="es-ES_tradnl"/>
              </w:rPr>
              <w:t xml:space="preserve"> </w:t>
            </w:r>
            <w:r w:rsidRPr="00A433FF">
              <w:rPr>
                <w:rFonts w:ascii="Arial" w:hAnsi="Arial" w:cs="Arial"/>
                <w:sz w:val="22"/>
                <w:szCs w:val="22"/>
                <w:lang w:val="es-ES_tradnl"/>
              </w:rPr>
              <w:t>l</w:t>
            </w:r>
            <w:r w:rsidR="00041D19">
              <w:rPr>
                <w:rFonts w:ascii="Arial" w:hAnsi="Arial" w:cs="Arial"/>
                <w:sz w:val="22"/>
                <w:szCs w:val="22"/>
                <w:lang w:val="es-ES_tradnl"/>
              </w:rPr>
              <w:t xml:space="preserve">a actualización del </w:t>
            </w:r>
            <w:r w:rsidRPr="00A433FF">
              <w:rPr>
                <w:rFonts w:ascii="Arial" w:hAnsi="Arial" w:cs="Arial"/>
                <w:sz w:val="22"/>
                <w:szCs w:val="22"/>
                <w:lang w:val="es-ES_tradnl"/>
              </w:rPr>
              <w:t xml:space="preserve"> Catálogo General de Puestos del Consejo de la Judicatura Federal</w:t>
            </w:r>
            <w:r w:rsidR="00041D19">
              <w:rPr>
                <w:rFonts w:ascii="Arial" w:hAnsi="Arial" w:cs="Arial"/>
                <w:sz w:val="22"/>
                <w:szCs w:val="22"/>
                <w:lang w:val="es-ES_tradnl"/>
              </w:rPr>
              <w:t>,</w:t>
            </w:r>
            <w:r w:rsidRPr="00A433FF">
              <w:rPr>
                <w:rFonts w:ascii="Arial" w:hAnsi="Arial" w:cs="Arial"/>
                <w:sz w:val="22"/>
                <w:szCs w:val="22"/>
                <w:lang w:val="es-ES_tradnl"/>
              </w:rPr>
              <w:t xml:space="preserve"> </w:t>
            </w:r>
            <w:r w:rsidR="00F650F9">
              <w:rPr>
                <w:rFonts w:ascii="Arial" w:hAnsi="Arial" w:cs="Arial"/>
                <w:sz w:val="22"/>
                <w:szCs w:val="22"/>
                <w:lang w:val="es-ES_tradnl"/>
              </w:rPr>
              <w:t xml:space="preserve">Febrero 2009 </w:t>
            </w:r>
            <w:r w:rsidRPr="00A433FF">
              <w:rPr>
                <w:rFonts w:ascii="Arial" w:hAnsi="Arial" w:cs="Arial"/>
                <w:sz w:val="22"/>
                <w:szCs w:val="22"/>
                <w:lang w:val="es-ES_tradnl"/>
              </w:rPr>
              <w:t xml:space="preserve">y que la vigencia de su aplicación inicie a partir de la fecha de su aprobación y su difusión a través de la aplicación informática denominada Administración de </w:t>
            </w:r>
            <w:r w:rsidRPr="00A433FF">
              <w:rPr>
                <w:rFonts w:ascii="Arial" w:hAnsi="Arial" w:cs="Arial"/>
                <w:sz w:val="22"/>
                <w:szCs w:val="22"/>
                <w:lang w:val="es-ES_tradnl"/>
              </w:rPr>
              <w:lastRenderedPageBreak/>
              <w:t xml:space="preserve">Documentos Normativo Administrativos (ADNA), en la página electrónica http://portalconsejo, para que se constituya como documento de consulta y aplicación general. </w:t>
            </w:r>
          </w:p>
          <w:p w14:paraId="55606F59" w14:textId="4B96B38B" w:rsidR="00F41F62" w:rsidRPr="00A433FF" w:rsidRDefault="00F41F62" w:rsidP="00A433FF">
            <w:pPr>
              <w:jc w:val="both"/>
              <w:rPr>
                <w:rFonts w:ascii="Arial" w:hAnsi="Arial" w:cs="Arial"/>
                <w:sz w:val="22"/>
                <w:szCs w:val="22"/>
                <w:lang w:val="es-ES_tradnl"/>
              </w:rPr>
            </w:pPr>
          </w:p>
        </w:tc>
        <w:tc>
          <w:tcPr>
            <w:tcW w:w="4536" w:type="dxa"/>
            <w:shd w:val="clear" w:color="auto" w:fill="auto"/>
          </w:tcPr>
          <w:p w14:paraId="51017E8C" w14:textId="1E5D1881" w:rsidR="00421525" w:rsidRPr="00A433FF" w:rsidRDefault="0066413E" w:rsidP="00421525">
            <w:pPr>
              <w:jc w:val="both"/>
              <w:rPr>
                <w:rFonts w:ascii="Arial" w:hAnsi="Arial" w:cs="Arial"/>
                <w:sz w:val="22"/>
                <w:szCs w:val="22"/>
                <w:lang w:val="es-ES_tradnl"/>
              </w:rPr>
            </w:pPr>
            <w:r>
              <w:rPr>
                <w:rFonts w:ascii="Arial" w:hAnsi="Arial" w:cs="Arial"/>
                <w:sz w:val="22"/>
                <w:szCs w:val="22"/>
                <w:lang w:val="es-ES_tradnl"/>
              </w:rPr>
              <w:lastRenderedPageBreak/>
              <w:t xml:space="preserve">Este documento actualizado </w:t>
            </w:r>
            <w:r w:rsidR="00421525">
              <w:rPr>
                <w:rFonts w:ascii="Arial" w:hAnsi="Arial" w:cs="Arial"/>
                <w:sz w:val="22"/>
                <w:szCs w:val="22"/>
                <w:lang w:val="es-ES_tradnl"/>
              </w:rPr>
              <w:t xml:space="preserve">muestra la adición de 6 nuevos puestos para quedar constituido por </w:t>
            </w:r>
            <w:r>
              <w:rPr>
                <w:rFonts w:ascii="Arial" w:hAnsi="Arial" w:cs="Arial"/>
                <w:sz w:val="22"/>
                <w:szCs w:val="22"/>
                <w:lang w:val="es-ES_tradnl"/>
              </w:rPr>
              <w:t xml:space="preserve">72 puestos del </w:t>
            </w:r>
            <w:r w:rsidR="00A76FD6">
              <w:rPr>
                <w:rFonts w:ascii="Arial" w:hAnsi="Arial" w:cs="Arial"/>
                <w:sz w:val="22"/>
                <w:szCs w:val="22"/>
                <w:lang w:val="es-ES_tradnl"/>
              </w:rPr>
              <w:t xml:space="preserve">Tabulador </w:t>
            </w:r>
            <w:r>
              <w:rPr>
                <w:rFonts w:ascii="Arial" w:hAnsi="Arial" w:cs="Arial"/>
                <w:sz w:val="22"/>
                <w:szCs w:val="22"/>
                <w:lang w:val="es-ES_tradnl"/>
              </w:rPr>
              <w:t>General de Sueldos y Prestaciones del Consejo de la Judicatura Federal</w:t>
            </w:r>
            <w:r w:rsidR="00421525">
              <w:rPr>
                <w:rFonts w:ascii="Arial" w:hAnsi="Arial" w:cs="Arial"/>
                <w:sz w:val="22"/>
                <w:szCs w:val="22"/>
                <w:lang w:val="es-ES_tradnl"/>
              </w:rPr>
              <w:t xml:space="preserve">, dichas adiciones constan de los siguientes: Secretario de la Comisión Substanciadora Única del PJF, aprobado por el Pleno del Consejo en su sesión ordinaria del 16 de enero de 2008; Secretario Particular de Magistrado de Circuito y Secretario Particular de Juez de Distrito con motivo de la retabulación autorizada por la Comisión de Administración en su décimo tercera sesión ordinaria del 10 de abril de 2008. Así también, </w:t>
            </w:r>
            <w:r w:rsidR="00421525">
              <w:rPr>
                <w:rFonts w:ascii="Arial" w:hAnsi="Arial" w:cs="Arial"/>
                <w:sz w:val="22"/>
                <w:szCs w:val="22"/>
                <w:lang w:val="es-ES_tradnl"/>
              </w:rPr>
              <w:lastRenderedPageBreak/>
              <w:t>los puestos de Jefe de Oficina de Correspondencia Común A, Jefe de Oficina de Correspondencia Común B y Técnico de Enlace Administrativo OCC, con motivo de la renivelación de plazas del personal de las oficinas de correspondencia común aprobado por la Comisión de Administración en su trigésimo cuarta sesión ordinaria del 9 de octubre de 2008.</w:t>
            </w:r>
          </w:p>
          <w:p w14:paraId="464FC122" w14:textId="77777777" w:rsidR="006B2E91" w:rsidRDefault="006B2E91" w:rsidP="007965EF">
            <w:pPr>
              <w:jc w:val="both"/>
              <w:rPr>
                <w:rFonts w:ascii="Arial" w:hAnsi="Arial" w:cs="Arial"/>
                <w:sz w:val="22"/>
                <w:szCs w:val="22"/>
                <w:lang w:val="es-ES_tradnl"/>
              </w:rPr>
            </w:pPr>
          </w:p>
          <w:p w14:paraId="6FB22EF5" w14:textId="16355394" w:rsidR="0066413E" w:rsidRDefault="00421525" w:rsidP="007965EF">
            <w:pPr>
              <w:jc w:val="both"/>
              <w:rPr>
                <w:rFonts w:ascii="Arial" w:hAnsi="Arial" w:cs="Arial"/>
                <w:sz w:val="22"/>
                <w:szCs w:val="22"/>
                <w:lang w:val="es-ES_tradnl"/>
              </w:rPr>
            </w:pPr>
            <w:r>
              <w:rPr>
                <w:rFonts w:ascii="Arial" w:hAnsi="Arial" w:cs="Arial"/>
                <w:sz w:val="22"/>
                <w:szCs w:val="22"/>
                <w:lang w:val="es-ES_tradnl"/>
              </w:rPr>
              <w:t>A</w:t>
            </w:r>
            <w:r w:rsidR="00C33C18">
              <w:rPr>
                <w:rFonts w:ascii="Arial" w:hAnsi="Arial" w:cs="Arial"/>
                <w:sz w:val="22"/>
                <w:szCs w:val="22"/>
                <w:lang w:val="es-ES_tradnl"/>
              </w:rPr>
              <w:t xml:space="preserve">dicionalmente, </w:t>
            </w:r>
            <w:r>
              <w:rPr>
                <w:rFonts w:ascii="Arial" w:hAnsi="Arial" w:cs="Arial"/>
                <w:sz w:val="22"/>
                <w:szCs w:val="22"/>
                <w:lang w:val="es-ES_tradnl"/>
              </w:rPr>
              <w:t xml:space="preserve">se </w:t>
            </w:r>
            <w:r w:rsidR="0066413E">
              <w:rPr>
                <w:rFonts w:ascii="Arial" w:hAnsi="Arial" w:cs="Arial"/>
                <w:sz w:val="22"/>
                <w:szCs w:val="22"/>
                <w:lang w:val="es-ES_tradnl"/>
              </w:rPr>
              <w:t xml:space="preserve">realizó el cambio de </w:t>
            </w:r>
            <w:r w:rsidR="001212E7">
              <w:rPr>
                <w:rFonts w:ascii="Arial" w:hAnsi="Arial" w:cs="Arial"/>
                <w:sz w:val="22"/>
                <w:szCs w:val="22"/>
                <w:lang w:val="es-ES_tradnl"/>
              </w:rPr>
              <w:t>la clave</w:t>
            </w:r>
            <w:r w:rsidR="0066413E">
              <w:rPr>
                <w:rFonts w:ascii="Arial" w:hAnsi="Arial" w:cs="Arial"/>
                <w:sz w:val="22"/>
                <w:szCs w:val="22"/>
                <w:lang w:val="es-ES_tradnl"/>
              </w:rPr>
              <w:t>, nivel y rango</w:t>
            </w:r>
            <w:r w:rsidR="00462A92">
              <w:rPr>
                <w:rFonts w:ascii="Arial" w:hAnsi="Arial" w:cs="Arial"/>
                <w:sz w:val="22"/>
                <w:szCs w:val="22"/>
                <w:lang w:val="es-ES_tradnl"/>
              </w:rPr>
              <w:t xml:space="preserve"> del puesto</w:t>
            </w:r>
            <w:r w:rsidR="0066413E">
              <w:rPr>
                <w:rFonts w:ascii="Arial" w:hAnsi="Arial" w:cs="Arial"/>
                <w:sz w:val="22"/>
                <w:szCs w:val="22"/>
                <w:lang w:val="es-ES_tradnl"/>
              </w:rPr>
              <w:t xml:space="preserve">, motivado por la retabulación de los siguientes </w:t>
            </w:r>
            <w:r w:rsidR="004A3024">
              <w:rPr>
                <w:rFonts w:ascii="Arial" w:hAnsi="Arial" w:cs="Arial"/>
                <w:sz w:val="22"/>
                <w:szCs w:val="22"/>
                <w:lang w:val="es-ES_tradnl"/>
              </w:rPr>
              <w:t>puestos:</w:t>
            </w:r>
            <w:r w:rsidR="00AC3993">
              <w:rPr>
                <w:rFonts w:ascii="Arial" w:hAnsi="Arial" w:cs="Arial"/>
                <w:sz w:val="22"/>
                <w:szCs w:val="22"/>
                <w:lang w:val="es-ES_tradnl"/>
              </w:rPr>
              <w:t xml:space="preserve"> Secretario de Tribunal, Secretario de Juzgado y Actuario Judicial; con motivo de la retabulación autorizada por la Comisión de Administración en su décimo tercera sesión ordinaria del 10 de abril de 2008.</w:t>
            </w:r>
          </w:p>
          <w:p w14:paraId="667F49C8" w14:textId="77777777" w:rsidR="006B2E91" w:rsidRDefault="006B2E91" w:rsidP="00FB57AF">
            <w:pPr>
              <w:jc w:val="both"/>
              <w:rPr>
                <w:rFonts w:ascii="Arial" w:hAnsi="Arial" w:cs="Arial"/>
                <w:sz w:val="22"/>
                <w:szCs w:val="22"/>
                <w:lang w:val="es-ES_tradnl"/>
              </w:rPr>
            </w:pPr>
          </w:p>
          <w:p w14:paraId="48891327" w14:textId="231D6A81" w:rsidR="00A433FF" w:rsidRDefault="00BA53BE" w:rsidP="00FB57AF">
            <w:pPr>
              <w:jc w:val="both"/>
              <w:rPr>
                <w:rFonts w:ascii="Arial" w:hAnsi="Arial" w:cs="Arial"/>
                <w:sz w:val="22"/>
                <w:szCs w:val="22"/>
                <w:lang w:val="es-ES_tradnl"/>
              </w:rPr>
            </w:pPr>
            <w:r>
              <w:rPr>
                <w:rFonts w:ascii="Arial" w:hAnsi="Arial" w:cs="Arial"/>
                <w:sz w:val="22"/>
                <w:szCs w:val="22"/>
                <w:lang w:val="es-ES_tradnl"/>
              </w:rPr>
              <w:t>Se realizó la modificación de código, nivel y rango de 6 puestos por su recategorización de los siguientes: Delegado, Evaluador, Supervisor, Def</w:t>
            </w:r>
            <w:r w:rsidR="00C33C18">
              <w:rPr>
                <w:rFonts w:ascii="Arial" w:hAnsi="Arial" w:cs="Arial"/>
                <w:sz w:val="22"/>
                <w:szCs w:val="22"/>
                <w:lang w:val="es-ES_tradnl"/>
              </w:rPr>
              <w:t>ensor Público y Asesor Jurídico;</w:t>
            </w:r>
            <w:r>
              <w:rPr>
                <w:rFonts w:ascii="Arial" w:hAnsi="Arial" w:cs="Arial"/>
                <w:sz w:val="22"/>
                <w:szCs w:val="22"/>
                <w:lang w:val="es-ES_tradnl"/>
              </w:rPr>
              <w:t xml:space="preserve"> así como por la alineación del nivel tabular de Secretario de Juzgado, a razón de la autorización por parte del </w:t>
            </w:r>
            <w:r w:rsidR="00A433FF" w:rsidRPr="00A433FF">
              <w:rPr>
                <w:rFonts w:ascii="Arial" w:hAnsi="Arial" w:cs="Arial"/>
                <w:sz w:val="22"/>
                <w:szCs w:val="22"/>
                <w:lang w:val="es-ES_tradnl"/>
              </w:rPr>
              <w:t xml:space="preserve">Pleno del Consejo, según SEPLE./GEN./006/2763/2009 </w:t>
            </w:r>
            <w:r w:rsidR="003F3D95">
              <w:rPr>
                <w:rFonts w:ascii="Arial" w:hAnsi="Arial" w:cs="Arial"/>
                <w:sz w:val="22"/>
                <w:szCs w:val="22"/>
                <w:lang w:val="es-ES_tradnl"/>
              </w:rPr>
              <w:t>del</w:t>
            </w:r>
            <w:r w:rsidR="00A433FF" w:rsidRPr="00A433FF">
              <w:rPr>
                <w:rFonts w:ascii="Arial" w:hAnsi="Arial" w:cs="Arial"/>
                <w:sz w:val="22"/>
                <w:szCs w:val="22"/>
                <w:lang w:val="es-ES_tradnl"/>
              </w:rPr>
              <w:t xml:space="preserve"> 1 de abril de 2009.</w:t>
            </w:r>
          </w:p>
          <w:p w14:paraId="330D736B" w14:textId="77777777" w:rsidR="006B2E91" w:rsidRPr="00A433FF" w:rsidRDefault="006B2E91" w:rsidP="00A433FF">
            <w:pPr>
              <w:jc w:val="both"/>
              <w:rPr>
                <w:rFonts w:ascii="Arial" w:hAnsi="Arial" w:cs="Arial"/>
                <w:sz w:val="22"/>
                <w:szCs w:val="22"/>
                <w:lang w:val="es-ES_tradnl"/>
              </w:rPr>
            </w:pPr>
          </w:p>
          <w:p w14:paraId="4DB09808" w14:textId="56AB8916" w:rsidR="00A433FF" w:rsidRPr="00A433FF" w:rsidRDefault="00A433FF" w:rsidP="007965EF">
            <w:pPr>
              <w:jc w:val="both"/>
              <w:rPr>
                <w:rFonts w:ascii="Arial" w:hAnsi="Arial" w:cs="Arial"/>
                <w:sz w:val="22"/>
                <w:szCs w:val="22"/>
                <w:lang w:val="es-ES_tradnl"/>
              </w:rPr>
            </w:pPr>
            <w:r w:rsidRPr="00A433FF">
              <w:rPr>
                <w:rFonts w:ascii="Arial" w:hAnsi="Arial" w:cs="Arial"/>
                <w:sz w:val="22"/>
                <w:szCs w:val="22"/>
                <w:lang w:val="es-ES_tradnl"/>
              </w:rPr>
              <w:t xml:space="preserve">Mediante SEPLE./ADM./007/3862/2009 de fecha 3 de junio de 2009, se comunicó que el Pleno del Consejo, tuvo por recibido el punto para acuerdo </w:t>
            </w:r>
            <w:r w:rsidR="007965EF">
              <w:rPr>
                <w:rFonts w:ascii="Arial" w:hAnsi="Arial" w:cs="Arial"/>
                <w:sz w:val="22"/>
                <w:szCs w:val="22"/>
                <w:lang w:val="es-ES_tradnl"/>
              </w:rPr>
              <w:t>presentado por</w:t>
            </w:r>
            <w:r w:rsidRPr="00A433FF">
              <w:rPr>
                <w:rFonts w:ascii="Arial" w:hAnsi="Arial" w:cs="Arial"/>
                <w:sz w:val="22"/>
                <w:szCs w:val="22"/>
                <w:lang w:val="es-ES_tradnl"/>
              </w:rPr>
              <w:t xml:space="preserve"> la Comisión de Administración y en términos de la documentación analizada en sesión, autorizó el Tabulador General del Sueldos y Prestaciones del Consejo de la Judicatura Federal, con efectos a partir del </w:t>
            </w:r>
            <w:r w:rsidR="00561344">
              <w:rPr>
                <w:rFonts w:ascii="Arial" w:hAnsi="Arial" w:cs="Arial"/>
                <w:sz w:val="22"/>
                <w:szCs w:val="22"/>
                <w:lang w:val="es-ES_tradnl"/>
              </w:rPr>
              <w:t>1</w:t>
            </w:r>
            <w:r w:rsidRPr="00561344">
              <w:rPr>
                <w:rFonts w:ascii="Arial" w:hAnsi="Arial" w:cs="Arial"/>
                <w:sz w:val="22"/>
                <w:szCs w:val="22"/>
                <w:lang w:val="es-ES_tradnl"/>
              </w:rPr>
              <w:t xml:space="preserve"> de abril de 2009.</w:t>
            </w:r>
          </w:p>
          <w:p w14:paraId="4D15E3DE" w14:textId="77777777" w:rsidR="006B2E91" w:rsidRPr="00A433FF" w:rsidRDefault="006B2E91" w:rsidP="00A433FF">
            <w:pPr>
              <w:jc w:val="both"/>
              <w:rPr>
                <w:rFonts w:ascii="Arial" w:hAnsi="Arial" w:cs="Arial"/>
                <w:sz w:val="22"/>
                <w:szCs w:val="22"/>
                <w:lang w:val="es-ES_tradnl"/>
              </w:rPr>
            </w:pPr>
          </w:p>
          <w:p w14:paraId="7FA284F5" w14:textId="77777777" w:rsidR="00F41F62" w:rsidRDefault="001A4642" w:rsidP="00A433FF">
            <w:pPr>
              <w:jc w:val="both"/>
              <w:rPr>
                <w:rFonts w:ascii="Arial" w:hAnsi="Arial" w:cs="Arial"/>
                <w:sz w:val="22"/>
                <w:szCs w:val="22"/>
                <w:lang w:val="es-ES_tradnl"/>
              </w:rPr>
            </w:pPr>
            <w:r>
              <w:rPr>
                <w:rFonts w:ascii="Arial" w:hAnsi="Arial" w:cs="Arial"/>
                <w:sz w:val="22"/>
                <w:szCs w:val="22"/>
                <w:lang w:val="es-ES_tradnl"/>
              </w:rPr>
              <w:t>En agosto de 2009, mediante SEPLE./ADM./001/6780/2009, se autoriza la incorporación del puesto de Asesor Especializado SPS puesto de Confianza grupo 04-Homólogos Mandos Medios, Rama 04 Apoyo y Asesoría</w:t>
            </w:r>
            <w:r w:rsidR="003F3D95">
              <w:rPr>
                <w:rFonts w:ascii="Arial" w:hAnsi="Arial" w:cs="Arial"/>
                <w:sz w:val="22"/>
                <w:szCs w:val="22"/>
                <w:lang w:val="es-ES_tradnl"/>
              </w:rPr>
              <w:t xml:space="preserve"> SPS.</w:t>
            </w:r>
          </w:p>
          <w:p w14:paraId="6F9C7B9A" w14:textId="01CF0FEC" w:rsidR="00561344" w:rsidRPr="00A433FF" w:rsidRDefault="00561344" w:rsidP="00A433FF">
            <w:pPr>
              <w:jc w:val="both"/>
              <w:rPr>
                <w:rFonts w:ascii="Arial" w:hAnsi="Arial" w:cs="Arial"/>
                <w:sz w:val="22"/>
                <w:szCs w:val="22"/>
                <w:lang w:val="es-ES_tradnl"/>
              </w:rPr>
            </w:pPr>
          </w:p>
        </w:tc>
      </w:tr>
      <w:tr w:rsidR="00266439" w:rsidRPr="00A433FF" w14:paraId="204D4BF4" w14:textId="77777777" w:rsidTr="00FD6BD0">
        <w:tc>
          <w:tcPr>
            <w:tcW w:w="865" w:type="dxa"/>
            <w:tcBorders>
              <w:bottom w:val="single" w:sz="4" w:space="0" w:color="auto"/>
            </w:tcBorders>
            <w:shd w:val="clear" w:color="auto" w:fill="auto"/>
          </w:tcPr>
          <w:p w14:paraId="1CD8BBFD" w14:textId="1E556774" w:rsidR="00266439" w:rsidRDefault="00FB57AF" w:rsidP="006E599B">
            <w:pPr>
              <w:jc w:val="center"/>
              <w:rPr>
                <w:rFonts w:ascii="Arial" w:hAnsi="Arial" w:cs="Arial"/>
                <w:sz w:val="22"/>
                <w:szCs w:val="22"/>
                <w:lang w:val="es-ES_tradnl"/>
              </w:rPr>
            </w:pPr>
            <w:r>
              <w:rPr>
                <w:rFonts w:ascii="Arial" w:hAnsi="Arial" w:cs="Arial"/>
                <w:sz w:val="22"/>
                <w:szCs w:val="22"/>
                <w:lang w:val="es-ES_tradnl"/>
              </w:rPr>
              <w:lastRenderedPageBreak/>
              <w:t>3</w:t>
            </w:r>
            <w:r w:rsidR="000E5AAF">
              <w:rPr>
                <w:rFonts w:ascii="Arial" w:hAnsi="Arial" w:cs="Arial"/>
                <w:sz w:val="22"/>
                <w:szCs w:val="22"/>
                <w:lang w:val="es-ES_tradnl"/>
              </w:rPr>
              <w:t>.</w:t>
            </w:r>
          </w:p>
        </w:tc>
        <w:tc>
          <w:tcPr>
            <w:tcW w:w="1985" w:type="dxa"/>
            <w:tcBorders>
              <w:bottom w:val="single" w:sz="4" w:space="0" w:color="auto"/>
            </w:tcBorders>
            <w:shd w:val="clear" w:color="auto" w:fill="auto"/>
          </w:tcPr>
          <w:p w14:paraId="41B0A7E3" w14:textId="05ABB6C0" w:rsidR="003F3D95" w:rsidRPr="00C67F48" w:rsidRDefault="001212E7" w:rsidP="002F57D8">
            <w:pPr>
              <w:jc w:val="both"/>
              <w:rPr>
                <w:rFonts w:ascii="Arial" w:hAnsi="Arial" w:cs="Arial"/>
                <w:sz w:val="22"/>
                <w:szCs w:val="22"/>
                <w:lang w:val="es-ES_tradnl"/>
              </w:rPr>
            </w:pPr>
            <w:r>
              <w:rPr>
                <w:rFonts w:ascii="Arial" w:hAnsi="Arial" w:cs="Arial"/>
                <w:sz w:val="22"/>
                <w:szCs w:val="22"/>
                <w:lang w:val="es-ES_tradnl"/>
              </w:rPr>
              <w:t>Pleno del Consejo</w:t>
            </w:r>
            <w:r w:rsidR="006D2640" w:rsidRPr="00C67F48">
              <w:rPr>
                <w:rFonts w:ascii="Arial" w:hAnsi="Arial" w:cs="Arial"/>
                <w:sz w:val="22"/>
                <w:szCs w:val="22"/>
                <w:lang w:val="es-ES_tradnl"/>
              </w:rPr>
              <w:t xml:space="preserve">, presentado por la </w:t>
            </w:r>
            <w:r w:rsidR="002F57D8">
              <w:rPr>
                <w:rFonts w:ascii="Arial" w:hAnsi="Arial" w:cs="Arial"/>
                <w:sz w:val="22"/>
                <w:szCs w:val="22"/>
                <w:lang w:val="es-ES_tradnl"/>
              </w:rPr>
              <w:t xml:space="preserve">Secretaría </w:t>
            </w:r>
            <w:r w:rsidR="002F57D8">
              <w:rPr>
                <w:rFonts w:ascii="Arial" w:hAnsi="Arial" w:cs="Arial"/>
                <w:sz w:val="22"/>
                <w:szCs w:val="22"/>
                <w:lang w:val="es-ES_tradnl"/>
              </w:rPr>
              <w:lastRenderedPageBreak/>
              <w:t>Ejecutiva de Finanzas</w:t>
            </w:r>
            <w:r w:rsidR="006D2640" w:rsidRPr="00C67F48">
              <w:rPr>
                <w:rFonts w:ascii="Arial" w:hAnsi="Arial" w:cs="Arial"/>
                <w:sz w:val="22"/>
                <w:szCs w:val="22"/>
                <w:lang w:val="es-ES_tradnl"/>
              </w:rPr>
              <w:t>.</w:t>
            </w:r>
          </w:p>
        </w:tc>
        <w:tc>
          <w:tcPr>
            <w:tcW w:w="2268" w:type="dxa"/>
            <w:tcBorders>
              <w:bottom w:val="single" w:sz="4" w:space="0" w:color="auto"/>
            </w:tcBorders>
            <w:shd w:val="clear" w:color="auto" w:fill="auto"/>
          </w:tcPr>
          <w:p w14:paraId="3125742D" w14:textId="6FFDF517" w:rsidR="00266439" w:rsidRPr="00A433FF" w:rsidRDefault="00D227AF" w:rsidP="00D227AF">
            <w:pPr>
              <w:jc w:val="both"/>
              <w:rPr>
                <w:rFonts w:ascii="Arial" w:hAnsi="Arial" w:cs="Arial"/>
                <w:sz w:val="22"/>
                <w:szCs w:val="22"/>
                <w:lang w:val="es-ES_tradnl"/>
              </w:rPr>
            </w:pPr>
            <w:r>
              <w:rPr>
                <w:rFonts w:ascii="Arial" w:hAnsi="Arial" w:cs="Arial"/>
                <w:sz w:val="22"/>
                <w:szCs w:val="22"/>
                <w:lang w:val="es-ES_tradnl"/>
              </w:rPr>
              <w:lastRenderedPageBreak/>
              <w:t>A</w:t>
            </w:r>
            <w:r w:rsidR="00266439">
              <w:rPr>
                <w:rFonts w:ascii="Arial" w:hAnsi="Arial" w:cs="Arial"/>
                <w:sz w:val="22"/>
                <w:szCs w:val="22"/>
                <w:lang w:val="es-ES_tradnl"/>
              </w:rPr>
              <w:t>utoriza</w:t>
            </w:r>
            <w:r>
              <w:rPr>
                <w:rFonts w:ascii="Arial" w:hAnsi="Arial" w:cs="Arial"/>
                <w:sz w:val="22"/>
                <w:szCs w:val="22"/>
                <w:lang w:val="es-ES_tradnl"/>
              </w:rPr>
              <w:t>ción de</w:t>
            </w:r>
            <w:r w:rsidR="00266439">
              <w:rPr>
                <w:rFonts w:ascii="Arial" w:hAnsi="Arial" w:cs="Arial"/>
                <w:sz w:val="22"/>
                <w:szCs w:val="22"/>
                <w:lang w:val="es-ES_tradnl"/>
              </w:rPr>
              <w:t xml:space="preserve"> la actualización del Catálogo General de </w:t>
            </w:r>
            <w:r w:rsidR="00266439">
              <w:rPr>
                <w:rFonts w:ascii="Arial" w:hAnsi="Arial" w:cs="Arial"/>
                <w:sz w:val="22"/>
                <w:szCs w:val="22"/>
                <w:lang w:val="es-ES_tradnl"/>
              </w:rPr>
              <w:lastRenderedPageBreak/>
              <w:t>Puestos del C</w:t>
            </w:r>
            <w:r w:rsidR="00FB57AF">
              <w:rPr>
                <w:rFonts w:ascii="Arial" w:hAnsi="Arial" w:cs="Arial"/>
                <w:sz w:val="22"/>
                <w:szCs w:val="22"/>
                <w:lang w:val="es-ES_tradnl"/>
              </w:rPr>
              <w:t xml:space="preserve">onsejo de la Judicatura Federal </w:t>
            </w:r>
            <w:r w:rsidR="00266439">
              <w:rPr>
                <w:rFonts w:ascii="Arial" w:hAnsi="Arial" w:cs="Arial"/>
                <w:sz w:val="22"/>
                <w:szCs w:val="22"/>
                <w:lang w:val="es-ES_tradnl"/>
              </w:rPr>
              <w:t>Febrero 2011.</w:t>
            </w:r>
          </w:p>
        </w:tc>
        <w:tc>
          <w:tcPr>
            <w:tcW w:w="4536" w:type="dxa"/>
            <w:tcBorders>
              <w:bottom w:val="single" w:sz="4" w:space="0" w:color="auto"/>
            </w:tcBorders>
            <w:shd w:val="clear" w:color="auto" w:fill="auto"/>
          </w:tcPr>
          <w:p w14:paraId="73D4247E" w14:textId="345BC628" w:rsidR="00ED4E9A" w:rsidRDefault="00ED4E9A" w:rsidP="00ED4E9A">
            <w:pPr>
              <w:jc w:val="both"/>
              <w:rPr>
                <w:rFonts w:ascii="Arial" w:hAnsi="Arial" w:cs="Arial"/>
                <w:sz w:val="22"/>
                <w:szCs w:val="22"/>
                <w:lang w:val="es-ES_tradnl"/>
              </w:rPr>
            </w:pPr>
            <w:r w:rsidRPr="00A433FF">
              <w:rPr>
                <w:rFonts w:ascii="Arial" w:hAnsi="Arial" w:cs="Arial"/>
                <w:sz w:val="22"/>
                <w:szCs w:val="22"/>
                <w:lang w:val="es-ES_tradnl"/>
              </w:rPr>
              <w:lastRenderedPageBreak/>
              <w:t xml:space="preserve">Con motivo del acuerdo de la Comisión de Administración celebrada el 25 de marzo de 2010; y de la normatividad vigente se </w:t>
            </w:r>
            <w:r w:rsidRPr="00A433FF">
              <w:rPr>
                <w:rFonts w:ascii="Arial" w:hAnsi="Arial" w:cs="Arial"/>
                <w:sz w:val="22"/>
                <w:szCs w:val="22"/>
                <w:lang w:val="es-ES_tradnl"/>
              </w:rPr>
              <w:lastRenderedPageBreak/>
              <w:t>revisaron las disposiciones emitidas a partir de su última actualización a la fecha.</w:t>
            </w:r>
          </w:p>
          <w:p w14:paraId="3FCDBA62" w14:textId="77777777" w:rsidR="00335AC1" w:rsidRDefault="00335AC1" w:rsidP="00ED4E9A">
            <w:pPr>
              <w:jc w:val="both"/>
              <w:rPr>
                <w:rFonts w:ascii="Arial" w:hAnsi="Arial" w:cs="Arial"/>
                <w:sz w:val="22"/>
                <w:szCs w:val="22"/>
                <w:lang w:val="es-ES_tradnl"/>
              </w:rPr>
            </w:pPr>
          </w:p>
          <w:p w14:paraId="19ADF379" w14:textId="3811EBAD" w:rsidR="00ED4E9A" w:rsidRDefault="00ED4E9A" w:rsidP="00ED4E9A">
            <w:pPr>
              <w:jc w:val="both"/>
              <w:rPr>
                <w:rFonts w:ascii="Arial" w:hAnsi="Arial" w:cs="Arial"/>
                <w:sz w:val="22"/>
                <w:szCs w:val="22"/>
                <w:lang w:val="es-ES_tradnl"/>
              </w:rPr>
            </w:pPr>
            <w:r>
              <w:rPr>
                <w:rFonts w:ascii="Arial" w:hAnsi="Arial" w:cs="Arial"/>
                <w:sz w:val="22"/>
                <w:szCs w:val="22"/>
                <w:lang w:val="es-ES_tradnl"/>
              </w:rPr>
              <w:t>En donde</w:t>
            </w:r>
            <w:r w:rsidR="00F3285C">
              <w:rPr>
                <w:rFonts w:ascii="Arial" w:hAnsi="Arial" w:cs="Arial"/>
                <w:sz w:val="22"/>
                <w:szCs w:val="22"/>
                <w:lang w:val="es-ES_tradnl"/>
              </w:rPr>
              <w:t>,</w:t>
            </w:r>
            <w:r>
              <w:rPr>
                <w:rFonts w:ascii="Arial" w:hAnsi="Arial" w:cs="Arial"/>
                <w:sz w:val="22"/>
                <w:szCs w:val="22"/>
                <w:lang w:val="es-ES_tradnl"/>
              </w:rPr>
              <w:t xml:space="preserve"> el acuerdo en mención</w:t>
            </w:r>
            <w:r w:rsidRPr="00A433FF">
              <w:rPr>
                <w:rFonts w:ascii="Arial" w:hAnsi="Arial" w:cs="Arial"/>
                <w:sz w:val="22"/>
                <w:szCs w:val="22"/>
                <w:lang w:val="es-ES_tradnl"/>
              </w:rPr>
              <w:t xml:space="preserve"> autorizó el Tabulador General de Sueldos y Prestaciones del Consejo de la Judicatura Federal para el ejercicio 2010, se incluyeron los ajustes por los cambios de clave de puesto, renivelación tabular y recategorización de 6 puestos </w:t>
            </w:r>
            <w:r w:rsidRPr="00F45149">
              <w:rPr>
                <w:rFonts w:ascii="Arial" w:hAnsi="Arial" w:cs="Arial"/>
                <w:sz w:val="22"/>
                <w:szCs w:val="22"/>
                <w:lang w:val="es-ES_tradnl"/>
              </w:rPr>
              <w:t>(Consejero – ingreso a partir del 1 de enero de 2010, Titular de Órgano Auxiliar, Vocal, Secretario Ejecutivo, Contralor del Poder Judicial de la Federación y Secretario Técnico de Ponencia de Consejero).</w:t>
            </w:r>
          </w:p>
          <w:p w14:paraId="727F8813" w14:textId="77777777" w:rsidR="006B2E91" w:rsidRDefault="006B2E91" w:rsidP="00ED4E9A">
            <w:pPr>
              <w:jc w:val="both"/>
              <w:rPr>
                <w:rFonts w:ascii="Arial" w:hAnsi="Arial" w:cs="Arial"/>
                <w:sz w:val="22"/>
                <w:szCs w:val="22"/>
                <w:lang w:val="es-ES_tradnl"/>
              </w:rPr>
            </w:pPr>
          </w:p>
          <w:p w14:paraId="614A7D7F" w14:textId="5CA76635" w:rsidR="00F70CC8" w:rsidRDefault="00960CC5" w:rsidP="00ED4E9A">
            <w:pPr>
              <w:jc w:val="both"/>
              <w:rPr>
                <w:rFonts w:ascii="Arial" w:hAnsi="Arial" w:cs="Arial"/>
                <w:sz w:val="22"/>
                <w:szCs w:val="22"/>
                <w:lang w:val="es-ES_tradnl"/>
              </w:rPr>
            </w:pPr>
            <w:r w:rsidRPr="00A433FF">
              <w:rPr>
                <w:rFonts w:ascii="Arial" w:hAnsi="Arial" w:cs="Arial"/>
                <w:sz w:val="22"/>
                <w:szCs w:val="22"/>
                <w:lang w:val="es-ES_tradnl"/>
              </w:rPr>
              <w:t>Asimismo, se incorporaron tres puesto</w:t>
            </w:r>
            <w:r>
              <w:rPr>
                <w:rFonts w:ascii="Arial" w:hAnsi="Arial" w:cs="Arial"/>
                <w:sz w:val="22"/>
                <w:szCs w:val="22"/>
                <w:lang w:val="es-ES_tradnl"/>
              </w:rPr>
              <w:t>s</w:t>
            </w:r>
            <w:r w:rsidRPr="00A433FF">
              <w:rPr>
                <w:rFonts w:ascii="Arial" w:hAnsi="Arial" w:cs="Arial"/>
                <w:sz w:val="22"/>
                <w:szCs w:val="22"/>
                <w:lang w:val="es-ES_tradnl"/>
              </w:rPr>
              <w:t xml:space="preserve"> correspondientes a: </w:t>
            </w:r>
            <w:r w:rsidRPr="004D4D97">
              <w:rPr>
                <w:rFonts w:ascii="Arial" w:hAnsi="Arial" w:cs="Arial"/>
                <w:sz w:val="22"/>
                <w:szCs w:val="22"/>
                <w:lang w:val="es-ES_tradnl"/>
              </w:rPr>
              <w:t>Secretario Técnico Coordinador de Ponencia de Consejero</w:t>
            </w:r>
            <w:r w:rsidRPr="00A433FF">
              <w:rPr>
                <w:rFonts w:ascii="Arial" w:hAnsi="Arial" w:cs="Arial"/>
                <w:sz w:val="22"/>
                <w:szCs w:val="22"/>
                <w:lang w:val="es-ES_tradnl"/>
              </w:rPr>
              <w:t xml:space="preserve">, </w:t>
            </w:r>
            <w:r w:rsidR="0053601B">
              <w:rPr>
                <w:rFonts w:ascii="Arial" w:hAnsi="Arial" w:cs="Arial"/>
                <w:sz w:val="22"/>
                <w:szCs w:val="22"/>
                <w:lang w:val="es-ES_tradnl"/>
              </w:rPr>
              <w:t>p</w:t>
            </w:r>
            <w:r w:rsidRPr="00A433FF">
              <w:rPr>
                <w:rFonts w:ascii="Arial" w:hAnsi="Arial" w:cs="Arial"/>
                <w:sz w:val="22"/>
                <w:szCs w:val="22"/>
                <w:lang w:val="es-ES_tradnl"/>
              </w:rPr>
              <w:t xml:space="preserve">uesto de nueva creación incluido en la autorización del </w:t>
            </w:r>
            <w:r w:rsidR="0053601B">
              <w:rPr>
                <w:rFonts w:ascii="Arial" w:hAnsi="Arial" w:cs="Arial"/>
                <w:sz w:val="22"/>
                <w:szCs w:val="22"/>
                <w:lang w:val="es-ES_tradnl"/>
              </w:rPr>
              <w:t>T</w:t>
            </w:r>
            <w:r w:rsidR="0053601B" w:rsidRPr="00A433FF">
              <w:rPr>
                <w:rFonts w:ascii="Arial" w:hAnsi="Arial" w:cs="Arial"/>
                <w:sz w:val="22"/>
                <w:szCs w:val="22"/>
                <w:lang w:val="es-ES_tradnl"/>
              </w:rPr>
              <w:t xml:space="preserve">abulador </w:t>
            </w:r>
            <w:r w:rsidRPr="00A433FF">
              <w:rPr>
                <w:rFonts w:ascii="Arial" w:hAnsi="Arial" w:cs="Arial"/>
                <w:sz w:val="22"/>
                <w:szCs w:val="22"/>
                <w:lang w:val="es-ES_tradnl"/>
              </w:rPr>
              <w:t xml:space="preserve">mencionado en el párrafo anterior; Coordinador de Seguridad, aprobado por el </w:t>
            </w:r>
            <w:r w:rsidR="00C86C8B" w:rsidRPr="00F45149">
              <w:rPr>
                <w:rFonts w:ascii="Arial" w:hAnsi="Arial" w:cs="Arial"/>
                <w:sz w:val="22"/>
                <w:szCs w:val="22"/>
                <w:lang w:val="es-ES_tradnl"/>
              </w:rPr>
              <w:t>Pleno del Consejo con el SEPLE./</w:t>
            </w:r>
            <w:r w:rsidR="00496152" w:rsidRPr="00F45149">
              <w:rPr>
                <w:rFonts w:ascii="Arial" w:hAnsi="Arial" w:cs="Arial"/>
                <w:sz w:val="22"/>
                <w:szCs w:val="22"/>
                <w:lang w:val="es-ES_tradnl"/>
              </w:rPr>
              <w:t>ADM</w:t>
            </w:r>
            <w:r w:rsidR="00C86C8B" w:rsidRPr="00F45149">
              <w:rPr>
                <w:rFonts w:ascii="Arial" w:hAnsi="Arial" w:cs="Arial"/>
                <w:sz w:val="22"/>
                <w:szCs w:val="22"/>
                <w:lang w:val="es-ES_tradnl"/>
              </w:rPr>
              <w:t>./</w:t>
            </w:r>
            <w:r w:rsidR="00496152" w:rsidRPr="00F45149">
              <w:rPr>
                <w:rFonts w:ascii="Arial" w:hAnsi="Arial" w:cs="Arial"/>
                <w:sz w:val="22"/>
                <w:szCs w:val="22"/>
                <w:lang w:val="es-ES_tradnl"/>
              </w:rPr>
              <w:t>014</w:t>
            </w:r>
            <w:r w:rsidR="00C86C8B" w:rsidRPr="00F45149">
              <w:rPr>
                <w:rFonts w:ascii="Arial" w:hAnsi="Arial" w:cs="Arial"/>
                <w:sz w:val="22"/>
                <w:szCs w:val="22"/>
                <w:lang w:val="es-ES_tradnl"/>
              </w:rPr>
              <w:t>/</w:t>
            </w:r>
            <w:r w:rsidR="00496152" w:rsidRPr="00F45149">
              <w:rPr>
                <w:rFonts w:ascii="Arial" w:hAnsi="Arial" w:cs="Arial"/>
                <w:sz w:val="22"/>
                <w:szCs w:val="22"/>
                <w:lang w:val="es-ES_tradnl"/>
              </w:rPr>
              <w:t>3001/</w:t>
            </w:r>
            <w:r w:rsidR="00C86C8B" w:rsidRPr="00F45149">
              <w:rPr>
                <w:rFonts w:ascii="Arial" w:hAnsi="Arial" w:cs="Arial"/>
                <w:sz w:val="22"/>
                <w:szCs w:val="22"/>
                <w:lang w:val="es-ES_tradnl"/>
              </w:rPr>
              <w:t>2010 con fecha d</w:t>
            </w:r>
            <w:r w:rsidRPr="00F45149">
              <w:rPr>
                <w:rFonts w:ascii="Arial" w:hAnsi="Arial" w:cs="Arial"/>
                <w:sz w:val="22"/>
                <w:szCs w:val="22"/>
                <w:lang w:val="es-ES_tradnl"/>
              </w:rPr>
              <w:t xml:space="preserve">el </w:t>
            </w:r>
            <w:r w:rsidR="00496152" w:rsidRPr="00F45149">
              <w:rPr>
                <w:rFonts w:ascii="Arial" w:hAnsi="Arial" w:cs="Arial"/>
                <w:sz w:val="22"/>
                <w:szCs w:val="22"/>
                <w:lang w:val="es-ES_tradnl"/>
              </w:rPr>
              <w:t>23</w:t>
            </w:r>
            <w:r w:rsidRPr="00F45149">
              <w:rPr>
                <w:rFonts w:ascii="Arial" w:hAnsi="Arial" w:cs="Arial"/>
                <w:sz w:val="22"/>
                <w:szCs w:val="22"/>
                <w:lang w:val="es-ES_tradnl"/>
              </w:rPr>
              <w:t xml:space="preserve"> de ju</w:t>
            </w:r>
            <w:r w:rsidR="00496152" w:rsidRPr="00F45149">
              <w:rPr>
                <w:rFonts w:ascii="Arial" w:hAnsi="Arial" w:cs="Arial"/>
                <w:sz w:val="22"/>
                <w:szCs w:val="22"/>
                <w:lang w:val="es-ES_tradnl"/>
              </w:rPr>
              <w:t>n</w:t>
            </w:r>
            <w:r w:rsidRPr="00F45149">
              <w:rPr>
                <w:rFonts w:ascii="Arial" w:hAnsi="Arial" w:cs="Arial"/>
                <w:sz w:val="22"/>
                <w:szCs w:val="22"/>
                <w:lang w:val="es-ES_tradnl"/>
              </w:rPr>
              <w:t>io de 2010;</w:t>
            </w:r>
            <w:r w:rsidRPr="00A433FF">
              <w:rPr>
                <w:rFonts w:ascii="Arial" w:hAnsi="Arial" w:cs="Arial"/>
                <w:sz w:val="22"/>
                <w:szCs w:val="22"/>
                <w:lang w:val="es-ES_tradnl"/>
              </w:rPr>
              <w:t xml:space="preserve"> y Coordinador General aprobado por el </w:t>
            </w:r>
            <w:r w:rsidRPr="00FE6EC1">
              <w:rPr>
                <w:rFonts w:ascii="Arial" w:hAnsi="Arial" w:cs="Arial"/>
                <w:sz w:val="22"/>
                <w:szCs w:val="22"/>
                <w:lang w:val="es-ES_tradnl"/>
              </w:rPr>
              <w:t xml:space="preserve">Pleno del Consejo </w:t>
            </w:r>
            <w:r w:rsidR="00C86C8B" w:rsidRPr="00FE6EC1">
              <w:rPr>
                <w:rFonts w:ascii="Arial" w:hAnsi="Arial" w:cs="Arial"/>
                <w:sz w:val="22"/>
                <w:szCs w:val="22"/>
                <w:lang w:val="es-ES_tradnl"/>
              </w:rPr>
              <w:t>con el SEPLE./ADM./009/398/2011</w:t>
            </w:r>
            <w:r w:rsidRPr="00FE6EC1">
              <w:rPr>
                <w:rFonts w:ascii="Arial" w:hAnsi="Arial" w:cs="Arial"/>
                <w:sz w:val="22"/>
                <w:szCs w:val="22"/>
                <w:lang w:val="es-ES_tradnl"/>
              </w:rPr>
              <w:t>el 26 de enero de 2011.</w:t>
            </w:r>
          </w:p>
          <w:p w14:paraId="217BEC87" w14:textId="77777777" w:rsidR="006B2E91" w:rsidRDefault="006B2E91" w:rsidP="006B2E91">
            <w:pPr>
              <w:jc w:val="both"/>
              <w:rPr>
                <w:rFonts w:ascii="Arial" w:hAnsi="Arial" w:cs="Arial"/>
                <w:sz w:val="22"/>
                <w:szCs w:val="22"/>
                <w:lang w:val="es-ES_tradnl"/>
              </w:rPr>
            </w:pPr>
          </w:p>
          <w:p w14:paraId="1F883903" w14:textId="7198EA42" w:rsidR="006B2E91" w:rsidRDefault="006B2E91" w:rsidP="006B2E91">
            <w:pPr>
              <w:jc w:val="both"/>
              <w:rPr>
                <w:rFonts w:ascii="Arial" w:hAnsi="Arial" w:cs="Arial"/>
                <w:sz w:val="22"/>
                <w:szCs w:val="22"/>
                <w:lang w:val="es-ES_tradnl"/>
              </w:rPr>
            </w:pPr>
            <w:r>
              <w:rPr>
                <w:rFonts w:ascii="Arial" w:hAnsi="Arial" w:cs="Arial"/>
                <w:sz w:val="22"/>
                <w:szCs w:val="22"/>
                <w:lang w:val="es-ES_tradnl"/>
              </w:rPr>
              <w:t>En sesión ordinaria celebrada el 9 de marzo de 2011</w:t>
            </w:r>
            <w:r w:rsidR="00A94DAA">
              <w:rPr>
                <w:rFonts w:ascii="Arial" w:hAnsi="Arial" w:cs="Arial"/>
                <w:sz w:val="22"/>
                <w:szCs w:val="22"/>
                <w:lang w:val="es-ES_tradnl"/>
              </w:rPr>
              <w:t>,</w:t>
            </w:r>
            <w:r>
              <w:rPr>
                <w:rFonts w:ascii="Arial" w:hAnsi="Arial" w:cs="Arial"/>
                <w:sz w:val="22"/>
                <w:szCs w:val="22"/>
                <w:lang w:val="es-ES_tradnl"/>
              </w:rPr>
              <w:t xml:space="preserve"> el Pleno del Consejo con el SEPLE./ADM./002/1045/2011, autorizó la actualización del Catálogo General de Puestos del Con</w:t>
            </w:r>
            <w:r w:rsidR="00A94DAA">
              <w:rPr>
                <w:rFonts w:ascii="Arial" w:hAnsi="Arial" w:cs="Arial"/>
                <w:sz w:val="22"/>
                <w:szCs w:val="22"/>
                <w:lang w:val="es-ES_tradnl"/>
              </w:rPr>
              <w:t>sejo de la Judicatura Federal, f</w:t>
            </w:r>
            <w:r>
              <w:rPr>
                <w:rFonts w:ascii="Arial" w:hAnsi="Arial" w:cs="Arial"/>
                <w:sz w:val="22"/>
                <w:szCs w:val="22"/>
                <w:lang w:val="es-ES_tradnl"/>
              </w:rPr>
              <w:t xml:space="preserve">ebrero 2011, con 75 puestos clasificados en 3 tipos, 5 grupos y 7 ramas, así como el objetivo genérico de los puestos, las políticas que se aplican para la creación y término de vigencia de puestos así como, </w:t>
            </w:r>
            <w:r w:rsidR="004A3024">
              <w:rPr>
                <w:rFonts w:ascii="Arial" w:hAnsi="Arial" w:cs="Arial"/>
                <w:sz w:val="22"/>
                <w:szCs w:val="22"/>
                <w:lang w:val="es-ES_tradnl"/>
              </w:rPr>
              <w:t>las restricciones</w:t>
            </w:r>
            <w:r>
              <w:rPr>
                <w:rFonts w:ascii="Arial" w:hAnsi="Arial" w:cs="Arial"/>
                <w:sz w:val="22"/>
                <w:szCs w:val="22"/>
                <w:lang w:val="es-ES_tradnl"/>
              </w:rPr>
              <w:t xml:space="preserve"> para su asignación.</w:t>
            </w:r>
          </w:p>
          <w:p w14:paraId="7CB2E67A" w14:textId="77777777" w:rsidR="006B2E91" w:rsidRDefault="006B2E91" w:rsidP="006B2E91">
            <w:pPr>
              <w:jc w:val="both"/>
              <w:rPr>
                <w:rFonts w:ascii="Arial" w:hAnsi="Arial" w:cs="Arial"/>
                <w:sz w:val="22"/>
                <w:szCs w:val="22"/>
                <w:lang w:val="es-ES_tradnl"/>
              </w:rPr>
            </w:pPr>
          </w:p>
          <w:p w14:paraId="3D8D9626" w14:textId="0AF9830B" w:rsidR="006B2E91" w:rsidRDefault="006B2E91" w:rsidP="006B2E91">
            <w:pPr>
              <w:jc w:val="both"/>
              <w:rPr>
                <w:rFonts w:ascii="Arial" w:hAnsi="Arial" w:cs="Arial"/>
                <w:sz w:val="22"/>
                <w:szCs w:val="22"/>
                <w:lang w:val="es-ES_tradnl"/>
              </w:rPr>
            </w:pPr>
            <w:r>
              <w:rPr>
                <w:rFonts w:ascii="Arial" w:hAnsi="Arial" w:cs="Arial"/>
                <w:sz w:val="22"/>
                <w:szCs w:val="22"/>
                <w:lang w:val="es-ES_tradnl"/>
              </w:rPr>
              <w:t xml:space="preserve">El Pleno del Consejo </w:t>
            </w:r>
            <w:r w:rsidR="003D767E">
              <w:rPr>
                <w:rFonts w:ascii="Arial" w:hAnsi="Arial" w:cs="Arial"/>
                <w:sz w:val="22"/>
                <w:szCs w:val="22"/>
                <w:lang w:val="es-ES_tradnl"/>
              </w:rPr>
              <w:t xml:space="preserve">mediante </w:t>
            </w:r>
            <w:r>
              <w:rPr>
                <w:rFonts w:ascii="Arial" w:hAnsi="Arial" w:cs="Arial"/>
                <w:sz w:val="22"/>
                <w:szCs w:val="22"/>
                <w:lang w:val="es-ES_tradnl"/>
              </w:rPr>
              <w:t>el SEPLE./ADM./003/1585/2011 con fecha 13 de abril de 2011, autorizó las modificaciones al Catálogo General de Puestos del Consejo de la Judicatura Federal.</w:t>
            </w:r>
          </w:p>
          <w:p w14:paraId="04E6AB7B" w14:textId="4359A638" w:rsidR="006B2E91" w:rsidRPr="00A433FF" w:rsidRDefault="006B2E91" w:rsidP="00ED4E9A">
            <w:pPr>
              <w:jc w:val="both"/>
              <w:rPr>
                <w:rFonts w:ascii="Arial" w:hAnsi="Arial" w:cs="Arial"/>
                <w:sz w:val="22"/>
                <w:szCs w:val="22"/>
                <w:lang w:val="es-ES_tradnl"/>
              </w:rPr>
            </w:pPr>
          </w:p>
        </w:tc>
      </w:tr>
      <w:tr w:rsidR="00496152" w:rsidRPr="00A433FF" w14:paraId="61620032" w14:textId="77777777" w:rsidTr="00FD6BD0">
        <w:tc>
          <w:tcPr>
            <w:tcW w:w="865" w:type="dxa"/>
            <w:tcBorders>
              <w:bottom w:val="single" w:sz="4" w:space="0" w:color="auto"/>
            </w:tcBorders>
            <w:shd w:val="clear" w:color="auto" w:fill="auto"/>
          </w:tcPr>
          <w:p w14:paraId="1916B357" w14:textId="47696CDC" w:rsidR="00496152" w:rsidRDefault="007A2FC7" w:rsidP="006E599B">
            <w:pPr>
              <w:jc w:val="center"/>
              <w:rPr>
                <w:rFonts w:ascii="Arial" w:hAnsi="Arial" w:cs="Arial"/>
                <w:sz w:val="22"/>
                <w:szCs w:val="22"/>
                <w:lang w:val="es-ES_tradnl"/>
              </w:rPr>
            </w:pPr>
            <w:r>
              <w:rPr>
                <w:rFonts w:ascii="Arial" w:hAnsi="Arial" w:cs="Arial"/>
                <w:sz w:val="22"/>
                <w:szCs w:val="22"/>
                <w:lang w:val="es-ES_tradnl"/>
              </w:rPr>
              <w:lastRenderedPageBreak/>
              <w:t>4</w:t>
            </w:r>
            <w:r w:rsidR="00E41F8D">
              <w:rPr>
                <w:rFonts w:ascii="Arial" w:hAnsi="Arial" w:cs="Arial"/>
                <w:sz w:val="22"/>
                <w:szCs w:val="22"/>
                <w:lang w:val="es-ES_tradnl"/>
              </w:rPr>
              <w:t>.</w:t>
            </w:r>
          </w:p>
        </w:tc>
        <w:tc>
          <w:tcPr>
            <w:tcW w:w="1985" w:type="dxa"/>
            <w:tcBorders>
              <w:bottom w:val="single" w:sz="4" w:space="0" w:color="auto"/>
            </w:tcBorders>
            <w:shd w:val="clear" w:color="auto" w:fill="auto"/>
          </w:tcPr>
          <w:p w14:paraId="16EADEC2" w14:textId="4C354848" w:rsidR="00496152" w:rsidRPr="00FB57AF" w:rsidDel="006D2640" w:rsidRDefault="001212E7" w:rsidP="006E599B">
            <w:pPr>
              <w:jc w:val="both"/>
              <w:rPr>
                <w:rFonts w:ascii="Arial" w:hAnsi="Arial" w:cs="Arial"/>
                <w:sz w:val="22"/>
                <w:szCs w:val="22"/>
                <w:highlight w:val="yellow"/>
                <w:lang w:val="es-ES_tradnl"/>
              </w:rPr>
            </w:pPr>
            <w:r>
              <w:rPr>
                <w:rFonts w:ascii="Arial" w:hAnsi="Arial" w:cs="Arial"/>
                <w:sz w:val="22"/>
                <w:szCs w:val="22"/>
                <w:lang w:val="es-ES_tradnl"/>
              </w:rPr>
              <w:t>Pleno del Consejo</w:t>
            </w:r>
            <w:r w:rsidR="002F57D8" w:rsidRPr="00C67F48">
              <w:rPr>
                <w:rFonts w:ascii="Arial" w:hAnsi="Arial" w:cs="Arial"/>
                <w:sz w:val="22"/>
                <w:szCs w:val="22"/>
                <w:lang w:val="es-ES_tradnl"/>
              </w:rPr>
              <w:t xml:space="preserve">, presentado por la </w:t>
            </w:r>
            <w:r w:rsidR="002F57D8">
              <w:rPr>
                <w:rFonts w:ascii="Arial" w:hAnsi="Arial" w:cs="Arial"/>
                <w:sz w:val="22"/>
                <w:szCs w:val="22"/>
                <w:lang w:val="es-ES_tradnl"/>
              </w:rPr>
              <w:t xml:space="preserve">Secretaría Ejecutiva de </w:t>
            </w:r>
            <w:r w:rsidR="002F57D8">
              <w:rPr>
                <w:rFonts w:ascii="Arial" w:hAnsi="Arial" w:cs="Arial"/>
                <w:sz w:val="22"/>
                <w:szCs w:val="22"/>
                <w:lang w:val="es-ES_tradnl"/>
              </w:rPr>
              <w:lastRenderedPageBreak/>
              <w:t>Finanzas</w:t>
            </w:r>
            <w:r w:rsidR="009C4BF9">
              <w:rPr>
                <w:rFonts w:ascii="Arial" w:hAnsi="Arial" w:cs="Arial"/>
                <w:sz w:val="22"/>
                <w:szCs w:val="22"/>
                <w:lang w:val="es-ES_tradnl"/>
              </w:rPr>
              <w:t xml:space="preserve"> y Servicios Personales</w:t>
            </w:r>
            <w:r w:rsidR="002F57D8" w:rsidRPr="00C67F48">
              <w:rPr>
                <w:rFonts w:ascii="Arial" w:hAnsi="Arial" w:cs="Arial"/>
                <w:sz w:val="22"/>
                <w:szCs w:val="22"/>
                <w:lang w:val="es-ES_tradnl"/>
              </w:rPr>
              <w:t>.</w:t>
            </w:r>
          </w:p>
        </w:tc>
        <w:tc>
          <w:tcPr>
            <w:tcW w:w="2268" w:type="dxa"/>
            <w:tcBorders>
              <w:bottom w:val="single" w:sz="4" w:space="0" w:color="auto"/>
            </w:tcBorders>
            <w:shd w:val="clear" w:color="auto" w:fill="auto"/>
          </w:tcPr>
          <w:p w14:paraId="55283198" w14:textId="556BB26D" w:rsidR="00496152" w:rsidRDefault="00496152" w:rsidP="00A433FF">
            <w:pPr>
              <w:jc w:val="both"/>
              <w:rPr>
                <w:rFonts w:ascii="Arial" w:hAnsi="Arial" w:cs="Arial"/>
                <w:sz w:val="22"/>
                <w:szCs w:val="22"/>
                <w:lang w:val="es-ES_tradnl"/>
              </w:rPr>
            </w:pPr>
            <w:r>
              <w:rPr>
                <w:rFonts w:ascii="Arial" w:hAnsi="Arial" w:cs="Arial"/>
                <w:sz w:val="22"/>
                <w:szCs w:val="22"/>
                <w:lang w:val="es-ES_tradnl"/>
              </w:rPr>
              <w:lastRenderedPageBreak/>
              <w:t xml:space="preserve">Autorización de la </w:t>
            </w:r>
            <w:r w:rsidR="00F45149">
              <w:rPr>
                <w:rFonts w:ascii="Arial" w:hAnsi="Arial" w:cs="Arial"/>
                <w:sz w:val="22"/>
                <w:szCs w:val="22"/>
                <w:lang w:val="es-ES_tradnl"/>
              </w:rPr>
              <w:t>actualización del</w:t>
            </w:r>
            <w:r>
              <w:rPr>
                <w:rFonts w:ascii="Arial" w:hAnsi="Arial" w:cs="Arial"/>
                <w:sz w:val="22"/>
                <w:szCs w:val="22"/>
                <w:lang w:val="es-ES_tradnl"/>
              </w:rPr>
              <w:t xml:space="preserve"> Catálogo General de Puestos del Consejo </w:t>
            </w:r>
            <w:r>
              <w:rPr>
                <w:rFonts w:ascii="Arial" w:hAnsi="Arial" w:cs="Arial"/>
                <w:sz w:val="22"/>
                <w:szCs w:val="22"/>
                <w:lang w:val="es-ES_tradnl"/>
              </w:rPr>
              <w:lastRenderedPageBreak/>
              <w:t>de la Judicatura Federal</w:t>
            </w:r>
            <w:r w:rsidR="000E71E8">
              <w:rPr>
                <w:rFonts w:ascii="Arial" w:hAnsi="Arial" w:cs="Arial"/>
                <w:sz w:val="22"/>
                <w:szCs w:val="22"/>
                <w:lang w:val="es-ES_tradnl"/>
              </w:rPr>
              <w:t xml:space="preserve">, </w:t>
            </w:r>
            <w:r w:rsidR="00A11EE9">
              <w:rPr>
                <w:rFonts w:ascii="Arial" w:hAnsi="Arial" w:cs="Arial"/>
                <w:sz w:val="22"/>
                <w:szCs w:val="22"/>
                <w:lang w:val="es-ES_tradnl"/>
              </w:rPr>
              <w:t>Octubre</w:t>
            </w:r>
            <w:r w:rsidR="0053601B">
              <w:rPr>
                <w:rFonts w:ascii="Arial" w:hAnsi="Arial" w:cs="Arial"/>
                <w:sz w:val="22"/>
                <w:szCs w:val="22"/>
                <w:lang w:val="es-ES_tradnl"/>
              </w:rPr>
              <w:t xml:space="preserve"> </w:t>
            </w:r>
            <w:r w:rsidR="000E71E8">
              <w:rPr>
                <w:rFonts w:ascii="Arial" w:hAnsi="Arial" w:cs="Arial"/>
                <w:sz w:val="22"/>
                <w:szCs w:val="22"/>
                <w:lang w:val="es-ES_tradnl"/>
              </w:rPr>
              <w:t>201</w:t>
            </w:r>
            <w:r w:rsidR="006B2E91">
              <w:rPr>
                <w:rFonts w:ascii="Arial" w:hAnsi="Arial" w:cs="Arial"/>
                <w:sz w:val="22"/>
                <w:szCs w:val="22"/>
                <w:lang w:val="es-ES_tradnl"/>
              </w:rPr>
              <w:t>7</w:t>
            </w:r>
            <w:r w:rsidR="000E71E8">
              <w:rPr>
                <w:rFonts w:ascii="Arial" w:hAnsi="Arial" w:cs="Arial"/>
                <w:sz w:val="22"/>
                <w:szCs w:val="22"/>
                <w:lang w:val="es-ES_tradnl"/>
              </w:rPr>
              <w:t>.</w:t>
            </w:r>
          </w:p>
          <w:p w14:paraId="4B707D43" w14:textId="03B6AF0A" w:rsidR="00E66E54" w:rsidRPr="00A433FF" w:rsidRDefault="00E66E54" w:rsidP="00A433FF">
            <w:pPr>
              <w:jc w:val="both"/>
              <w:rPr>
                <w:rFonts w:ascii="Arial" w:hAnsi="Arial" w:cs="Arial"/>
                <w:sz w:val="22"/>
                <w:szCs w:val="22"/>
                <w:lang w:val="es-ES_tradnl"/>
              </w:rPr>
            </w:pPr>
          </w:p>
        </w:tc>
        <w:tc>
          <w:tcPr>
            <w:tcW w:w="4536" w:type="dxa"/>
            <w:tcBorders>
              <w:bottom w:val="single" w:sz="4" w:space="0" w:color="auto"/>
            </w:tcBorders>
            <w:shd w:val="clear" w:color="auto" w:fill="auto"/>
          </w:tcPr>
          <w:p w14:paraId="6C196A38" w14:textId="0792EFF5" w:rsidR="00671323" w:rsidRDefault="00671323" w:rsidP="00671323">
            <w:pPr>
              <w:jc w:val="both"/>
              <w:rPr>
                <w:rFonts w:ascii="Arial" w:hAnsi="Arial" w:cs="Arial"/>
                <w:sz w:val="22"/>
                <w:szCs w:val="22"/>
                <w:lang w:val="es-ES_tradnl"/>
              </w:rPr>
            </w:pPr>
            <w:r>
              <w:rPr>
                <w:rFonts w:ascii="Arial" w:hAnsi="Arial" w:cs="Arial"/>
                <w:sz w:val="22"/>
                <w:szCs w:val="22"/>
                <w:lang w:val="es-ES_tradnl"/>
              </w:rPr>
              <w:lastRenderedPageBreak/>
              <w:t xml:space="preserve">Conforme lo estipulado por el Pleno del Consejo en su oficio SEPLE./ADM./012/2411/2011 del 8 de junio de 2011, se aprobó la transformación de </w:t>
            </w:r>
            <w:r>
              <w:rPr>
                <w:rFonts w:ascii="Arial" w:hAnsi="Arial" w:cs="Arial"/>
                <w:sz w:val="22"/>
                <w:szCs w:val="22"/>
                <w:lang w:val="es-ES_tradnl"/>
              </w:rPr>
              <w:lastRenderedPageBreak/>
              <w:t xml:space="preserve">forma inmediata de la Dirección General de Administración Regional </w:t>
            </w:r>
            <w:r w:rsidR="004A3024">
              <w:rPr>
                <w:rFonts w:ascii="Arial" w:hAnsi="Arial" w:cs="Arial"/>
                <w:sz w:val="22"/>
                <w:szCs w:val="22"/>
                <w:lang w:val="es-ES_tradnl"/>
              </w:rPr>
              <w:t>por Coordinación</w:t>
            </w:r>
            <w:r>
              <w:rPr>
                <w:rFonts w:ascii="Arial" w:hAnsi="Arial" w:cs="Arial"/>
                <w:sz w:val="22"/>
                <w:szCs w:val="22"/>
                <w:lang w:val="es-ES_tradnl"/>
              </w:rPr>
              <w:t xml:space="preserve"> de Administración Regional, razón por la cual se lleva a cabo la creación del puesto de Coordinador de Administración Regional.</w:t>
            </w:r>
          </w:p>
          <w:p w14:paraId="5842BD85" w14:textId="77777777" w:rsidR="00671323" w:rsidRDefault="00671323" w:rsidP="004B702F">
            <w:pPr>
              <w:jc w:val="both"/>
              <w:rPr>
                <w:rFonts w:ascii="Arial" w:hAnsi="Arial" w:cs="Arial"/>
                <w:sz w:val="22"/>
                <w:szCs w:val="22"/>
                <w:lang w:val="es-ES_tradnl"/>
              </w:rPr>
            </w:pPr>
          </w:p>
          <w:p w14:paraId="6859AE0C" w14:textId="60D5B1B0" w:rsidR="00671323" w:rsidRDefault="00671323" w:rsidP="00671323">
            <w:pPr>
              <w:jc w:val="both"/>
              <w:rPr>
                <w:rFonts w:ascii="Arial" w:hAnsi="Arial" w:cs="Arial"/>
                <w:sz w:val="22"/>
                <w:szCs w:val="22"/>
                <w:lang w:val="es-ES_tradnl"/>
              </w:rPr>
            </w:pPr>
            <w:r w:rsidRPr="00A920D3">
              <w:rPr>
                <w:rFonts w:ascii="Arial" w:hAnsi="Arial" w:cs="Arial"/>
                <w:sz w:val="22"/>
                <w:szCs w:val="22"/>
                <w:lang w:val="es-ES_tradnl"/>
              </w:rPr>
              <w:t>De</w:t>
            </w:r>
            <w:r>
              <w:rPr>
                <w:rFonts w:ascii="Arial" w:hAnsi="Arial" w:cs="Arial"/>
                <w:sz w:val="22"/>
                <w:szCs w:val="22"/>
                <w:lang w:val="es-ES_tradnl"/>
              </w:rPr>
              <w:t xml:space="preserve"> conformidad con el SEPLE./ADM./007/3569/2011 del 31 de agosto de 2011, se lleva a cabo la renivelación de los puestos adscritos a los Consultorios Médicos, Centros de Desarrollo Infantil y Estancia Infantil de la Dirección General de Servicios Médicos y Desarrollo Infantil</w:t>
            </w:r>
            <w:r w:rsidR="0053601B">
              <w:rPr>
                <w:rFonts w:ascii="Arial" w:hAnsi="Arial" w:cs="Arial"/>
                <w:sz w:val="22"/>
                <w:szCs w:val="22"/>
                <w:lang w:val="es-ES_tradnl"/>
              </w:rPr>
              <w:t>,</w:t>
            </w:r>
            <w:r>
              <w:rPr>
                <w:rFonts w:ascii="Arial" w:hAnsi="Arial" w:cs="Arial"/>
                <w:sz w:val="22"/>
                <w:szCs w:val="22"/>
                <w:lang w:val="es-ES_tradnl"/>
              </w:rPr>
              <w:t xml:space="preserve"> que a continuación se mencionan: Enfermera Especializada nivel 29A y Educadora nivel 30 por nivel 27; los puestos de Niñera y Cocinera nivel 32 por el nivel 28.</w:t>
            </w:r>
          </w:p>
          <w:p w14:paraId="6D503391" w14:textId="77777777" w:rsidR="00671323" w:rsidRDefault="00671323" w:rsidP="004B702F">
            <w:pPr>
              <w:jc w:val="both"/>
              <w:rPr>
                <w:rFonts w:ascii="Arial" w:hAnsi="Arial" w:cs="Arial"/>
                <w:sz w:val="22"/>
                <w:szCs w:val="22"/>
                <w:lang w:val="es-ES_tradnl"/>
              </w:rPr>
            </w:pPr>
          </w:p>
          <w:p w14:paraId="2121D835" w14:textId="7BA7FBFC" w:rsidR="00671323" w:rsidRDefault="00671323" w:rsidP="004B702F">
            <w:pPr>
              <w:jc w:val="both"/>
              <w:rPr>
                <w:rFonts w:ascii="Arial" w:hAnsi="Arial" w:cs="Arial"/>
                <w:sz w:val="22"/>
                <w:szCs w:val="22"/>
                <w:lang w:val="es-ES_tradnl"/>
              </w:rPr>
            </w:pPr>
            <w:r>
              <w:rPr>
                <w:rFonts w:ascii="Arial" w:hAnsi="Arial" w:cs="Arial"/>
                <w:sz w:val="22"/>
                <w:szCs w:val="22"/>
                <w:lang w:val="es-ES_tradnl"/>
              </w:rPr>
              <w:t>De conformidad con el SEPLE./ADM./001/984/201</w:t>
            </w:r>
            <w:r w:rsidR="006D6EDE">
              <w:rPr>
                <w:rFonts w:ascii="Arial" w:hAnsi="Arial" w:cs="Arial"/>
                <w:sz w:val="22"/>
                <w:szCs w:val="22"/>
                <w:lang w:val="es-ES_tradnl"/>
              </w:rPr>
              <w:t>2</w:t>
            </w:r>
            <w:r>
              <w:rPr>
                <w:rFonts w:ascii="Arial" w:hAnsi="Arial" w:cs="Arial"/>
                <w:sz w:val="22"/>
                <w:szCs w:val="22"/>
                <w:lang w:val="es-ES_tradnl"/>
              </w:rPr>
              <w:t xml:space="preserve"> del 29 de febrero de 201</w:t>
            </w:r>
            <w:r w:rsidR="006D6EDE">
              <w:rPr>
                <w:rFonts w:ascii="Arial" w:hAnsi="Arial" w:cs="Arial"/>
                <w:sz w:val="22"/>
                <w:szCs w:val="22"/>
                <w:lang w:val="es-ES_tradnl"/>
              </w:rPr>
              <w:t>2</w:t>
            </w:r>
            <w:r>
              <w:rPr>
                <w:rFonts w:ascii="Arial" w:hAnsi="Arial" w:cs="Arial"/>
                <w:sz w:val="22"/>
                <w:szCs w:val="22"/>
                <w:lang w:val="es-ES_tradnl"/>
              </w:rPr>
              <w:t>, el Pleno del Consejo, autorizó el fortalecimiento de la estructura de la Coordinación de Seguridad el Poder Judicial de la Federación, la creación del puesto de Jefe de Seguridad Regional y la renivelación de los puestos de Jefe de Grupo de Seguridad y Oficial de Seguridad.</w:t>
            </w:r>
          </w:p>
          <w:p w14:paraId="79142F8E" w14:textId="31B8FF2B" w:rsidR="00671323" w:rsidRDefault="00671323" w:rsidP="004B702F">
            <w:pPr>
              <w:jc w:val="both"/>
              <w:rPr>
                <w:rFonts w:ascii="Arial" w:hAnsi="Arial" w:cs="Arial"/>
                <w:sz w:val="22"/>
                <w:szCs w:val="22"/>
                <w:lang w:val="es-ES_tradnl"/>
              </w:rPr>
            </w:pPr>
            <w:r>
              <w:rPr>
                <w:rFonts w:ascii="Arial" w:hAnsi="Arial" w:cs="Arial"/>
                <w:sz w:val="22"/>
                <w:szCs w:val="22"/>
                <w:lang w:val="es-ES_tradnl"/>
              </w:rPr>
              <w:t xml:space="preserve"> </w:t>
            </w:r>
          </w:p>
          <w:p w14:paraId="67AFA482" w14:textId="0544D042" w:rsidR="004B702F" w:rsidRDefault="00496152" w:rsidP="004B702F">
            <w:pPr>
              <w:jc w:val="both"/>
              <w:rPr>
                <w:rFonts w:ascii="Arial" w:hAnsi="Arial" w:cs="Arial"/>
                <w:sz w:val="22"/>
                <w:szCs w:val="22"/>
                <w:lang w:val="es-ES_tradnl"/>
              </w:rPr>
            </w:pPr>
            <w:r>
              <w:rPr>
                <w:rFonts w:ascii="Arial" w:hAnsi="Arial" w:cs="Arial"/>
                <w:sz w:val="22"/>
                <w:szCs w:val="22"/>
                <w:lang w:val="es-ES_tradnl"/>
              </w:rPr>
              <w:t>A través del SEPLE./ADM./004/2132/201</w:t>
            </w:r>
            <w:r w:rsidR="004B702F">
              <w:rPr>
                <w:rFonts w:ascii="Arial" w:hAnsi="Arial" w:cs="Arial"/>
                <w:sz w:val="22"/>
                <w:szCs w:val="22"/>
                <w:lang w:val="es-ES_tradnl"/>
              </w:rPr>
              <w:t>2 con fecha 9 de mayo de 2012, el Pleno del Consejo autorizó la renivelación del puesto de Secretario Técnico AA de Comisión Permanente nivel 10 de confianza por el nivel 9C rango MN y aprueba la creación del rango MD para el puesto en mención nivel 9C.</w:t>
            </w:r>
          </w:p>
          <w:p w14:paraId="00FED37F" w14:textId="77777777" w:rsidR="00671323" w:rsidRDefault="00671323" w:rsidP="004B702F">
            <w:pPr>
              <w:jc w:val="both"/>
              <w:rPr>
                <w:rFonts w:ascii="Arial" w:hAnsi="Arial" w:cs="Arial"/>
                <w:sz w:val="22"/>
                <w:szCs w:val="22"/>
                <w:lang w:val="es-ES_tradnl"/>
              </w:rPr>
            </w:pPr>
          </w:p>
          <w:p w14:paraId="51A0082D" w14:textId="0323D421" w:rsidR="004B702F" w:rsidRDefault="004B702F" w:rsidP="004B702F">
            <w:pPr>
              <w:jc w:val="both"/>
              <w:rPr>
                <w:rFonts w:ascii="Arial" w:hAnsi="Arial" w:cs="Arial"/>
                <w:sz w:val="22"/>
                <w:szCs w:val="22"/>
                <w:lang w:val="es-ES_tradnl"/>
              </w:rPr>
            </w:pPr>
            <w:r>
              <w:rPr>
                <w:rFonts w:ascii="Arial" w:hAnsi="Arial" w:cs="Arial"/>
                <w:sz w:val="22"/>
                <w:szCs w:val="22"/>
                <w:lang w:val="es-ES_tradnl"/>
              </w:rPr>
              <w:t>Asimismo, conforme lo dispuesto en el SEPLE./ADM./005/2133/2012 de la misma fecha el Pleno del Consejo autorizó modificar el techo presupuestal de la plantilla tipo de Ponencia de Consejero, a</w:t>
            </w:r>
            <w:r w:rsidR="00C64C74">
              <w:rPr>
                <w:rFonts w:ascii="Arial" w:hAnsi="Arial" w:cs="Arial"/>
                <w:sz w:val="22"/>
                <w:szCs w:val="22"/>
                <w:lang w:val="es-ES_tradnl"/>
              </w:rPr>
              <w:t>s</w:t>
            </w:r>
            <w:r>
              <w:rPr>
                <w:rFonts w:ascii="Arial" w:hAnsi="Arial" w:cs="Arial"/>
                <w:sz w:val="22"/>
                <w:szCs w:val="22"/>
                <w:lang w:val="es-ES_tradnl"/>
              </w:rPr>
              <w:t xml:space="preserve">í como renivelar el </w:t>
            </w:r>
            <w:r w:rsidR="00DA5566">
              <w:rPr>
                <w:rFonts w:ascii="Arial" w:hAnsi="Arial" w:cs="Arial"/>
                <w:sz w:val="22"/>
                <w:szCs w:val="22"/>
                <w:lang w:val="es-ES_tradnl"/>
              </w:rPr>
              <w:t>puesto</w:t>
            </w:r>
            <w:r>
              <w:rPr>
                <w:rFonts w:ascii="Arial" w:hAnsi="Arial" w:cs="Arial"/>
                <w:sz w:val="22"/>
                <w:szCs w:val="22"/>
                <w:lang w:val="es-ES_tradnl"/>
              </w:rPr>
              <w:t xml:space="preserve"> de Secretario Técnico de Ponencia de Consejero, nivel 10</w:t>
            </w:r>
            <w:r w:rsidR="00230316">
              <w:rPr>
                <w:rFonts w:ascii="Arial" w:hAnsi="Arial" w:cs="Arial"/>
                <w:sz w:val="22"/>
                <w:szCs w:val="22"/>
                <w:lang w:val="es-ES_tradnl"/>
              </w:rPr>
              <w:t>B</w:t>
            </w:r>
            <w:r>
              <w:rPr>
                <w:rFonts w:ascii="Arial" w:hAnsi="Arial" w:cs="Arial"/>
                <w:sz w:val="22"/>
                <w:szCs w:val="22"/>
                <w:lang w:val="es-ES_tradnl"/>
              </w:rPr>
              <w:t xml:space="preserve"> de confianza, a nivel 9B, rango MN y aprueba la creación del rango MD</w:t>
            </w:r>
            <w:r w:rsidR="00EF79E4">
              <w:rPr>
                <w:rFonts w:ascii="Arial" w:hAnsi="Arial" w:cs="Arial"/>
                <w:sz w:val="22"/>
                <w:szCs w:val="22"/>
                <w:lang w:val="es-ES_tradnl"/>
              </w:rPr>
              <w:t xml:space="preserve"> para el nuevo nivel.</w:t>
            </w:r>
          </w:p>
          <w:p w14:paraId="27571F04" w14:textId="77777777" w:rsidR="00230316" w:rsidRDefault="00230316" w:rsidP="00FB57AF">
            <w:pPr>
              <w:jc w:val="both"/>
              <w:rPr>
                <w:rFonts w:ascii="Arial" w:hAnsi="Arial" w:cs="Arial"/>
                <w:sz w:val="22"/>
                <w:szCs w:val="22"/>
                <w:lang w:val="es-ES_tradnl"/>
              </w:rPr>
            </w:pPr>
          </w:p>
          <w:p w14:paraId="0E9BF201" w14:textId="0D69026E" w:rsidR="00FB57AF" w:rsidRDefault="008773EE" w:rsidP="00FB57AF">
            <w:pPr>
              <w:jc w:val="both"/>
              <w:rPr>
                <w:rFonts w:ascii="Arial" w:hAnsi="Arial" w:cs="Arial"/>
                <w:sz w:val="22"/>
                <w:szCs w:val="22"/>
                <w:lang w:val="es-ES_tradnl"/>
              </w:rPr>
            </w:pPr>
            <w:r>
              <w:rPr>
                <w:rFonts w:ascii="Arial" w:hAnsi="Arial" w:cs="Arial"/>
                <w:sz w:val="22"/>
                <w:szCs w:val="22"/>
                <w:lang w:val="es-ES_tradnl"/>
              </w:rPr>
              <w:t>L</w:t>
            </w:r>
            <w:r w:rsidR="00FB57AF" w:rsidRPr="00A433FF">
              <w:rPr>
                <w:rFonts w:ascii="Arial" w:hAnsi="Arial" w:cs="Arial"/>
                <w:sz w:val="22"/>
                <w:szCs w:val="22"/>
                <w:lang w:val="es-ES_tradnl"/>
              </w:rPr>
              <w:t>a Comisión de Administración en sesión celebrada el 3 de marzo de 2011, autoriz</w:t>
            </w:r>
            <w:r>
              <w:rPr>
                <w:rFonts w:ascii="Arial" w:hAnsi="Arial" w:cs="Arial"/>
                <w:sz w:val="22"/>
                <w:szCs w:val="22"/>
                <w:lang w:val="es-ES_tradnl"/>
              </w:rPr>
              <w:t>ó</w:t>
            </w:r>
            <w:r w:rsidR="00FB57AF" w:rsidRPr="00A433FF">
              <w:rPr>
                <w:rFonts w:ascii="Arial" w:hAnsi="Arial" w:cs="Arial"/>
                <w:sz w:val="22"/>
                <w:szCs w:val="22"/>
                <w:lang w:val="es-ES_tradnl"/>
              </w:rPr>
              <w:t xml:space="preserve"> el Tabulador General de Sueldos y Prestaciones del Consejo de la Judicatura Federal para el ejercicio 2011. </w:t>
            </w:r>
          </w:p>
          <w:p w14:paraId="6713B902" w14:textId="77777777" w:rsidR="00230316" w:rsidRDefault="00230316" w:rsidP="00FB57AF">
            <w:pPr>
              <w:jc w:val="both"/>
              <w:rPr>
                <w:rFonts w:ascii="Arial" w:hAnsi="Arial" w:cs="Arial"/>
                <w:sz w:val="22"/>
                <w:szCs w:val="22"/>
                <w:lang w:val="es-ES_tradnl"/>
              </w:rPr>
            </w:pPr>
          </w:p>
          <w:p w14:paraId="75F1BBA6" w14:textId="74DFEC34" w:rsidR="00230316" w:rsidRDefault="00230316" w:rsidP="00230316">
            <w:pPr>
              <w:jc w:val="both"/>
              <w:rPr>
                <w:rFonts w:ascii="Arial" w:hAnsi="Arial" w:cs="Arial"/>
                <w:sz w:val="22"/>
                <w:szCs w:val="22"/>
                <w:lang w:val="es-ES_tradnl"/>
              </w:rPr>
            </w:pPr>
            <w:r>
              <w:rPr>
                <w:rFonts w:ascii="Arial" w:hAnsi="Arial" w:cs="Arial"/>
                <w:sz w:val="22"/>
                <w:szCs w:val="22"/>
                <w:lang w:val="es-ES_tradnl"/>
              </w:rPr>
              <w:t xml:space="preserve">De acuerdo al SEPLE./ADM./003/2808/2012, en la </w:t>
            </w:r>
            <w:r w:rsidRPr="00C02F2D">
              <w:rPr>
                <w:rFonts w:ascii="Arial" w:hAnsi="Arial" w:cs="Arial"/>
                <w:sz w:val="22"/>
                <w:szCs w:val="22"/>
                <w:lang w:val="es-ES_tradnl"/>
              </w:rPr>
              <w:t>sesión ordinaria celebrada el 20 de junio de 2012, el Pleno del Consejo, ap</w:t>
            </w:r>
            <w:r>
              <w:rPr>
                <w:rFonts w:ascii="Arial" w:hAnsi="Arial" w:cs="Arial"/>
                <w:sz w:val="22"/>
                <w:szCs w:val="22"/>
                <w:lang w:val="es-ES_tradnl"/>
              </w:rPr>
              <w:t>ru</w:t>
            </w:r>
            <w:r w:rsidRPr="00C02F2D">
              <w:rPr>
                <w:rFonts w:ascii="Arial" w:hAnsi="Arial" w:cs="Arial"/>
                <w:sz w:val="22"/>
                <w:szCs w:val="22"/>
                <w:lang w:val="es-ES_tradnl"/>
              </w:rPr>
              <w:t>eba la creaci</w:t>
            </w:r>
            <w:r>
              <w:rPr>
                <w:rFonts w:ascii="Arial" w:hAnsi="Arial" w:cs="Arial"/>
                <w:sz w:val="22"/>
                <w:szCs w:val="22"/>
                <w:lang w:val="es-ES_tradnl"/>
              </w:rPr>
              <w:t>ón del rango MN para el puesto de Coordinador de Áreas, nivel 12 de confianza.</w:t>
            </w:r>
          </w:p>
          <w:p w14:paraId="5734C6FE" w14:textId="77777777" w:rsidR="00230316" w:rsidRDefault="00230316" w:rsidP="00FB57AF">
            <w:pPr>
              <w:jc w:val="both"/>
              <w:rPr>
                <w:rFonts w:ascii="Arial" w:hAnsi="Arial" w:cs="Arial"/>
                <w:sz w:val="22"/>
                <w:szCs w:val="22"/>
                <w:lang w:val="es-ES_tradnl"/>
              </w:rPr>
            </w:pPr>
          </w:p>
          <w:p w14:paraId="4FBAD31E" w14:textId="64C6E885" w:rsidR="003A1443" w:rsidRDefault="003A1443" w:rsidP="003A1443">
            <w:pPr>
              <w:jc w:val="both"/>
              <w:rPr>
                <w:rFonts w:ascii="Arial" w:hAnsi="Arial" w:cs="Arial"/>
                <w:sz w:val="22"/>
                <w:szCs w:val="22"/>
                <w:shd w:val="clear" w:color="auto" w:fill="FFC000"/>
                <w:lang w:val="es-ES_tradnl"/>
              </w:rPr>
            </w:pPr>
            <w:r>
              <w:rPr>
                <w:rFonts w:ascii="Arial" w:hAnsi="Arial" w:cs="Arial"/>
                <w:sz w:val="22"/>
                <w:szCs w:val="22"/>
                <w:lang w:val="es-ES_tradnl"/>
              </w:rPr>
              <w:t xml:space="preserve">El </w:t>
            </w:r>
            <w:r w:rsidR="001212E7">
              <w:rPr>
                <w:rFonts w:ascii="Arial" w:hAnsi="Arial" w:cs="Arial"/>
                <w:sz w:val="22"/>
                <w:szCs w:val="22"/>
                <w:lang w:val="es-ES_tradnl"/>
              </w:rPr>
              <w:t>Pleno del Consejo</w:t>
            </w:r>
            <w:r>
              <w:rPr>
                <w:rFonts w:ascii="Arial" w:hAnsi="Arial" w:cs="Arial"/>
                <w:sz w:val="22"/>
                <w:szCs w:val="22"/>
                <w:lang w:val="es-ES_tradnl"/>
              </w:rPr>
              <w:t xml:space="preserve"> en sesión ordinaria celebrada el 5 de septiembre de 2012, con </w:t>
            </w:r>
            <w:r w:rsidR="0053500C">
              <w:rPr>
                <w:rFonts w:ascii="Arial" w:hAnsi="Arial" w:cs="Arial"/>
                <w:sz w:val="22"/>
                <w:szCs w:val="22"/>
                <w:lang w:val="es-ES_tradnl"/>
              </w:rPr>
              <w:t xml:space="preserve">oficio </w:t>
            </w:r>
            <w:r>
              <w:rPr>
                <w:rFonts w:ascii="Arial" w:hAnsi="Arial" w:cs="Arial"/>
                <w:sz w:val="22"/>
                <w:szCs w:val="22"/>
                <w:lang w:val="es-ES_tradnl"/>
              </w:rPr>
              <w:t>S</w:t>
            </w:r>
            <w:r w:rsidRPr="00A920D3">
              <w:rPr>
                <w:rFonts w:ascii="Arial" w:hAnsi="Arial" w:cs="Arial"/>
                <w:sz w:val="22"/>
                <w:szCs w:val="22"/>
                <w:lang w:val="es-ES_tradnl"/>
              </w:rPr>
              <w:t>EPLE</w:t>
            </w:r>
            <w:r>
              <w:rPr>
                <w:rFonts w:ascii="Arial" w:hAnsi="Arial" w:cs="Arial"/>
                <w:sz w:val="22"/>
                <w:szCs w:val="22"/>
                <w:lang w:val="es-ES_tradnl"/>
              </w:rPr>
              <w:t>./ADM./006/4281/2012 autorizó la renivelación del puesto de Contralor del Poder Judicial de la Federación de nivel 6B, con el fin de homologar sus percepciones salariales al de sus similares de Titular de Órgano Auxiliar nivel</w:t>
            </w:r>
            <w:r w:rsidR="004A3024">
              <w:rPr>
                <w:rFonts w:ascii="Arial" w:hAnsi="Arial" w:cs="Arial"/>
                <w:sz w:val="22"/>
                <w:szCs w:val="22"/>
                <w:lang w:val="es-ES_tradnl"/>
              </w:rPr>
              <w:t xml:space="preserve"> 3.</w:t>
            </w:r>
          </w:p>
          <w:p w14:paraId="06648643" w14:textId="77777777" w:rsidR="003A1443" w:rsidRDefault="003A1443" w:rsidP="00FB57AF">
            <w:pPr>
              <w:jc w:val="both"/>
              <w:rPr>
                <w:rFonts w:ascii="Arial" w:hAnsi="Arial" w:cs="Arial"/>
                <w:sz w:val="22"/>
                <w:szCs w:val="22"/>
                <w:lang w:val="es-ES_tradnl"/>
              </w:rPr>
            </w:pPr>
          </w:p>
          <w:p w14:paraId="33288C0D" w14:textId="487B37C4" w:rsidR="006D6EDE" w:rsidRPr="00392F08" w:rsidRDefault="006D6EDE" w:rsidP="006D6EDE">
            <w:pPr>
              <w:jc w:val="both"/>
              <w:rPr>
                <w:rFonts w:ascii="Arial" w:hAnsi="Arial" w:cs="Arial"/>
                <w:sz w:val="22"/>
                <w:szCs w:val="22"/>
                <w:lang w:val="es-ES_tradnl"/>
              </w:rPr>
            </w:pPr>
            <w:r>
              <w:rPr>
                <w:rFonts w:ascii="Arial" w:hAnsi="Arial" w:cs="Arial"/>
                <w:sz w:val="22"/>
                <w:szCs w:val="22"/>
                <w:lang w:val="es-ES_tradnl"/>
              </w:rPr>
              <w:t>Con oficio SEPLE./ADM./009/3800/2013 del 7 de agosto de 2013</w:t>
            </w:r>
            <w:r w:rsidR="00973043">
              <w:rPr>
                <w:rFonts w:ascii="Arial" w:hAnsi="Arial" w:cs="Arial"/>
                <w:sz w:val="22"/>
                <w:szCs w:val="22"/>
                <w:lang w:val="es-ES_tradnl"/>
              </w:rPr>
              <w:t>,</w:t>
            </w:r>
            <w:r>
              <w:rPr>
                <w:rFonts w:ascii="Arial" w:hAnsi="Arial" w:cs="Arial"/>
                <w:sz w:val="22"/>
                <w:szCs w:val="22"/>
                <w:lang w:val="es-ES_tradnl"/>
              </w:rPr>
              <w:t xml:space="preserve"> se autoriza la creación del puesto de Coordinador Técnico </w:t>
            </w:r>
            <w:r w:rsidRPr="00392F08">
              <w:rPr>
                <w:rFonts w:ascii="Arial" w:hAnsi="Arial" w:cs="Arial"/>
                <w:sz w:val="22"/>
                <w:szCs w:val="22"/>
                <w:lang w:val="es-ES_tradnl"/>
              </w:rPr>
              <w:t xml:space="preserve">Administrativo nivel 24, rangos MX, MD </w:t>
            </w:r>
            <w:r w:rsidR="003D767E" w:rsidRPr="00392F08">
              <w:rPr>
                <w:rFonts w:ascii="Arial" w:hAnsi="Arial" w:cs="Arial"/>
                <w:sz w:val="22"/>
                <w:szCs w:val="22"/>
                <w:lang w:val="es-ES_tradnl"/>
              </w:rPr>
              <w:t xml:space="preserve">y </w:t>
            </w:r>
            <w:r w:rsidRPr="00392F08">
              <w:rPr>
                <w:rFonts w:ascii="Arial" w:hAnsi="Arial" w:cs="Arial"/>
                <w:sz w:val="22"/>
                <w:szCs w:val="22"/>
                <w:lang w:val="es-ES_tradnl"/>
              </w:rPr>
              <w:t>MN.</w:t>
            </w:r>
          </w:p>
          <w:p w14:paraId="0910DC8D" w14:textId="41F64B56" w:rsidR="006D6EDE" w:rsidRPr="00392F08" w:rsidRDefault="006D6EDE" w:rsidP="00FB57AF">
            <w:pPr>
              <w:jc w:val="both"/>
              <w:rPr>
                <w:rFonts w:ascii="Arial" w:hAnsi="Arial" w:cs="Arial"/>
                <w:sz w:val="22"/>
                <w:szCs w:val="22"/>
                <w:lang w:val="es-ES_tradnl"/>
              </w:rPr>
            </w:pPr>
          </w:p>
          <w:p w14:paraId="0DA4054B" w14:textId="0D0B90F4" w:rsidR="006D6EDE" w:rsidRDefault="006D6EDE" w:rsidP="006D6EDE">
            <w:pPr>
              <w:jc w:val="both"/>
              <w:rPr>
                <w:rFonts w:ascii="Arial" w:hAnsi="Arial" w:cs="Arial"/>
                <w:sz w:val="22"/>
                <w:szCs w:val="22"/>
                <w:lang w:val="es-ES_tradnl"/>
              </w:rPr>
            </w:pPr>
            <w:r w:rsidRPr="00392F08">
              <w:rPr>
                <w:rFonts w:ascii="Arial" w:hAnsi="Arial" w:cs="Arial"/>
                <w:sz w:val="22"/>
                <w:szCs w:val="22"/>
                <w:lang w:val="es-ES_tradnl"/>
              </w:rPr>
              <w:t xml:space="preserve">El </w:t>
            </w:r>
            <w:r w:rsidR="00392F08" w:rsidRPr="00392F08">
              <w:rPr>
                <w:rFonts w:ascii="Arial" w:hAnsi="Arial" w:cs="Arial"/>
                <w:sz w:val="22"/>
                <w:szCs w:val="22"/>
                <w:lang w:val="es-ES_tradnl"/>
              </w:rPr>
              <w:t>Catálogo s</w:t>
            </w:r>
            <w:r w:rsidRPr="00392F08">
              <w:rPr>
                <w:rFonts w:ascii="Arial" w:hAnsi="Arial" w:cs="Arial"/>
                <w:sz w:val="22"/>
                <w:szCs w:val="22"/>
                <w:lang w:val="es-ES_tradnl"/>
              </w:rPr>
              <w:t>e conforma por 79 puestos</w:t>
            </w:r>
            <w:r w:rsidR="00392F08" w:rsidRPr="00392F08">
              <w:rPr>
                <w:rFonts w:ascii="Arial" w:hAnsi="Arial" w:cs="Arial"/>
                <w:sz w:val="22"/>
                <w:szCs w:val="22"/>
                <w:lang w:val="es-ES_tradnl"/>
              </w:rPr>
              <w:t>,</w:t>
            </w:r>
            <w:r w:rsidRPr="00392F08">
              <w:rPr>
                <w:rFonts w:ascii="Arial" w:hAnsi="Arial" w:cs="Arial"/>
                <w:sz w:val="22"/>
                <w:szCs w:val="22"/>
                <w:lang w:val="es-ES_tradnl"/>
              </w:rPr>
              <w:t xml:space="preserve"> los cuales se encuentran clasificados en 3 tipos, 5 grupos y 7 ramas. </w:t>
            </w:r>
            <w:r w:rsidR="00392F08" w:rsidRPr="00392F08">
              <w:rPr>
                <w:rFonts w:ascii="Arial" w:hAnsi="Arial" w:cs="Arial"/>
                <w:sz w:val="22"/>
                <w:szCs w:val="22"/>
                <w:lang w:val="es-ES_tradnl"/>
              </w:rPr>
              <w:t>E</w:t>
            </w:r>
            <w:r w:rsidRPr="00392F08">
              <w:rPr>
                <w:rFonts w:ascii="Arial" w:hAnsi="Arial" w:cs="Arial"/>
                <w:sz w:val="22"/>
                <w:szCs w:val="22"/>
                <w:lang w:val="es-ES_tradnl"/>
              </w:rPr>
              <w:t xml:space="preserve">l Pleno del Consejo mediante oficio SEA/DGRH/DCPG/SCP/32600/2014 de fecha 7 de julio de 2014, menciona que la Comisión de Administración en sesión celebrada el 18 de junio del </w:t>
            </w:r>
            <w:r w:rsidR="00A94DAA">
              <w:rPr>
                <w:rFonts w:ascii="Arial" w:hAnsi="Arial" w:cs="Arial"/>
                <w:sz w:val="22"/>
                <w:szCs w:val="22"/>
                <w:lang w:val="es-ES_tradnl"/>
              </w:rPr>
              <w:t>2014,</w:t>
            </w:r>
            <w:r w:rsidRPr="00392F08">
              <w:rPr>
                <w:rFonts w:ascii="Arial" w:hAnsi="Arial" w:cs="Arial"/>
                <w:sz w:val="22"/>
                <w:szCs w:val="22"/>
                <w:lang w:val="es-ES_tradnl"/>
              </w:rPr>
              <w:t xml:space="preserve"> autorizó la estructura salarial del Consejo de la Judicatura Federal contenida en el Tabulador General de Sueldos y Prestaciones del propio Consejo, con efecto a partir del 1 de julio de 2014.</w:t>
            </w:r>
            <w:r w:rsidRPr="00A433FF">
              <w:rPr>
                <w:rFonts w:ascii="Arial" w:hAnsi="Arial" w:cs="Arial"/>
                <w:sz w:val="22"/>
                <w:szCs w:val="22"/>
                <w:lang w:val="es-ES_tradnl"/>
              </w:rPr>
              <w:t xml:space="preserve"> </w:t>
            </w:r>
          </w:p>
          <w:p w14:paraId="20B50A9F" w14:textId="6E407CFF" w:rsidR="006D6EDE" w:rsidRDefault="006D6EDE" w:rsidP="00FB57AF">
            <w:pPr>
              <w:jc w:val="both"/>
              <w:rPr>
                <w:rFonts w:ascii="Arial" w:hAnsi="Arial" w:cs="Arial"/>
                <w:sz w:val="22"/>
                <w:szCs w:val="22"/>
                <w:lang w:val="es-ES_tradnl"/>
              </w:rPr>
            </w:pPr>
          </w:p>
          <w:p w14:paraId="3B082C70" w14:textId="05D32E1D" w:rsidR="00FD6BD0" w:rsidRDefault="00FD6BD0" w:rsidP="00FB57AF">
            <w:pPr>
              <w:jc w:val="both"/>
              <w:rPr>
                <w:rFonts w:ascii="Arial" w:hAnsi="Arial" w:cs="Arial"/>
                <w:sz w:val="22"/>
                <w:szCs w:val="22"/>
                <w:lang w:val="es-ES_tradnl"/>
              </w:rPr>
            </w:pPr>
            <w:r>
              <w:rPr>
                <w:rFonts w:ascii="Arial" w:hAnsi="Arial" w:cs="Arial"/>
                <w:sz w:val="22"/>
                <w:szCs w:val="22"/>
                <w:lang w:val="es-ES_tradnl"/>
              </w:rPr>
              <w:t xml:space="preserve">El </w:t>
            </w:r>
            <w:r w:rsidR="001212E7">
              <w:rPr>
                <w:rFonts w:ascii="Arial" w:hAnsi="Arial" w:cs="Arial"/>
                <w:sz w:val="22"/>
                <w:szCs w:val="22"/>
                <w:lang w:val="es-ES_tradnl"/>
              </w:rPr>
              <w:t>Pleno del Consejo</w:t>
            </w:r>
            <w:r>
              <w:rPr>
                <w:rFonts w:ascii="Arial" w:hAnsi="Arial" w:cs="Arial"/>
                <w:sz w:val="22"/>
                <w:szCs w:val="22"/>
                <w:lang w:val="es-ES_tradnl"/>
              </w:rPr>
              <w:t xml:space="preserve"> aprobó el Acuerdo Ge</w:t>
            </w:r>
            <w:r w:rsidR="00AD5D85">
              <w:rPr>
                <w:rFonts w:ascii="Arial" w:hAnsi="Arial" w:cs="Arial"/>
                <w:sz w:val="22"/>
                <w:szCs w:val="22"/>
                <w:lang w:val="es-ES_tradnl"/>
              </w:rPr>
              <w:t>neral 36/2014 que regula a los centros de j</w:t>
            </w:r>
            <w:r>
              <w:rPr>
                <w:rFonts w:ascii="Arial" w:hAnsi="Arial" w:cs="Arial"/>
                <w:sz w:val="22"/>
                <w:szCs w:val="22"/>
                <w:lang w:val="es-ES_tradnl"/>
              </w:rPr>
              <w:t xml:space="preserve">usticia </w:t>
            </w:r>
            <w:r w:rsidR="00AD5D85">
              <w:rPr>
                <w:rFonts w:ascii="Arial" w:hAnsi="Arial" w:cs="Arial"/>
                <w:sz w:val="22"/>
                <w:szCs w:val="22"/>
                <w:lang w:val="es-ES_tradnl"/>
              </w:rPr>
              <w:t>p</w:t>
            </w:r>
            <w:r>
              <w:rPr>
                <w:rFonts w:ascii="Arial" w:hAnsi="Arial" w:cs="Arial"/>
                <w:sz w:val="22"/>
                <w:szCs w:val="22"/>
                <w:lang w:val="es-ES_tradnl"/>
              </w:rPr>
              <w:t xml:space="preserve">enal </w:t>
            </w:r>
            <w:r w:rsidR="00AD5D85">
              <w:rPr>
                <w:rFonts w:ascii="Arial" w:hAnsi="Arial" w:cs="Arial"/>
                <w:sz w:val="22"/>
                <w:szCs w:val="22"/>
                <w:lang w:val="es-ES_tradnl"/>
              </w:rPr>
              <w:t>f</w:t>
            </w:r>
            <w:r>
              <w:rPr>
                <w:rFonts w:ascii="Arial" w:hAnsi="Arial" w:cs="Arial"/>
                <w:sz w:val="22"/>
                <w:szCs w:val="22"/>
                <w:lang w:val="es-ES_tradnl"/>
              </w:rPr>
              <w:t>ederal.</w:t>
            </w:r>
          </w:p>
          <w:p w14:paraId="4F7D481D" w14:textId="77777777" w:rsidR="006D6EDE" w:rsidRDefault="006D6EDE" w:rsidP="00FB57AF">
            <w:pPr>
              <w:jc w:val="both"/>
              <w:rPr>
                <w:rFonts w:ascii="Arial" w:hAnsi="Arial" w:cs="Arial"/>
                <w:sz w:val="22"/>
                <w:szCs w:val="22"/>
                <w:lang w:val="es-ES_tradnl"/>
              </w:rPr>
            </w:pPr>
          </w:p>
          <w:p w14:paraId="2FC5F244" w14:textId="05B3F3CA" w:rsidR="00FB57AF" w:rsidRPr="00A433FF" w:rsidRDefault="00FB57AF" w:rsidP="00FB57AF">
            <w:pPr>
              <w:jc w:val="both"/>
              <w:rPr>
                <w:rFonts w:ascii="Arial" w:hAnsi="Arial" w:cs="Arial"/>
                <w:sz w:val="22"/>
                <w:szCs w:val="22"/>
                <w:lang w:val="es-ES_tradnl"/>
              </w:rPr>
            </w:pPr>
            <w:r w:rsidRPr="00A433FF">
              <w:rPr>
                <w:rFonts w:ascii="Arial" w:hAnsi="Arial" w:cs="Arial"/>
                <w:sz w:val="22"/>
                <w:szCs w:val="22"/>
                <w:lang w:val="es-ES_tradnl"/>
              </w:rPr>
              <w:t xml:space="preserve">El </w:t>
            </w:r>
            <w:r w:rsidR="001212E7">
              <w:rPr>
                <w:rFonts w:ascii="Arial" w:hAnsi="Arial" w:cs="Arial"/>
                <w:sz w:val="22"/>
                <w:szCs w:val="22"/>
                <w:lang w:val="es-ES_tradnl"/>
              </w:rPr>
              <w:t>Pleno del Consejo</w:t>
            </w:r>
            <w:r w:rsidRPr="00A433FF">
              <w:rPr>
                <w:rFonts w:ascii="Arial" w:hAnsi="Arial" w:cs="Arial"/>
                <w:sz w:val="22"/>
                <w:szCs w:val="22"/>
                <w:lang w:val="es-ES_tradnl"/>
              </w:rPr>
              <w:t xml:space="preserve"> mediante oficio SEPLE./ADM./010/3064/2016 de fecha 13 de abril de 2016, instruye a la Secretaría Ejecutiva de Administración para que a través de las Direcciones Generales de Programación y Presupuesto y de Innovación, Planeación y Desarrollo Institucional realicen los trámites conducentes con la finalidad de incluir el nuevo puesto </w:t>
            </w:r>
            <w:r>
              <w:rPr>
                <w:rFonts w:ascii="Arial" w:hAnsi="Arial" w:cs="Arial"/>
                <w:sz w:val="22"/>
                <w:szCs w:val="22"/>
                <w:lang w:val="es-ES_tradnl"/>
              </w:rPr>
              <w:t xml:space="preserve">de Analista A nivel 29A </w:t>
            </w:r>
            <w:r w:rsidRPr="00A433FF">
              <w:rPr>
                <w:rFonts w:ascii="Arial" w:hAnsi="Arial" w:cs="Arial"/>
                <w:sz w:val="22"/>
                <w:szCs w:val="22"/>
                <w:lang w:val="es-ES_tradnl"/>
              </w:rPr>
              <w:t>en el Catálogo General de Puestos</w:t>
            </w:r>
            <w:r w:rsidR="000A418B">
              <w:rPr>
                <w:rFonts w:ascii="Arial" w:hAnsi="Arial" w:cs="Arial"/>
                <w:sz w:val="22"/>
                <w:szCs w:val="22"/>
                <w:lang w:val="es-ES_tradnl"/>
              </w:rPr>
              <w:t xml:space="preserve"> </w:t>
            </w:r>
            <w:r w:rsidRPr="00A433FF">
              <w:rPr>
                <w:rFonts w:ascii="Arial" w:hAnsi="Arial" w:cs="Arial"/>
                <w:sz w:val="22"/>
                <w:szCs w:val="22"/>
                <w:lang w:val="es-ES_tradnl"/>
              </w:rPr>
              <w:t xml:space="preserve">del Consejo de la Judicatura Federal, así como en el </w:t>
            </w:r>
            <w:r w:rsidRPr="00A433FF">
              <w:rPr>
                <w:rFonts w:ascii="Arial" w:hAnsi="Arial" w:cs="Arial"/>
                <w:sz w:val="22"/>
                <w:szCs w:val="22"/>
                <w:lang w:val="es-ES_tradnl"/>
              </w:rPr>
              <w:lastRenderedPageBreak/>
              <w:t>Tabulador General de Sueldos y Prestaciones del propio Consejo.</w:t>
            </w:r>
          </w:p>
          <w:p w14:paraId="5672E87A" w14:textId="5C0F8533" w:rsidR="00E30E5A" w:rsidRDefault="00E30E5A" w:rsidP="00D763C7">
            <w:pPr>
              <w:jc w:val="both"/>
              <w:rPr>
                <w:rFonts w:ascii="Arial" w:hAnsi="Arial" w:cs="Arial"/>
                <w:sz w:val="22"/>
                <w:szCs w:val="22"/>
                <w:lang w:val="es-ES_tradnl"/>
              </w:rPr>
            </w:pPr>
          </w:p>
          <w:p w14:paraId="5C0E5674" w14:textId="443365B3" w:rsidR="00FD6BD0" w:rsidRPr="00A97EB2" w:rsidRDefault="00FD6BD0" w:rsidP="00FD6BD0">
            <w:pPr>
              <w:jc w:val="both"/>
              <w:rPr>
                <w:rFonts w:ascii="Arial" w:hAnsi="Arial" w:cs="Arial"/>
                <w:sz w:val="22"/>
                <w:szCs w:val="22"/>
                <w:lang w:val="es-ES_tradnl"/>
              </w:rPr>
            </w:pPr>
            <w:r w:rsidRPr="00A97EB2">
              <w:rPr>
                <w:rFonts w:ascii="Arial" w:hAnsi="Arial" w:cs="Arial"/>
                <w:sz w:val="22"/>
                <w:szCs w:val="22"/>
                <w:lang w:val="es-ES_tradnl"/>
              </w:rPr>
              <w:t xml:space="preserve">El </w:t>
            </w:r>
            <w:r w:rsidR="001212E7" w:rsidRPr="00A97EB2">
              <w:rPr>
                <w:rFonts w:ascii="Arial" w:hAnsi="Arial" w:cs="Arial"/>
                <w:sz w:val="22"/>
                <w:szCs w:val="22"/>
                <w:lang w:val="es-ES_tradnl"/>
              </w:rPr>
              <w:t>Pleno del Consejo</w:t>
            </w:r>
            <w:r w:rsidRPr="00A97EB2">
              <w:rPr>
                <w:rFonts w:ascii="Arial" w:hAnsi="Arial" w:cs="Arial"/>
                <w:sz w:val="22"/>
                <w:szCs w:val="22"/>
                <w:lang w:val="es-ES_tradnl"/>
              </w:rPr>
              <w:t xml:space="preserve"> el</w:t>
            </w:r>
            <w:r w:rsidR="00A97EB2" w:rsidRPr="00A97EB2">
              <w:rPr>
                <w:rFonts w:ascii="Arial" w:hAnsi="Arial" w:cs="Arial"/>
                <w:sz w:val="22"/>
                <w:szCs w:val="22"/>
                <w:lang w:val="es-ES_tradnl"/>
              </w:rPr>
              <w:t xml:space="preserve"> 5 de abril de 2017 aprobó el</w:t>
            </w:r>
            <w:r w:rsidRPr="00A97EB2">
              <w:rPr>
                <w:rFonts w:ascii="Arial" w:hAnsi="Arial" w:cs="Arial"/>
                <w:sz w:val="22"/>
                <w:szCs w:val="22"/>
                <w:lang w:val="es-ES_tradnl"/>
              </w:rPr>
              <w:t xml:space="preserve"> Acuerdo General 3/2017</w:t>
            </w:r>
            <w:r w:rsidR="00A97EB2" w:rsidRPr="00A97EB2">
              <w:rPr>
                <w:rFonts w:ascii="Arial" w:hAnsi="Arial" w:cs="Arial"/>
                <w:sz w:val="22"/>
                <w:szCs w:val="22"/>
                <w:lang w:val="es-ES_tradnl"/>
              </w:rPr>
              <w:t>,</w:t>
            </w:r>
            <w:r w:rsidRPr="00A97EB2">
              <w:rPr>
                <w:rFonts w:ascii="Arial" w:hAnsi="Arial" w:cs="Arial"/>
                <w:sz w:val="22"/>
                <w:szCs w:val="22"/>
                <w:lang w:val="es-ES_tradnl"/>
              </w:rPr>
              <w:t xml:space="preserve"> por el que se crea el Centro Nacional de Justicia Especializado en Control de Técnicas de Investigación, Arraigo e Intervención de Comunicaciones.</w:t>
            </w:r>
          </w:p>
          <w:p w14:paraId="05C790D0" w14:textId="77777777" w:rsidR="00FD6BD0" w:rsidRPr="00C33C18" w:rsidRDefault="00FD6BD0" w:rsidP="00D763C7">
            <w:pPr>
              <w:jc w:val="both"/>
              <w:rPr>
                <w:rFonts w:ascii="Arial" w:hAnsi="Arial" w:cs="Arial"/>
                <w:sz w:val="22"/>
                <w:szCs w:val="22"/>
                <w:highlight w:val="yellow"/>
                <w:lang w:val="es-ES_tradnl"/>
              </w:rPr>
            </w:pPr>
          </w:p>
          <w:p w14:paraId="373ADE37" w14:textId="3BCCB4B1" w:rsidR="000A418B" w:rsidRPr="00392F08" w:rsidRDefault="000A418B" w:rsidP="000A418B">
            <w:pPr>
              <w:jc w:val="both"/>
              <w:rPr>
                <w:rFonts w:ascii="Arial" w:hAnsi="Arial" w:cs="Arial"/>
                <w:sz w:val="22"/>
                <w:szCs w:val="22"/>
                <w:lang w:val="es-ES_tradnl"/>
              </w:rPr>
            </w:pPr>
            <w:r w:rsidRPr="00392F08">
              <w:rPr>
                <w:rFonts w:ascii="Arial" w:hAnsi="Arial" w:cs="Arial"/>
                <w:sz w:val="22"/>
                <w:szCs w:val="22"/>
                <w:lang w:val="es-ES_tradnl"/>
              </w:rPr>
              <w:t>El Pleno del Consejo aprobó la baja de los puestos</w:t>
            </w:r>
            <w:r w:rsidR="00081F4C" w:rsidRPr="00392F08">
              <w:rPr>
                <w:rFonts w:ascii="Arial" w:hAnsi="Arial" w:cs="Arial"/>
                <w:sz w:val="22"/>
                <w:szCs w:val="22"/>
                <w:lang w:val="es-ES_tradnl"/>
              </w:rPr>
              <w:t xml:space="preserve">, </w:t>
            </w:r>
            <w:r w:rsidRPr="00392F08">
              <w:rPr>
                <w:rFonts w:ascii="Arial" w:hAnsi="Arial" w:cs="Arial"/>
                <w:sz w:val="22"/>
                <w:szCs w:val="22"/>
                <w:lang w:val="es-ES_tradnl"/>
              </w:rPr>
              <w:t xml:space="preserve">Coordinador Técnico Administrativo de Órgano Jurisdiccional y el Auxiliar </w:t>
            </w:r>
            <w:r w:rsidR="00081F4C" w:rsidRPr="00392F08">
              <w:rPr>
                <w:rFonts w:ascii="Arial" w:hAnsi="Arial" w:cs="Arial"/>
                <w:sz w:val="22"/>
                <w:szCs w:val="22"/>
                <w:lang w:val="es-ES_tradnl"/>
              </w:rPr>
              <w:t>Itinerante</w:t>
            </w:r>
            <w:r w:rsidRPr="00392F08">
              <w:rPr>
                <w:rFonts w:ascii="Arial" w:hAnsi="Arial" w:cs="Arial"/>
                <w:sz w:val="22"/>
                <w:szCs w:val="22"/>
                <w:lang w:val="es-ES_tradnl"/>
              </w:rPr>
              <w:t>.</w:t>
            </w:r>
          </w:p>
          <w:p w14:paraId="074C42A4" w14:textId="1EEBEFC4" w:rsidR="000A418B" w:rsidRPr="00392F08" w:rsidRDefault="000A418B" w:rsidP="000A418B">
            <w:pPr>
              <w:jc w:val="both"/>
              <w:rPr>
                <w:rFonts w:ascii="Arial" w:hAnsi="Arial" w:cs="Arial"/>
                <w:sz w:val="22"/>
                <w:szCs w:val="22"/>
                <w:lang w:val="es-ES_tradnl"/>
              </w:rPr>
            </w:pPr>
          </w:p>
          <w:p w14:paraId="686BC396" w14:textId="743DE7E2" w:rsidR="000A418B" w:rsidRPr="000A418B" w:rsidRDefault="000A418B" w:rsidP="00081F4C">
            <w:pPr>
              <w:jc w:val="both"/>
              <w:rPr>
                <w:rFonts w:ascii="Arial" w:hAnsi="Arial" w:cs="Arial"/>
                <w:sz w:val="22"/>
                <w:szCs w:val="22"/>
                <w:lang w:val="es-ES_tradnl"/>
              </w:rPr>
            </w:pPr>
            <w:r w:rsidRPr="00392F08">
              <w:rPr>
                <w:rFonts w:ascii="Arial" w:hAnsi="Arial" w:cs="Arial"/>
                <w:sz w:val="22"/>
                <w:szCs w:val="22"/>
                <w:lang w:val="es-ES_tradnl"/>
              </w:rPr>
              <w:t xml:space="preserve">El Pleno del Consejo aprobó </w:t>
            </w:r>
            <w:r w:rsidR="00561344" w:rsidRPr="00392F08">
              <w:rPr>
                <w:rFonts w:ascii="Arial" w:hAnsi="Arial" w:cs="Arial"/>
                <w:sz w:val="22"/>
                <w:szCs w:val="22"/>
                <w:lang w:val="es-ES_tradnl"/>
              </w:rPr>
              <w:t xml:space="preserve">la creación de </w:t>
            </w:r>
            <w:r w:rsidRPr="00392F08">
              <w:rPr>
                <w:rFonts w:ascii="Arial" w:hAnsi="Arial" w:cs="Arial"/>
                <w:sz w:val="22"/>
                <w:szCs w:val="22"/>
                <w:lang w:val="es-ES_tradnl"/>
              </w:rPr>
              <w:t xml:space="preserve">los puestos de Asistente de Constancias y Registro de Tribunal de Alzada, Asistente de Constancias y Registro de Juez de Control o Juez de Enjuiciamiento, Auxiliar de Gestión Judicial, </w:t>
            </w:r>
            <w:r w:rsidR="00561344" w:rsidRPr="00392F08">
              <w:rPr>
                <w:rFonts w:ascii="Arial" w:hAnsi="Arial" w:cs="Arial"/>
                <w:sz w:val="22"/>
                <w:szCs w:val="22"/>
                <w:lang w:val="es-ES_tradnl"/>
              </w:rPr>
              <w:t>Auxiliar de Sala y</w:t>
            </w:r>
            <w:r w:rsidR="00081F4C" w:rsidRPr="00392F08">
              <w:rPr>
                <w:rFonts w:ascii="Arial" w:hAnsi="Arial" w:cs="Arial"/>
                <w:sz w:val="22"/>
                <w:szCs w:val="22"/>
                <w:lang w:val="es-ES_tradnl"/>
              </w:rPr>
              <w:t xml:space="preserve"> Técnico de Videograbación</w:t>
            </w:r>
            <w:r w:rsidRPr="00392F08">
              <w:rPr>
                <w:rFonts w:ascii="Arial" w:hAnsi="Arial" w:cs="Arial"/>
                <w:sz w:val="22"/>
                <w:szCs w:val="22"/>
                <w:lang w:val="es-ES_tradnl"/>
              </w:rPr>
              <w:t xml:space="preserve">, para los </w:t>
            </w:r>
            <w:r w:rsidR="00081F4C" w:rsidRPr="00392F08">
              <w:rPr>
                <w:rFonts w:ascii="Arial" w:hAnsi="Arial" w:cs="Arial"/>
                <w:sz w:val="22"/>
                <w:szCs w:val="22"/>
                <w:lang w:val="es-ES_tradnl"/>
              </w:rPr>
              <w:t>centros de justicia penal federal.</w:t>
            </w:r>
          </w:p>
          <w:p w14:paraId="550BE345" w14:textId="77777777" w:rsidR="000A418B" w:rsidRDefault="000A418B" w:rsidP="00D763C7">
            <w:pPr>
              <w:jc w:val="both"/>
              <w:rPr>
                <w:rFonts w:ascii="Arial" w:hAnsi="Arial" w:cs="Arial"/>
                <w:sz w:val="22"/>
                <w:szCs w:val="22"/>
                <w:lang w:val="es-ES_tradnl"/>
              </w:rPr>
            </w:pPr>
          </w:p>
          <w:p w14:paraId="4A7B145A" w14:textId="77777777" w:rsidR="000A418B" w:rsidRDefault="000A418B" w:rsidP="00D763C7">
            <w:pPr>
              <w:jc w:val="both"/>
              <w:rPr>
                <w:rFonts w:ascii="Arial" w:hAnsi="Arial" w:cs="Arial"/>
                <w:sz w:val="22"/>
                <w:szCs w:val="22"/>
                <w:lang w:val="es-ES_tradnl"/>
              </w:rPr>
            </w:pPr>
          </w:p>
          <w:p w14:paraId="2FBFD458" w14:textId="77777777" w:rsidR="000A418B" w:rsidRDefault="000A418B" w:rsidP="00D763C7">
            <w:pPr>
              <w:jc w:val="both"/>
              <w:rPr>
                <w:rFonts w:ascii="Arial" w:hAnsi="Arial" w:cs="Arial"/>
                <w:sz w:val="22"/>
                <w:szCs w:val="22"/>
                <w:lang w:val="es-ES_tradnl"/>
              </w:rPr>
            </w:pPr>
          </w:p>
          <w:p w14:paraId="5A5B0008" w14:textId="77777777" w:rsidR="000A418B" w:rsidRDefault="000A418B" w:rsidP="00D763C7">
            <w:pPr>
              <w:jc w:val="both"/>
              <w:rPr>
                <w:rFonts w:ascii="Arial" w:hAnsi="Arial" w:cs="Arial"/>
                <w:sz w:val="22"/>
                <w:szCs w:val="22"/>
                <w:lang w:val="es-ES_tradnl"/>
              </w:rPr>
            </w:pPr>
          </w:p>
          <w:p w14:paraId="0A8FB47C" w14:textId="77777777" w:rsidR="000A418B" w:rsidRDefault="000A418B" w:rsidP="00D763C7">
            <w:pPr>
              <w:jc w:val="both"/>
              <w:rPr>
                <w:rFonts w:ascii="Arial" w:hAnsi="Arial" w:cs="Arial"/>
                <w:sz w:val="22"/>
                <w:szCs w:val="22"/>
                <w:lang w:val="es-ES_tradnl"/>
              </w:rPr>
            </w:pPr>
          </w:p>
          <w:p w14:paraId="4BF5963B" w14:textId="77777777" w:rsidR="000A418B" w:rsidRDefault="000A418B" w:rsidP="00D763C7">
            <w:pPr>
              <w:jc w:val="both"/>
              <w:rPr>
                <w:rFonts w:ascii="Arial" w:hAnsi="Arial" w:cs="Arial"/>
                <w:sz w:val="22"/>
                <w:szCs w:val="22"/>
                <w:lang w:val="es-ES_tradnl"/>
              </w:rPr>
            </w:pPr>
          </w:p>
          <w:p w14:paraId="27959995" w14:textId="77777777" w:rsidR="000A418B" w:rsidRDefault="000A418B" w:rsidP="00D763C7">
            <w:pPr>
              <w:jc w:val="both"/>
              <w:rPr>
                <w:rFonts w:ascii="Arial" w:hAnsi="Arial" w:cs="Arial"/>
                <w:sz w:val="22"/>
                <w:szCs w:val="22"/>
                <w:lang w:val="es-ES_tradnl"/>
              </w:rPr>
            </w:pPr>
          </w:p>
          <w:p w14:paraId="10AE98DE" w14:textId="77777777" w:rsidR="000A418B" w:rsidRDefault="000A418B" w:rsidP="00D763C7">
            <w:pPr>
              <w:jc w:val="both"/>
              <w:rPr>
                <w:rFonts w:ascii="Arial" w:hAnsi="Arial" w:cs="Arial"/>
                <w:sz w:val="22"/>
                <w:szCs w:val="22"/>
                <w:lang w:val="es-ES_tradnl"/>
              </w:rPr>
            </w:pPr>
          </w:p>
          <w:p w14:paraId="5679B73C" w14:textId="77777777" w:rsidR="000A418B" w:rsidRDefault="000A418B" w:rsidP="00D763C7">
            <w:pPr>
              <w:jc w:val="both"/>
              <w:rPr>
                <w:rFonts w:ascii="Arial" w:hAnsi="Arial" w:cs="Arial"/>
                <w:sz w:val="22"/>
                <w:szCs w:val="22"/>
                <w:lang w:val="es-ES_tradnl"/>
              </w:rPr>
            </w:pPr>
          </w:p>
          <w:p w14:paraId="1D6DF7EB" w14:textId="77777777" w:rsidR="000A418B" w:rsidRDefault="000A418B" w:rsidP="00D763C7">
            <w:pPr>
              <w:jc w:val="both"/>
              <w:rPr>
                <w:rFonts w:ascii="Arial" w:hAnsi="Arial" w:cs="Arial"/>
                <w:sz w:val="22"/>
                <w:szCs w:val="22"/>
                <w:lang w:val="es-ES_tradnl"/>
              </w:rPr>
            </w:pPr>
          </w:p>
          <w:p w14:paraId="254C5124" w14:textId="77777777" w:rsidR="000A418B" w:rsidRDefault="000A418B" w:rsidP="00D763C7">
            <w:pPr>
              <w:jc w:val="both"/>
              <w:rPr>
                <w:rFonts w:ascii="Arial" w:hAnsi="Arial" w:cs="Arial"/>
                <w:sz w:val="22"/>
                <w:szCs w:val="22"/>
                <w:lang w:val="es-ES_tradnl"/>
              </w:rPr>
            </w:pPr>
          </w:p>
          <w:p w14:paraId="279342C9" w14:textId="77777777" w:rsidR="000A418B" w:rsidRDefault="000A418B" w:rsidP="00D763C7">
            <w:pPr>
              <w:jc w:val="both"/>
              <w:rPr>
                <w:rFonts w:ascii="Arial" w:hAnsi="Arial" w:cs="Arial"/>
                <w:sz w:val="22"/>
                <w:szCs w:val="22"/>
                <w:lang w:val="es-ES_tradnl"/>
              </w:rPr>
            </w:pPr>
          </w:p>
          <w:p w14:paraId="35824370" w14:textId="19031D99" w:rsidR="000A418B" w:rsidRPr="00A433FF" w:rsidRDefault="000A418B" w:rsidP="00D763C7">
            <w:pPr>
              <w:jc w:val="both"/>
              <w:rPr>
                <w:rFonts w:ascii="Arial" w:hAnsi="Arial" w:cs="Arial"/>
                <w:sz w:val="22"/>
                <w:szCs w:val="22"/>
                <w:lang w:val="es-ES_tradnl"/>
              </w:rPr>
            </w:pPr>
          </w:p>
        </w:tc>
      </w:tr>
    </w:tbl>
    <w:p w14:paraId="6CF0D874" w14:textId="60336FD2" w:rsidR="009650C2" w:rsidRPr="009D7FFD" w:rsidRDefault="009650C2" w:rsidP="00E01D1B">
      <w:pPr>
        <w:pStyle w:val="Textoindependiente2"/>
        <w:tabs>
          <w:tab w:val="num" w:pos="360"/>
        </w:tabs>
        <w:spacing w:after="0" w:line="240" w:lineRule="auto"/>
        <w:jc w:val="both"/>
        <w:rPr>
          <w:rFonts w:ascii="Arial" w:hAnsi="Arial" w:cs="Arial"/>
          <w:sz w:val="22"/>
          <w:szCs w:val="22"/>
        </w:rPr>
      </w:pPr>
    </w:p>
    <w:sectPr w:rsidR="009650C2" w:rsidRPr="009D7FFD" w:rsidSect="003B53F9">
      <w:footnotePr>
        <w:numStart w:val="2"/>
      </w:footnotePr>
      <w:pgSz w:w="12242" w:h="15842" w:code="1"/>
      <w:pgMar w:top="539" w:right="1134" w:bottom="1134" w:left="1418" w:header="502" w:footer="2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3BAA" w14:textId="77777777" w:rsidR="00090DB9" w:rsidRDefault="00090DB9">
      <w:r>
        <w:separator/>
      </w:r>
    </w:p>
  </w:endnote>
  <w:endnote w:type="continuationSeparator" w:id="0">
    <w:p w14:paraId="08AFA939" w14:textId="77777777" w:rsidR="00090DB9" w:rsidRDefault="0009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 Vera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48C8" w14:textId="77777777" w:rsidR="00090DB9" w:rsidRDefault="00090DB9" w:rsidP="00FC75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2C0164" w14:textId="77777777" w:rsidR="00090DB9" w:rsidRDefault="00090DB9" w:rsidP="000659B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B0B87" w14:textId="77777777" w:rsidR="00090DB9" w:rsidRDefault="00090DB9" w:rsidP="00FC75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D62ABB" w14:textId="77777777" w:rsidR="00090DB9" w:rsidRDefault="00090DB9" w:rsidP="000659BD">
    <w:pPr>
      <w:pStyle w:val="Piedepgina"/>
      <w:pBdr>
        <w:top w:val="double" w:sz="4" w:space="1" w:color="999999"/>
      </w:pBd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171" w:type="pct"/>
      <w:tblInd w:w="-1059" w:type="dxa"/>
      <w:tblCellMar>
        <w:top w:w="115" w:type="dxa"/>
        <w:left w:w="115" w:type="dxa"/>
        <w:bottom w:w="115" w:type="dxa"/>
        <w:right w:w="115" w:type="dxa"/>
      </w:tblCellMar>
      <w:tblLook w:val="04A0" w:firstRow="1" w:lastRow="0" w:firstColumn="1" w:lastColumn="0" w:noHBand="0" w:noVBand="1"/>
    </w:tblPr>
    <w:tblGrid>
      <w:gridCol w:w="10245"/>
      <w:gridCol w:w="665"/>
    </w:tblGrid>
    <w:tr w:rsidR="00090DB9" w14:paraId="1C220A10" w14:textId="77777777" w:rsidTr="00C63524">
      <w:trPr>
        <w:trHeight w:val="20"/>
      </w:trPr>
      <w:tc>
        <w:tcPr>
          <w:tcW w:w="10243" w:type="dxa"/>
          <w:vAlign w:val="center"/>
        </w:tcPr>
        <w:sdt>
          <w:sdtPr>
            <w:rPr>
              <w:rFonts w:ascii="Calibri Light" w:hAnsi="Calibri Light"/>
              <w:b/>
              <w:caps/>
              <w:color w:val="000000" w:themeColor="text1"/>
            </w:rPr>
            <w:alias w:val="Autor"/>
            <w:tag w:val=""/>
            <w:id w:val="-1614820227"/>
            <w:placeholder>
              <w:docPart w:val="7C239A7941C44EC3947A3D7E721D588B"/>
            </w:placeholder>
            <w:dataBinding w:prefixMappings="xmlns:ns0='http://purl.org/dc/elements/1.1/' xmlns:ns1='http://schemas.openxmlformats.org/package/2006/metadata/core-properties' " w:xpath="/ns1:coreProperties[1]/ns0:creator[1]" w:storeItemID="{6C3C8BC8-F283-45AE-878A-BAB7291924A1}"/>
            <w:text/>
          </w:sdtPr>
          <w:sdtEndPr/>
          <w:sdtContent>
            <w:p w14:paraId="5F85AB85" w14:textId="77777777" w:rsidR="00090DB9" w:rsidRDefault="00090DB9" w:rsidP="00232FDD">
              <w:pPr>
                <w:pStyle w:val="Encabezado"/>
                <w:ind w:left="492"/>
                <w:rPr>
                  <w:caps/>
                  <w:color w:val="000000" w:themeColor="text1"/>
                </w:rPr>
              </w:pPr>
              <w:r>
                <w:rPr>
                  <w:rFonts w:ascii="Calibri Light" w:hAnsi="Calibri Light"/>
                  <w:b/>
                  <w:caps/>
                  <w:color w:val="000000" w:themeColor="text1"/>
                  <w:lang w:val="es-MX"/>
                </w:rPr>
                <w:t>CATÁLOGO GENERAL DE PUESTOS del consejo de la judicatura federal</w:t>
              </w:r>
            </w:p>
          </w:sdtContent>
        </w:sdt>
      </w:tc>
      <w:tc>
        <w:tcPr>
          <w:tcW w:w="665" w:type="dxa"/>
          <w:shd w:val="clear" w:color="auto" w:fill="007398"/>
          <w:vAlign w:val="center"/>
        </w:tcPr>
        <w:p w14:paraId="261203A1" w14:textId="06A1EEF2" w:rsidR="00090DB9" w:rsidRDefault="00090DB9" w:rsidP="00C63524">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482538">
            <w:rPr>
              <w:noProof/>
              <w:color w:val="FFFFFF" w:themeColor="background1"/>
            </w:rPr>
            <w:t>60</w:t>
          </w:r>
          <w:r>
            <w:rPr>
              <w:color w:val="FFFFFF" w:themeColor="background1"/>
            </w:rPr>
            <w:fldChar w:fldCharType="end"/>
          </w:r>
        </w:p>
      </w:tc>
    </w:tr>
  </w:tbl>
  <w:p w14:paraId="60E8C1BB" w14:textId="77777777" w:rsidR="00090DB9" w:rsidRPr="00232FDD" w:rsidRDefault="00090DB9" w:rsidP="006926C0">
    <w:pPr>
      <w:pStyle w:val="Piedepgina"/>
      <w:rPr>
        <w:rFonts w:asciiTheme="minorHAnsi" w:hAnsiTheme="minorHAnsi" w:cstheme="minorHAnsi"/>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C7551" w14:textId="77777777" w:rsidR="00090DB9" w:rsidRDefault="00090DB9">
      <w:r>
        <w:separator/>
      </w:r>
    </w:p>
  </w:footnote>
  <w:footnote w:type="continuationSeparator" w:id="0">
    <w:p w14:paraId="51370156" w14:textId="77777777" w:rsidR="00090DB9" w:rsidRDefault="00090D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12D0" w14:textId="77777777" w:rsidR="00090DB9" w:rsidRPr="00F5525B" w:rsidRDefault="00090DB9" w:rsidP="00884E98">
    <w:pPr>
      <w:pStyle w:val="Encabezado"/>
      <w:pBdr>
        <w:bottom w:val="thickThinSmallGap" w:sz="24" w:space="1" w:color="C0C0C0"/>
      </w:pBdr>
      <w:spacing w:after="60"/>
      <w:jc w:val="right"/>
      <w:rPr>
        <w:rFonts w:ascii="Arial" w:hAnsi="Arial" w:cs="Arial"/>
        <w:i/>
        <w:color w:val="4D4D4D"/>
        <w:sz w:val="18"/>
        <w:szCs w:val="18"/>
      </w:rPr>
    </w:pPr>
    <w:r w:rsidRPr="00F5525B">
      <w:rPr>
        <w:rFonts w:ascii="Arial" w:hAnsi="Arial" w:cs="Arial"/>
        <w:i/>
        <w:color w:val="4D4D4D"/>
        <w:sz w:val="18"/>
        <w:szCs w:val="18"/>
      </w:rPr>
      <w:t>Catálogo General de Puestos del Consejo de la Judicatura Federal</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6E92" w14:textId="77777777" w:rsidR="00090DB9" w:rsidRDefault="00090DB9">
    <w:pPr>
      <w:pStyle w:val="Encabezado"/>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FCE6C" w14:textId="77777777" w:rsidR="00090DB9" w:rsidRDefault="00090DB9">
    <w:pPr>
      <w:pStyle w:val="Encabezado"/>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F91A" w14:textId="77777777" w:rsidR="00090DB9" w:rsidRDefault="00090DB9">
    <w:pPr>
      <w:pStyle w:val="Encabezado"/>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788F" w14:textId="77777777" w:rsidR="00090DB9" w:rsidRDefault="00090DB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2C0C" w14:textId="77777777" w:rsidR="00090DB9" w:rsidRDefault="00090DB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5" w:type="pct"/>
      <w:tblInd w:w="-851" w:type="dxa"/>
      <w:tblLayout w:type="fixed"/>
      <w:tblCellMar>
        <w:top w:w="72" w:type="dxa"/>
        <w:left w:w="115" w:type="dxa"/>
        <w:bottom w:w="72" w:type="dxa"/>
        <w:right w:w="115" w:type="dxa"/>
      </w:tblCellMar>
      <w:tblLook w:val="04A0" w:firstRow="1" w:lastRow="0" w:firstColumn="1" w:lastColumn="0" w:noHBand="0" w:noVBand="1"/>
    </w:tblPr>
    <w:tblGrid>
      <w:gridCol w:w="9218"/>
      <w:gridCol w:w="1417"/>
    </w:tblGrid>
    <w:tr w:rsidR="00090DB9" w14:paraId="7CA93FBD" w14:textId="77777777" w:rsidTr="00C63524">
      <w:trPr>
        <w:trHeight w:val="356"/>
      </w:trPr>
      <w:tc>
        <w:tcPr>
          <w:tcW w:w="4334" w:type="pct"/>
          <w:tcBorders>
            <w:bottom w:val="single" w:sz="4" w:space="0" w:color="007398"/>
          </w:tcBorders>
          <w:shd w:val="clear" w:color="auto" w:fill="auto"/>
          <w:vAlign w:val="bottom"/>
        </w:tcPr>
        <w:p w14:paraId="6F4179A3" w14:textId="77777777" w:rsidR="00090DB9" w:rsidRPr="00C04934" w:rsidRDefault="00090DB9" w:rsidP="00C63524">
          <w:pPr>
            <w:pStyle w:val="Encabezado"/>
            <w:rPr>
              <w:rFonts w:ascii="Arial" w:hAnsi="Arial" w:cs="Arial"/>
              <w:color w:val="76923C" w:themeColor="accent3" w:themeShade="BF"/>
              <w:sz w:val="24"/>
              <w:szCs w:val="24"/>
            </w:rPr>
          </w:pPr>
          <w:r>
            <w:rPr>
              <w:rFonts w:ascii="Arial" w:hAnsi="Arial" w:cs="Arial"/>
              <w:noProof/>
              <w:color w:val="76923C" w:themeColor="accent3" w:themeShade="BF"/>
              <w:sz w:val="24"/>
              <w:szCs w:val="24"/>
              <w:lang w:val="es-MX" w:eastAsia="es-MX"/>
            </w:rPr>
            <w:drawing>
              <wp:anchor distT="0" distB="0" distL="114300" distR="114300" simplePos="0" relativeHeight="251686912" behindDoc="0" locked="0" layoutInCell="1" allowOverlap="1" wp14:anchorId="130EE6E7" wp14:editId="5737F105">
                <wp:simplePos x="0" y="0"/>
                <wp:positionH relativeFrom="column">
                  <wp:posOffset>47625</wp:posOffset>
                </wp:positionH>
                <wp:positionV relativeFrom="paragraph">
                  <wp:posOffset>-247015</wp:posOffset>
                </wp:positionV>
                <wp:extent cx="1423670" cy="511175"/>
                <wp:effectExtent l="0" t="0" r="508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ipoCJF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670" cy="511175"/>
                        </a:xfrm>
                        <a:prstGeom prst="rect">
                          <a:avLst/>
                        </a:prstGeom>
                      </pic:spPr>
                    </pic:pic>
                  </a:graphicData>
                </a:graphic>
                <wp14:sizeRelH relativeFrom="page">
                  <wp14:pctWidth>0</wp14:pctWidth>
                </wp14:sizeRelH>
                <wp14:sizeRelV relativeFrom="page">
                  <wp14:pctHeight>0</wp14:pctHeight>
                </wp14:sizeRelV>
              </wp:anchor>
            </w:drawing>
          </w:r>
        </w:p>
      </w:tc>
      <w:tc>
        <w:tcPr>
          <w:tcW w:w="666" w:type="pct"/>
          <w:shd w:val="clear" w:color="auto" w:fill="007398"/>
          <w:vAlign w:val="center"/>
        </w:tcPr>
        <w:p w14:paraId="3DE45BF9" w14:textId="77777777" w:rsidR="00090DB9" w:rsidRPr="00C04934" w:rsidRDefault="00090DB9" w:rsidP="00C63524">
          <w:pPr>
            <w:pStyle w:val="Encabezado"/>
            <w:ind w:left="315" w:right="-117"/>
            <w:rPr>
              <w:rFonts w:ascii="Calibri Light" w:hAnsi="Calibri Light"/>
              <w:b/>
              <w:color w:val="FFFFFF" w:themeColor="background1"/>
            </w:rPr>
          </w:pPr>
          <w:r w:rsidRPr="00C04934">
            <w:rPr>
              <w:rFonts w:ascii="Calibri Light" w:hAnsi="Calibri Light"/>
              <w:b/>
              <w:color w:val="FFFFFF" w:themeColor="background1"/>
            </w:rPr>
            <w:t>201</w:t>
          </w:r>
          <w:r>
            <w:rPr>
              <w:rFonts w:ascii="Calibri Light" w:hAnsi="Calibri Light"/>
              <w:b/>
              <w:color w:val="FFFFFF" w:themeColor="background1"/>
            </w:rPr>
            <w:t>7</w:t>
          </w:r>
        </w:p>
      </w:tc>
    </w:tr>
  </w:tbl>
  <w:p w14:paraId="03FF1F2A" w14:textId="77777777" w:rsidR="00090DB9" w:rsidRPr="006926C0" w:rsidRDefault="00090DB9" w:rsidP="00980CF2">
    <w:pPr>
      <w:tabs>
        <w:tab w:val="center" w:pos="4419"/>
        <w:tab w:val="right" w:pos="8838"/>
      </w:tabs>
      <w:rPr>
        <w:rFonts w:ascii="Arial" w:hAnsi="Arial" w:cs="Arial"/>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CE92" w14:textId="77777777" w:rsidR="00090DB9" w:rsidRDefault="00090DB9">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55FF" w14:textId="77777777" w:rsidR="00090DB9" w:rsidRDefault="00090DB9">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88" w:type="pct"/>
      <w:tblInd w:w="-851" w:type="dxa"/>
      <w:tblLayout w:type="fixed"/>
      <w:tblCellMar>
        <w:top w:w="72" w:type="dxa"/>
        <w:left w:w="115" w:type="dxa"/>
        <w:bottom w:w="72" w:type="dxa"/>
        <w:right w:w="115" w:type="dxa"/>
      </w:tblCellMar>
      <w:tblLook w:val="04A0" w:firstRow="1" w:lastRow="0" w:firstColumn="1" w:lastColumn="0" w:noHBand="0" w:noVBand="1"/>
    </w:tblPr>
    <w:tblGrid>
      <w:gridCol w:w="9251"/>
      <w:gridCol w:w="1385"/>
    </w:tblGrid>
    <w:tr w:rsidR="00090DB9" w14:paraId="10EC2F85" w14:textId="77777777" w:rsidTr="006926C0">
      <w:trPr>
        <w:trHeight w:val="348"/>
      </w:trPr>
      <w:tc>
        <w:tcPr>
          <w:tcW w:w="4349" w:type="pct"/>
          <w:tcBorders>
            <w:bottom w:val="single" w:sz="4" w:space="0" w:color="007398"/>
          </w:tcBorders>
          <w:shd w:val="clear" w:color="auto" w:fill="auto"/>
          <w:vAlign w:val="bottom"/>
        </w:tcPr>
        <w:p w14:paraId="35B3B369" w14:textId="77777777" w:rsidR="00090DB9" w:rsidRPr="00C04934" w:rsidRDefault="00090DB9" w:rsidP="00C63524">
          <w:pPr>
            <w:pStyle w:val="Encabezado"/>
            <w:rPr>
              <w:rFonts w:ascii="Arial" w:hAnsi="Arial" w:cs="Arial"/>
              <w:color w:val="76923C" w:themeColor="accent3" w:themeShade="BF"/>
              <w:sz w:val="24"/>
              <w:szCs w:val="24"/>
            </w:rPr>
          </w:pPr>
          <w:r>
            <w:rPr>
              <w:rFonts w:ascii="Arial" w:hAnsi="Arial" w:cs="Arial"/>
              <w:noProof/>
              <w:color w:val="76923C" w:themeColor="accent3" w:themeShade="BF"/>
              <w:sz w:val="24"/>
              <w:szCs w:val="24"/>
              <w:lang w:val="es-MX" w:eastAsia="es-MX"/>
            </w:rPr>
            <w:drawing>
              <wp:anchor distT="0" distB="0" distL="114300" distR="114300" simplePos="0" relativeHeight="251688960" behindDoc="0" locked="0" layoutInCell="1" allowOverlap="1" wp14:anchorId="114EBD51" wp14:editId="53E1B52D">
                <wp:simplePos x="0" y="0"/>
                <wp:positionH relativeFrom="column">
                  <wp:posOffset>45085</wp:posOffset>
                </wp:positionH>
                <wp:positionV relativeFrom="paragraph">
                  <wp:posOffset>-245745</wp:posOffset>
                </wp:positionV>
                <wp:extent cx="1423670" cy="511175"/>
                <wp:effectExtent l="0" t="0" r="508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ipoCJF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670" cy="511175"/>
                        </a:xfrm>
                        <a:prstGeom prst="rect">
                          <a:avLst/>
                        </a:prstGeom>
                      </pic:spPr>
                    </pic:pic>
                  </a:graphicData>
                </a:graphic>
                <wp14:sizeRelH relativeFrom="page">
                  <wp14:pctWidth>0</wp14:pctWidth>
                </wp14:sizeRelH>
                <wp14:sizeRelV relativeFrom="page">
                  <wp14:pctHeight>0</wp14:pctHeight>
                </wp14:sizeRelV>
              </wp:anchor>
            </w:drawing>
          </w:r>
        </w:p>
      </w:tc>
      <w:tc>
        <w:tcPr>
          <w:tcW w:w="651" w:type="pct"/>
          <w:shd w:val="clear" w:color="auto" w:fill="007398"/>
          <w:vAlign w:val="center"/>
        </w:tcPr>
        <w:p w14:paraId="49F68229" w14:textId="77777777" w:rsidR="00090DB9" w:rsidRPr="00C04934" w:rsidRDefault="00090DB9" w:rsidP="00C63524">
          <w:pPr>
            <w:pStyle w:val="Encabezado"/>
            <w:ind w:left="315" w:right="-117"/>
            <w:rPr>
              <w:rFonts w:ascii="Calibri Light" w:hAnsi="Calibri Light"/>
              <w:b/>
              <w:color w:val="FFFFFF" w:themeColor="background1"/>
            </w:rPr>
          </w:pPr>
          <w:r w:rsidRPr="00C04934">
            <w:rPr>
              <w:rFonts w:ascii="Calibri Light" w:hAnsi="Calibri Light"/>
              <w:b/>
              <w:color w:val="FFFFFF" w:themeColor="background1"/>
            </w:rPr>
            <w:t>201</w:t>
          </w:r>
          <w:r>
            <w:rPr>
              <w:rFonts w:ascii="Calibri Light" w:hAnsi="Calibri Light"/>
              <w:b/>
              <w:color w:val="FFFFFF" w:themeColor="background1"/>
            </w:rPr>
            <w:t>7</w:t>
          </w:r>
        </w:p>
      </w:tc>
    </w:tr>
  </w:tbl>
  <w:p w14:paraId="4FE7C5E0" w14:textId="77777777" w:rsidR="00090DB9" w:rsidRPr="006926C0" w:rsidRDefault="00090DB9" w:rsidP="006926C0">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6AE55" w14:textId="77777777" w:rsidR="00090DB9" w:rsidRDefault="00090DB9">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6590" w14:textId="48E0AA89" w:rsidR="00090DB9" w:rsidRDefault="00090DB9">
    <w:pPr>
      <w:pStyle w:val="Encabezado"/>
    </w:pPr>
    <w:r>
      <w:rPr>
        <w:noProof/>
        <w:lang w:val="es-MX" w:eastAsia="es-MX"/>
      </w:rPr>
      <mc:AlternateContent>
        <mc:Choice Requires="wps">
          <w:drawing>
            <wp:anchor distT="0" distB="0" distL="114300" distR="114300" simplePos="0" relativeHeight="251684864" behindDoc="1" locked="0" layoutInCell="0" allowOverlap="1" wp14:anchorId="5DED173E" wp14:editId="525CB034">
              <wp:simplePos x="0" y="0"/>
              <wp:positionH relativeFrom="margin">
                <wp:align>center</wp:align>
              </wp:positionH>
              <wp:positionV relativeFrom="margin">
                <wp:align>center</wp:align>
              </wp:positionV>
              <wp:extent cx="6939915" cy="1734820"/>
              <wp:effectExtent l="0" t="1857375" r="0" b="1922780"/>
              <wp:wrapNone/>
              <wp:docPr id="17"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39915" cy="17348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0C4E68" w14:textId="77777777" w:rsidR="00090DB9" w:rsidRDefault="00090DB9" w:rsidP="006E3F5E">
                          <w:pPr>
                            <w:pStyle w:val="NormalWeb"/>
                            <w:spacing w:before="0" w:beforeAutospacing="0" w:after="0" w:afterAutospacing="0"/>
                            <w:jc w:val="center"/>
                          </w:pPr>
                          <w:r>
                            <w:rPr>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ED173E" id="_x0000_t202" coordsize="21600,21600" o:spt="202" path="m,l,21600r21600,l21600,xe">
              <v:stroke joinstyle="miter"/>
              <v:path gradientshapeok="t" o:connecttype="rect"/>
            </v:shapetype>
            <v:shape id="WordArt 14" o:spid="_x0000_s1031" type="#_x0000_t202" style="position:absolute;margin-left:0;margin-top:0;width:546.45pt;height:136.6pt;rotation:-45;z-index:-251631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" o:allowincell="f" filled="f" stroked="f">
              <v:stroke joinstyle="round"/>
              <o:lock v:ext="edit" shapetype="t"/>
              <v:textbox style="mso-fit-shape-to-text:t">
                <w:txbxContent>
                  <w:p w14:paraId="230C4E68" w14:textId="77777777" w:rsidR="00090DB9" w:rsidRDefault="00090DB9" w:rsidP="006E3F5E">
                    <w:pPr>
                      <w:pStyle w:val="NormalWeb"/>
                      <w:spacing w:before="0" w:beforeAutospacing="0" w:after="0" w:afterAutospacing="0"/>
                      <w:jc w:val="center"/>
                    </w:pPr>
                    <w:r>
                      <w:rPr>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C34A" w14:textId="79D201D8" w:rsidR="00090DB9" w:rsidRDefault="00090DB9">
    <w:pPr>
      <w:pStyle w:val="Encabezado"/>
    </w:pPr>
    <w:r>
      <w:rPr>
        <w:noProof/>
        <w:lang w:val="es-MX" w:eastAsia="es-MX"/>
      </w:rPr>
      <mc:AlternateContent>
        <mc:Choice Requires="wps">
          <w:drawing>
            <wp:anchor distT="0" distB="0" distL="114300" distR="114300" simplePos="0" relativeHeight="251683840" behindDoc="1" locked="0" layoutInCell="0" allowOverlap="1" wp14:anchorId="6BA1A02E" wp14:editId="579B3F23">
              <wp:simplePos x="0" y="0"/>
              <wp:positionH relativeFrom="margin">
                <wp:align>center</wp:align>
              </wp:positionH>
              <wp:positionV relativeFrom="margin">
                <wp:align>center</wp:align>
              </wp:positionV>
              <wp:extent cx="6939915" cy="1734820"/>
              <wp:effectExtent l="0" t="1857375" r="0" b="1922780"/>
              <wp:wrapNone/>
              <wp:docPr id="1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39915" cy="17348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7F31EF" w14:textId="77777777" w:rsidR="00090DB9" w:rsidRDefault="00090DB9" w:rsidP="006E3F5E">
                          <w:pPr>
                            <w:pStyle w:val="NormalWeb"/>
                            <w:spacing w:before="0" w:beforeAutospacing="0" w:after="0" w:afterAutospacing="0"/>
                            <w:jc w:val="center"/>
                          </w:pPr>
                          <w:r>
                            <w:rPr>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A1A02E" id="_x0000_t202" coordsize="21600,21600" o:spt="202" path="m,l,21600r21600,l21600,xe">
              <v:stroke joinstyle="miter"/>
              <v:path gradientshapeok="t" o:connecttype="rect"/>
            </v:shapetype>
            <v:shape id="WordArt 13" o:spid="_x0000_s1032" type="#_x0000_t202" style="position:absolute;margin-left:0;margin-top:0;width:546.45pt;height:136.6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" o:allowincell="f" filled="f" stroked="f">
              <v:stroke joinstyle="round"/>
              <o:lock v:ext="edit" shapetype="t"/>
              <v:textbox style="mso-fit-shape-to-text:t">
                <w:txbxContent>
                  <w:p w14:paraId="5E7F31EF" w14:textId="77777777" w:rsidR="00090DB9" w:rsidRDefault="00090DB9" w:rsidP="006E3F5E">
                    <w:pPr>
                      <w:pStyle w:val="NormalWeb"/>
                      <w:spacing w:before="0" w:beforeAutospacing="0" w:after="0" w:afterAutospacing="0"/>
                      <w:jc w:val="center"/>
                    </w:pPr>
                    <w:r>
                      <w:rPr>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8FF"/>
    <w:multiLevelType w:val="multilevel"/>
    <w:tmpl w:val="5CD01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25619B"/>
    <w:multiLevelType w:val="hybridMultilevel"/>
    <w:tmpl w:val="7B5853AC"/>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400D74"/>
    <w:multiLevelType w:val="hybridMultilevel"/>
    <w:tmpl w:val="7B5853AC"/>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03CD8"/>
    <w:multiLevelType w:val="hybridMultilevel"/>
    <w:tmpl w:val="7B5853AC"/>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D07C2"/>
    <w:multiLevelType w:val="hybridMultilevel"/>
    <w:tmpl w:val="89CE4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195C4E"/>
    <w:multiLevelType w:val="hybridMultilevel"/>
    <w:tmpl w:val="7B5853AC"/>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BF3D49"/>
    <w:multiLevelType w:val="hybridMultilevel"/>
    <w:tmpl w:val="7B5853AC"/>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46371E"/>
    <w:multiLevelType w:val="hybridMultilevel"/>
    <w:tmpl w:val="BE762E6C"/>
    <w:lvl w:ilvl="0" w:tplc="651A0B5E">
      <w:start w:val="1"/>
      <w:numFmt w:val="decimal"/>
      <w:lvlText w:val="%1."/>
      <w:lvlJc w:val="center"/>
      <w:pPr>
        <w:tabs>
          <w:tab w:val="num" w:pos="428"/>
        </w:tabs>
        <w:ind w:left="428" w:hanging="144"/>
      </w:pPr>
      <w:rPr>
        <w:rFonts w:ascii="Arial" w:hAnsi="Arial" w:cs="Aria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B621B9C"/>
    <w:multiLevelType w:val="hybridMultilevel"/>
    <w:tmpl w:val="7B5853AC"/>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382D85"/>
    <w:multiLevelType w:val="hybridMultilevel"/>
    <w:tmpl w:val="14DED396"/>
    <w:lvl w:ilvl="0" w:tplc="2B0AA938">
      <w:start w:val="1"/>
      <w:numFmt w:val="upperRoman"/>
      <w:lvlText w:val="%1."/>
      <w:lvlJc w:val="left"/>
      <w:pPr>
        <w:tabs>
          <w:tab w:val="num" w:pos="720"/>
        </w:tabs>
        <w:ind w:left="720" w:hanging="720"/>
      </w:pPr>
      <w:rPr>
        <w:rFonts w:hint="default"/>
      </w:rPr>
    </w:lvl>
    <w:lvl w:ilvl="1" w:tplc="270EA010">
      <w:start w:val="3"/>
      <w:numFmt w:val="bullet"/>
      <w:lvlText w:val="-"/>
      <w:lvlJc w:val="left"/>
      <w:pPr>
        <w:tabs>
          <w:tab w:val="num" w:pos="1077"/>
        </w:tabs>
        <w:ind w:left="1077" w:hanging="357"/>
      </w:pPr>
      <w:rPr>
        <w:rFonts w:ascii="Times New Roman" w:hAnsi="Times New Roman" w:cs="Times New Roman" w:hint="default"/>
      </w:rPr>
    </w:lvl>
    <w:lvl w:ilvl="2" w:tplc="375C32FC">
      <w:start w:val="1"/>
      <w:numFmt w:val="bullet"/>
      <w:lvlText w:val=""/>
      <w:lvlJc w:val="left"/>
      <w:pPr>
        <w:tabs>
          <w:tab w:val="num" w:pos="1980"/>
        </w:tabs>
        <w:ind w:left="1980" w:hanging="360"/>
      </w:pPr>
      <w:rPr>
        <w:rFonts w:ascii="Symbol" w:hAnsi="Symbol"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D5605E2"/>
    <w:multiLevelType w:val="hybridMultilevel"/>
    <w:tmpl w:val="2320E74C"/>
    <w:lvl w:ilvl="0" w:tplc="16A8B474">
      <w:start w:val="1"/>
      <w:numFmt w:val="decimal"/>
      <w:lvlText w:val="%1."/>
      <w:lvlJc w:val="righ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085227D"/>
    <w:multiLevelType w:val="hybridMultilevel"/>
    <w:tmpl w:val="B2504A20"/>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37C6F"/>
    <w:multiLevelType w:val="hybridMultilevel"/>
    <w:tmpl w:val="7B5853AC"/>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A2F14"/>
    <w:multiLevelType w:val="hybridMultilevel"/>
    <w:tmpl w:val="2320E74C"/>
    <w:lvl w:ilvl="0" w:tplc="16A8B474">
      <w:start w:val="1"/>
      <w:numFmt w:val="decimal"/>
      <w:lvlText w:val="%1."/>
      <w:lvlJc w:val="righ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FB00F8"/>
    <w:multiLevelType w:val="hybridMultilevel"/>
    <w:tmpl w:val="9CDACB2A"/>
    <w:lvl w:ilvl="0" w:tplc="5186DC98">
      <w:start w:val="4"/>
      <w:numFmt w:val="upperRoman"/>
      <w:lvlText w:val="%1."/>
      <w:lvlJc w:val="left"/>
      <w:pPr>
        <w:tabs>
          <w:tab w:val="num" w:pos="4632"/>
        </w:tabs>
        <w:ind w:left="463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B94F98"/>
    <w:multiLevelType w:val="hybridMultilevel"/>
    <w:tmpl w:val="8BD4CA34"/>
    <w:lvl w:ilvl="0" w:tplc="554EFE56">
      <w:start w:val="1"/>
      <w:numFmt w:val="decimal"/>
      <w:lvlText w:val="%1."/>
      <w:lvlJc w:val="right"/>
      <w:pPr>
        <w:tabs>
          <w:tab w:val="num" w:pos="928"/>
        </w:tabs>
        <w:ind w:left="92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FE1661B"/>
    <w:multiLevelType w:val="hybridMultilevel"/>
    <w:tmpl w:val="93E2E93A"/>
    <w:lvl w:ilvl="0" w:tplc="16A8B474">
      <w:start w:val="1"/>
      <w:numFmt w:val="decimal"/>
      <w:lvlText w:val="%1."/>
      <w:lvlJc w:val="righ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0CB7E92"/>
    <w:multiLevelType w:val="hybridMultilevel"/>
    <w:tmpl w:val="3FD0A138"/>
    <w:lvl w:ilvl="0" w:tplc="76A4F2D8">
      <w:start w:val="1"/>
      <w:numFmt w:val="decimal"/>
      <w:lvlText w:val="%1."/>
      <w:lvlJc w:val="right"/>
      <w:pPr>
        <w:ind w:left="720" w:hanging="36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B6D92"/>
    <w:multiLevelType w:val="hybridMultilevel"/>
    <w:tmpl w:val="EEC48EC2"/>
    <w:lvl w:ilvl="0" w:tplc="375C32FC">
      <w:start w:val="1"/>
      <w:numFmt w:val="bullet"/>
      <w:lvlText w:val=""/>
      <w:lvlJc w:val="left"/>
      <w:pPr>
        <w:ind w:left="1428" w:hanging="360"/>
      </w:pPr>
      <w:rPr>
        <w:rFonts w:ascii="Symbol" w:hAnsi="Symbol" w:hint="default"/>
      </w:rPr>
    </w:lvl>
    <w:lvl w:ilvl="1" w:tplc="080A0001">
      <w:start w:val="1"/>
      <w:numFmt w:val="bullet"/>
      <w:lvlText w:val=""/>
      <w:lvlJc w:val="left"/>
      <w:pPr>
        <w:ind w:left="2148" w:hanging="360"/>
      </w:pPr>
      <w:rPr>
        <w:rFonts w:ascii="Symbol" w:hAnsi="Symbo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43056C01"/>
    <w:multiLevelType w:val="hybridMultilevel"/>
    <w:tmpl w:val="7B5853AC"/>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C405F7"/>
    <w:multiLevelType w:val="hybridMultilevel"/>
    <w:tmpl w:val="4F4C76EE"/>
    <w:lvl w:ilvl="0" w:tplc="2B0AA938">
      <w:start w:val="1"/>
      <w:numFmt w:val="upperRoman"/>
      <w:lvlText w:val="%1."/>
      <w:lvlJc w:val="left"/>
      <w:pPr>
        <w:tabs>
          <w:tab w:val="num" w:pos="720"/>
        </w:tabs>
        <w:ind w:left="720" w:hanging="720"/>
      </w:pPr>
      <w:rPr>
        <w:rFonts w:hint="default"/>
      </w:rPr>
    </w:lvl>
    <w:lvl w:ilvl="1" w:tplc="5F3AA6B2">
      <w:start w:val="1"/>
      <w:numFmt w:val="lowerLetter"/>
      <w:lvlText w:val="%2)"/>
      <w:lvlJc w:val="left"/>
      <w:pPr>
        <w:tabs>
          <w:tab w:val="num" w:pos="1080"/>
        </w:tabs>
        <w:ind w:left="1080" w:hanging="360"/>
      </w:pPr>
      <w:rPr>
        <w:rFonts w:asciiTheme="minorBidi" w:hAnsiTheme="minorBidi" w:cstheme="minorBidi" w:hint="default"/>
        <w:b/>
        <w:i w:val="0"/>
        <w:color w:val="auto"/>
        <w:sz w:val="22"/>
        <w:szCs w:val="22"/>
      </w:rPr>
    </w:lvl>
    <w:lvl w:ilvl="2" w:tplc="0C0A0005">
      <w:start w:val="1"/>
      <w:numFmt w:val="bullet"/>
      <w:lvlText w:val=""/>
      <w:lvlJc w:val="left"/>
      <w:pPr>
        <w:tabs>
          <w:tab w:val="num" w:pos="5172"/>
        </w:tabs>
        <w:ind w:left="5172" w:hanging="360"/>
      </w:pPr>
      <w:rPr>
        <w:rFonts w:ascii="Wingdings" w:hAnsi="Wingdings" w:hint="default"/>
      </w:rPr>
    </w:lvl>
    <w:lvl w:ilvl="3" w:tplc="0A0CB87C">
      <w:numFmt w:val="bullet"/>
      <w:lvlText w:val="•"/>
      <w:lvlJc w:val="left"/>
      <w:pPr>
        <w:ind w:left="2865" w:hanging="705"/>
      </w:pPr>
      <w:rPr>
        <w:rFonts w:ascii="Arial" w:eastAsia="Times New Roman" w:hAnsi="Arial" w:cs="Arial"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71E1D08"/>
    <w:multiLevelType w:val="hybridMultilevel"/>
    <w:tmpl w:val="7B5853AC"/>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3957F4"/>
    <w:multiLevelType w:val="hybridMultilevel"/>
    <w:tmpl w:val="2BB65FA0"/>
    <w:lvl w:ilvl="0" w:tplc="0C0A000F">
      <w:start w:val="1"/>
      <w:numFmt w:val="decimal"/>
      <w:lvlText w:val="%1."/>
      <w:lvlJc w:val="left"/>
      <w:pPr>
        <w:tabs>
          <w:tab w:val="num" w:pos="3552"/>
        </w:tabs>
        <w:ind w:left="3552" w:hanging="360"/>
      </w:pPr>
    </w:lvl>
    <w:lvl w:ilvl="1" w:tplc="03EA6660">
      <w:start w:val="3"/>
      <w:numFmt w:val="upperRoman"/>
      <w:lvlText w:val="%2."/>
      <w:lvlJc w:val="left"/>
      <w:pPr>
        <w:tabs>
          <w:tab w:val="num" w:pos="4632"/>
        </w:tabs>
        <w:ind w:left="4632" w:hanging="720"/>
      </w:pPr>
      <w:rPr>
        <w:rFonts w:hint="default"/>
      </w:rPr>
    </w:lvl>
    <w:lvl w:ilvl="2" w:tplc="0C0A001B" w:tentative="1">
      <w:start w:val="1"/>
      <w:numFmt w:val="lowerRoman"/>
      <w:lvlText w:val="%3."/>
      <w:lvlJc w:val="right"/>
      <w:pPr>
        <w:tabs>
          <w:tab w:val="num" w:pos="4992"/>
        </w:tabs>
        <w:ind w:left="4992" w:hanging="180"/>
      </w:pPr>
    </w:lvl>
    <w:lvl w:ilvl="3" w:tplc="0C0A000F" w:tentative="1">
      <w:start w:val="1"/>
      <w:numFmt w:val="decimal"/>
      <w:lvlText w:val="%4."/>
      <w:lvlJc w:val="left"/>
      <w:pPr>
        <w:tabs>
          <w:tab w:val="num" w:pos="5712"/>
        </w:tabs>
        <w:ind w:left="5712" w:hanging="360"/>
      </w:pPr>
    </w:lvl>
    <w:lvl w:ilvl="4" w:tplc="0C0A0019" w:tentative="1">
      <w:start w:val="1"/>
      <w:numFmt w:val="lowerLetter"/>
      <w:lvlText w:val="%5."/>
      <w:lvlJc w:val="left"/>
      <w:pPr>
        <w:tabs>
          <w:tab w:val="num" w:pos="6432"/>
        </w:tabs>
        <w:ind w:left="6432" w:hanging="360"/>
      </w:pPr>
    </w:lvl>
    <w:lvl w:ilvl="5" w:tplc="0C0A001B" w:tentative="1">
      <w:start w:val="1"/>
      <w:numFmt w:val="lowerRoman"/>
      <w:lvlText w:val="%6."/>
      <w:lvlJc w:val="right"/>
      <w:pPr>
        <w:tabs>
          <w:tab w:val="num" w:pos="7152"/>
        </w:tabs>
        <w:ind w:left="7152" w:hanging="180"/>
      </w:pPr>
    </w:lvl>
    <w:lvl w:ilvl="6" w:tplc="0C0A000F" w:tentative="1">
      <w:start w:val="1"/>
      <w:numFmt w:val="decimal"/>
      <w:lvlText w:val="%7."/>
      <w:lvlJc w:val="left"/>
      <w:pPr>
        <w:tabs>
          <w:tab w:val="num" w:pos="7872"/>
        </w:tabs>
        <w:ind w:left="7872" w:hanging="360"/>
      </w:pPr>
    </w:lvl>
    <w:lvl w:ilvl="7" w:tplc="0C0A0019" w:tentative="1">
      <w:start w:val="1"/>
      <w:numFmt w:val="lowerLetter"/>
      <w:lvlText w:val="%8."/>
      <w:lvlJc w:val="left"/>
      <w:pPr>
        <w:tabs>
          <w:tab w:val="num" w:pos="8592"/>
        </w:tabs>
        <w:ind w:left="8592" w:hanging="360"/>
      </w:pPr>
    </w:lvl>
    <w:lvl w:ilvl="8" w:tplc="0C0A001B" w:tentative="1">
      <w:start w:val="1"/>
      <w:numFmt w:val="lowerRoman"/>
      <w:lvlText w:val="%9."/>
      <w:lvlJc w:val="right"/>
      <w:pPr>
        <w:tabs>
          <w:tab w:val="num" w:pos="9312"/>
        </w:tabs>
        <w:ind w:left="9312" w:hanging="180"/>
      </w:pPr>
    </w:lvl>
  </w:abstractNum>
  <w:abstractNum w:abstractNumId="23" w15:restartNumberingAfterBreak="0">
    <w:nsid w:val="598518E9"/>
    <w:multiLevelType w:val="hybridMultilevel"/>
    <w:tmpl w:val="7B5853AC"/>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81389D"/>
    <w:multiLevelType w:val="hybridMultilevel"/>
    <w:tmpl w:val="7C5690F6"/>
    <w:lvl w:ilvl="0" w:tplc="90602254">
      <w:start w:val="1"/>
      <w:numFmt w:val="upperRoman"/>
      <w:lvlText w:val="%1."/>
      <w:lvlJc w:val="left"/>
      <w:pPr>
        <w:tabs>
          <w:tab w:val="num" w:pos="908"/>
        </w:tabs>
        <w:ind w:left="908" w:hanging="1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54A26FF"/>
    <w:multiLevelType w:val="hybridMultilevel"/>
    <w:tmpl w:val="7B5853AC"/>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AB681F"/>
    <w:multiLevelType w:val="hybridMultilevel"/>
    <w:tmpl w:val="F434F676"/>
    <w:lvl w:ilvl="0" w:tplc="1BF26554">
      <w:start w:val="1"/>
      <w:numFmt w:val="decimal"/>
      <w:lvlText w:val="%1."/>
      <w:lvlJc w:val="right"/>
      <w:pPr>
        <w:ind w:left="720" w:hanging="360"/>
      </w:pPr>
      <w:rPr>
        <w:rFonts w:hint="default"/>
      </w:rPr>
    </w:lvl>
    <w:lvl w:ilvl="1" w:tplc="CCD473BE">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B00301"/>
    <w:multiLevelType w:val="hybridMultilevel"/>
    <w:tmpl w:val="B9E406B4"/>
    <w:lvl w:ilvl="0" w:tplc="8578F38C">
      <w:start w:val="1"/>
      <w:numFmt w:val="decimal"/>
      <w:lvlText w:val="%1."/>
      <w:lvlJc w:val="left"/>
      <w:pPr>
        <w:tabs>
          <w:tab w:val="num" w:pos="360"/>
        </w:tabs>
        <w:ind w:left="360" w:hanging="360"/>
      </w:pPr>
      <w:rPr>
        <w:rFonts w:hint="default"/>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40816AB"/>
    <w:multiLevelType w:val="hybridMultilevel"/>
    <w:tmpl w:val="2320E74C"/>
    <w:lvl w:ilvl="0" w:tplc="16A8B474">
      <w:start w:val="1"/>
      <w:numFmt w:val="decimal"/>
      <w:lvlText w:val="%1."/>
      <w:lvlJc w:val="righ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4703573"/>
    <w:multiLevelType w:val="hybridMultilevel"/>
    <w:tmpl w:val="7B5853AC"/>
    <w:lvl w:ilvl="0" w:tplc="1BF2655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E27C0C"/>
    <w:multiLevelType w:val="hybridMultilevel"/>
    <w:tmpl w:val="6DDAE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5C14C2"/>
    <w:multiLevelType w:val="hybridMultilevel"/>
    <w:tmpl w:val="16200BE6"/>
    <w:lvl w:ilvl="0" w:tplc="50623CD4">
      <w:start w:val="1"/>
      <w:numFmt w:val="decimal"/>
      <w:lvlText w:val="%1."/>
      <w:lvlJc w:val="center"/>
      <w:pPr>
        <w:tabs>
          <w:tab w:val="num" w:pos="428"/>
        </w:tabs>
        <w:ind w:left="428" w:hanging="144"/>
      </w:pPr>
      <w:rPr>
        <w:rFonts w:ascii="Arial" w:hAnsi="Arial" w:cs="Arial"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0"/>
  </w:num>
  <w:num w:numId="3">
    <w:abstractNumId w:val="16"/>
  </w:num>
  <w:num w:numId="4">
    <w:abstractNumId w:val="24"/>
  </w:num>
  <w:num w:numId="5">
    <w:abstractNumId w:val="27"/>
  </w:num>
  <w:num w:numId="6">
    <w:abstractNumId w:val="15"/>
  </w:num>
  <w:num w:numId="7">
    <w:abstractNumId w:val="22"/>
  </w:num>
  <w:num w:numId="8">
    <w:abstractNumId w:val="7"/>
  </w:num>
  <w:num w:numId="9">
    <w:abstractNumId w:val="11"/>
  </w:num>
  <w:num w:numId="10">
    <w:abstractNumId w:val="17"/>
  </w:num>
  <w:num w:numId="11">
    <w:abstractNumId w:val="23"/>
  </w:num>
  <w:num w:numId="12">
    <w:abstractNumId w:val="5"/>
  </w:num>
  <w:num w:numId="13">
    <w:abstractNumId w:val="2"/>
  </w:num>
  <w:num w:numId="14">
    <w:abstractNumId w:val="12"/>
  </w:num>
  <w:num w:numId="15">
    <w:abstractNumId w:val="29"/>
  </w:num>
  <w:num w:numId="16">
    <w:abstractNumId w:val="19"/>
  </w:num>
  <w:num w:numId="17">
    <w:abstractNumId w:val="8"/>
  </w:num>
  <w:num w:numId="18">
    <w:abstractNumId w:val="25"/>
  </w:num>
  <w:num w:numId="19">
    <w:abstractNumId w:val="3"/>
  </w:num>
  <w:num w:numId="20">
    <w:abstractNumId w:val="6"/>
  </w:num>
  <w:num w:numId="21">
    <w:abstractNumId w:val="21"/>
  </w:num>
  <w:num w:numId="22">
    <w:abstractNumId w:val="26"/>
  </w:num>
  <w:num w:numId="23">
    <w:abstractNumId w:val="1"/>
  </w:num>
  <w:num w:numId="24">
    <w:abstractNumId w:val="18"/>
  </w:num>
  <w:num w:numId="25">
    <w:abstractNumId w:val="14"/>
  </w:num>
  <w:num w:numId="26">
    <w:abstractNumId w:val="10"/>
  </w:num>
  <w:num w:numId="27">
    <w:abstractNumId w:val="13"/>
  </w:num>
  <w:num w:numId="28">
    <w:abstractNumId w:val="28"/>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0"/>
  </w:num>
  <w:num w:numId="33">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5F"/>
    <w:rsid w:val="00000195"/>
    <w:rsid w:val="000003CA"/>
    <w:rsid w:val="0000060B"/>
    <w:rsid w:val="00000FA7"/>
    <w:rsid w:val="00001890"/>
    <w:rsid w:val="00002652"/>
    <w:rsid w:val="00002838"/>
    <w:rsid w:val="0000334B"/>
    <w:rsid w:val="0000341E"/>
    <w:rsid w:val="00004119"/>
    <w:rsid w:val="000045EA"/>
    <w:rsid w:val="0000476B"/>
    <w:rsid w:val="00005247"/>
    <w:rsid w:val="000056FA"/>
    <w:rsid w:val="0000699A"/>
    <w:rsid w:val="000072BA"/>
    <w:rsid w:val="0000764F"/>
    <w:rsid w:val="00007DD5"/>
    <w:rsid w:val="0001120D"/>
    <w:rsid w:val="000116B9"/>
    <w:rsid w:val="000117B4"/>
    <w:rsid w:val="00011CF3"/>
    <w:rsid w:val="00012116"/>
    <w:rsid w:val="000127C4"/>
    <w:rsid w:val="00013E86"/>
    <w:rsid w:val="000141AA"/>
    <w:rsid w:val="000151F5"/>
    <w:rsid w:val="00016551"/>
    <w:rsid w:val="000171B8"/>
    <w:rsid w:val="00017374"/>
    <w:rsid w:val="00017477"/>
    <w:rsid w:val="00020414"/>
    <w:rsid w:val="000204C5"/>
    <w:rsid w:val="0002525E"/>
    <w:rsid w:val="00026916"/>
    <w:rsid w:val="00026DCC"/>
    <w:rsid w:val="00027025"/>
    <w:rsid w:val="00027A1B"/>
    <w:rsid w:val="00027AD9"/>
    <w:rsid w:val="00027F9C"/>
    <w:rsid w:val="0003005F"/>
    <w:rsid w:val="00030317"/>
    <w:rsid w:val="000304BE"/>
    <w:rsid w:val="000309FB"/>
    <w:rsid w:val="0003142B"/>
    <w:rsid w:val="00031A55"/>
    <w:rsid w:val="00031F22"/>
    <w:rsid w:val="000334EC"/>
    <w:rsid w:val="00033AFC"/>
    <w:rsid w:val="000341D7"/>
    <w:rsid w:val="00034715"/>
    <w:rsid w:val="00034772"/>
    <w:rsid w:val="00034CD8"/>
    <w:rsid w:val="0003558D"/>
    <w:rsid w:val="00035871"/>
    <w:rsid w:val="00035876"/>
    <w:rsid w:val="00035DCC"/>
    <w:rsid w:val="0003692F"/>
    <w:rsid w:val="000375A1"/>
    <w:rsid w:val="0004014E"/>
    <w:rsid w:val="00040463"/>
    <w:rsid w:val="0004103B"/>
    <w:rsid w:val="00041D19"/>
    <w:rsid w:val="0004292C"/>
    <w:rsid w:val="000430C8"/>
    <w:rsid w:val="000436F2"/>
    <w:rsid w:val="00044117"/>
    <w:rsid w:val="00044488"/>
    <w:rsid w:val="000458CC"/>
    <w:rsid w:val="00045A2D"/>
    <w:rsid w:val="00045BC9"/>
    <w:rsid w:val="00045EB9"/>
    <w:rsid w:val="00046819"/>
    <w:rsid w:val="000468DF"/>
    <w:rsid w:val="000469DC"/>
    <w:rsid w:val="000474D7"/>
    <w:rsid w:val="0004777F"/>
    <w:rsid w:val="00047B0D"/>
    <w:rsid w:val="00047C30"/>
    <w:rsid w:val="0005054C"/>
    <w:rsid w:val="00051022"/>
    <w:rsid w:val="000513DC"/>
    <w:rsid w:val="00051CE0"/>
    <w:rsid w:val="0005317C"/>
    <w:rsid w:val="00053883"/>
    <w:rsid w:val="00056935"/>
    <w:rsid w:val="00056ACD"/>
    <w:rsid w:val="00056BD2"/>
    <w:rsid w:val="00056C23"/>
    <w:rsid w:val="0005726F"/>
    <w:rsid w:val="00057343"/>
    <w:rsid w:val="000574B1"/>
    <w:rsid w:val="000601DD"/>
    <w:rsid w:val="00060FA2"/>
    <w:rsid w:val="0006103A"/>
    <w:rsid w:val="00061590"/>
    <w:rsid w:val="00062F47"/>
    <w:rsid w:val="00063F60"/>
    <w:rsid w:val="000643E5"/>
    <w:rsid w:val="0006501C"/>
    <w:rsid w:val="000659BD"/>
    <w:rsid w:val="000659EE"/>
    <w:rsid w:val="00065B10"/>
    <w:rsid w:val="0006643B"/>
    <w:rsid w:val="00066549"/>
    <w:rsid w:val="00066F35"/>
    <w:rsid w:val="00070380"/>
    <w:rsid w:val="0007044A"/>
    <w:rsid w:val="00070565"/>
    <w:rsid w:val="0007071F"/>
    <w:rsid w:val="0007128C"/>
    <w:rsid w:val="000713CB"/>
    <w:rsid w:val="00071867"/>
    <w:rsid w:val="0007204B"/>
    <w:rsid w:val="0007261E"/>
    <w:rsid w:val="00072E25"/>
    <w:rsid w:val="000739A2"/>
    <w:rsid w:val="000757A5"/>
    <w:rsid w:val="00075990"/>
    <w:rsid w:val="000764B7"/>
    <w:rsid w:val="0007683D"/>
    <w:rsid w:val="00077BFC"/>
    <w:rsid w:val="00077CED"/>
    <w:rsid w:val="0008042B"/>
    <w:rsid w:val="00080487"/>
    <w:rsid w:val="00080688"/>
    <w:rsid w:val="00081F4C"/>
    <w:rsid w:val="00081F4E"/>
    <w:rsid w:val="000829E9"/>
    <w:rsid w:val="000837C1"/>
    <w:rsid w:val="000849AD"/>
    <w:rsid w:val="00084EB8"/>
    <w:rsid w:val="00085653"/>
    <w:rsid w:val="00085996"/>
    <w:rsid w:val="00086D3D"/>
    <w:rsid w:val="00090341"/>
    <w:rsid w:val="00090DB9"/>
    <w:rsid w:val="00091782"/>
    <w:rsid w:val="00091D24"/>
    <w:rsid w:val="000923E5"/>
    <w:rsid w:val="00093003"/>
    <w:rsid w:val="00093D1E"/>
    <w:rsid w:val="00093E91"/>
    <w:rsid w:val="00093EAB"/>
    <w:rsid w:val="000941C8"/>
    <w:rsid w:val="0009535D"/>
    <w:rsid w:val="0009561A"/>
    <w:rsid w:val="00095D4E"/>
    <w:rsid w:val="00096423"/>
    <w:rsid w:val="00096A6A"/>
    <w:rsid w:val="00096C66"/>
    <w:rsid w:val="00097523"/>
    <w:rsid w:val="00097AA2"/>
    <w:rsid w:val="00097E8B"/>
    <w:rsid w:val="000A00AE"/>
    <w:rsid w:val="000A034C"/>
    <w:rsid w:val="000A050D"/>
    <w:rsid w:val="000A06ED"/>
    <w:rsid w:val="000A12FD"/>
    <w:rsid w:val="000A24CA"/>
    <w:rsid w:val="000A2FF5"/>
    <w:rsid w:val="000A3837"/>
    <w:rsid w:val="000A3D9B"/>
    <w:rsid w:val="000A418B"/>
    <w:rsid w:val="000A49C7"/>
    <w:rsid w:val="000A4ECE"/>
    <w:rsid w:val="000A5B50"/>
    <w:rsid w:val="000A6410"/>
    <w:rsid w:val="000A728D"/>
    <w:rsid w:val="000A7B65"/>
    <w:rsid w:val="000B05BC"/>
    <w:rsid w:val="000B15B7"/>
    <w:rsid w:val="000B18B1"/>
    <w:rsid w:val="000B1DBF"/>
    <w:rsid w:val="000B2004"/>
    <w:rsid w:val="000B2901"/>
    <w:rsid w:val="000B2C07"/>
    <w:rsid w:val="000B4051"/>
    <w:rsid w:val="000B43E8"/>
    <w:rsid w:val="000B4F64"/>
    <w:rsid w:val="000B6BB9"/>
    <w:rsid w:val="000B722B"/>
    <w:rsid w:val="000B77D8"/>
    <w:rsid w:val="000C02A3"/>
    <w:rsid w:val="000C04B9"/>
    <w:rsid w:val="000C1133"/>
    <w:rsid w:val="000C121A"/>
    <w:rsid w:val="000C29B8"/>
    <w:rsid w:val="000C3C8D"/>
    <w:rsid w:val="000C470D"/>
    <w:rsid w:val="000C4D84"/>
    <w:rsid w:val="000C5208"/>
    <w:rsid w:val="000C5903"/>
    <w:rsid w:val="000C5E84"/>
    <w:rsid w:val="000C665A"/>
    <w:rsid w:val="000C6A78"/>
    <w:rsid w:val="000C7859"/>
    <w:rsid w:val="000C7AC4"/>
    <w:rsid w:val="000D0060"/>
    <w:rsid w:val="000D1410"/>
    <w:rsid w:val="000D1835"/>
    <w:rsid w:val="000D1F22"/>
    <w:rsid w:val="000D2B1B"/>
    <w:rsid w:val="000D2FF3"/>
    <w:rsid w:val="000D3051"/>
    <w:rsid w:val="000D34A3"/>
    <w:rsid w:val="000D4693"/>
    <w:rsid w:val="000D50DC"/>
    <w:rsid w:val="000D6143"/>
    <w:rsid w:val="000D6EF5"/>
    <w:rsid w:val="000D706F"/>
    <w:rsid w:val="000D75D7"/>
    <w:rsid w:val="000D75DE"/>
    <w:rsid w:val="000E1786"/>
    <w:rsid w:val="000E1A24"/>
    <w:rsid w:val="000E1BBC"/>
    <w:rsid w:val="000E1FDA"/>
    <w:rsid w:val="000E2A69"/>
    <w:rsid w:val="000E3A2D"/>
    <w:rsid w:val="000E4E9F"/>
    <w:rsid w:val="000E4F8C"/>
    <w:rsid w:val="000E5AAF"/>
    <w:rsid w:val="000E60AD"/>
    <w:rsid w:val="000E6F21"/>
    <w:rsid w:val="000E71E8"/>
    <w:rsid w:val="000E7BCC"/>
    <w:rsid w:val="000F0777"/>
    <w:rsid w:val="000F0B0D"/>
    <w:rsid w:val="000F124F"/>
    <w:rsid w:val="000F13C0"/>
    <w:rsid w:val="000F2379"/>
    <w:rsid w:val="000F3A3C"/>
    <w:rsid w:val="000F4464"/>
    <w:rsid w:val="000F4500"/>
    <w:rsid w:val="000F470B"/>
    <w:rsid w:val="000F491B"/>
    <w:rsid w:val="000F5589"/>
    <w:rsid w:val="000F5603"/>
    <w:rsid w:val="000F5D3E"/>
    <w:rsid w:val="000F7469"/>
    <w:rsid w:val="000F7A72"/>
    <w:rsid w:val="0010196D"/>
    <w:rsid w:val="0010204B"/>
    <w:rsid w:val="0010219F"/>
    <w:rsid w:val="001025F6"/>
    <w:rsid w:val="00102924"/>
    <w:rsid w:val="00102EB4"/>
    <w:rsid w:val="00103882"/>
    <w:rsid w:val="00103AED"/>
    <w:rsid w:val="00103B2B"/>
    <w:rsid w:val="00103E67"/>
    <w:rsid w:val="001068A2"/>
    <w:rsid w:val="00106931"/>
    <w:rsid w:val="00106A49"/>
    <w:rsid w:val="00106AD7"/>
    <w:rsid w:val="00107229"/>
    <w:rsid w:val="00107570"/>
    <w:rsid w:val="00110ECC"/>
    <w:rsid w:val="0011162C"/>
    <w:rsid w:val="001125CE"/>
    <w:rsid w:val="0011344E"/>
    <w:rsid w:val="00113601"/>
    <w:rsid w:val="00113BD6"/>
    <w:rsid w:val="00114A64"/>
    <w:rsid w:val="0011574E"/>
    <w:rsid w:val="00115FF1"/>
    <w:rsid w:val="0011776C"/>
    <w:rsid w:val="00117F27"/>
    <w:rsid w:val="0012094F"/>
    <w:rsid w:val="00120DA1"/>
    <w:rsid w:val="00120DAB"/>
    <w:rsid w:val="00120E12"/>
    <w:rsid w:val="00120F68"/>
    <w:rsid w:val="001212E7"/>
    <w:rsid w:val="00121675"/>
    <w:rsid w:val="00121BFC"/>
    <w:rsid w:val="001228E0"/>
    <w:rsid w:val="001237F3"/>
    <w:rsid w:val="0012397F"/>
    <w:rsid w:val="001239DC"/>
    <w:rsid w:val="00124D52"/>
    <w:rsid w:val="001255F5"/>
    <w:rsid w:val="0012576E"/>
    <w:rsid w:val="0012613D"/>
    <w:rsid w:val="00126327"/>
    <w:rsid w:val="00126EA8"/>
    <w:rsid w:val="00127D27"/>
    <w:rsid w:val="00127FB2"/>
    <w:rsid w:val="00130DF8"/>
    <w:rsid w:val="00133152"/>
    <w:rsid w:val="001333E6"/>
    <w:rsid w:val="0013403C"/>
    <w:rsid w:val="001341D9"/>
    <w:rsid w:val="001343FF"/>
    <w:rsid w:val="0013526E"/>
    <w:rsid w:val="00135E25"/>
    <w:rsid w:val="0013719A"/>
    <w:rsid w:val="0013729D"/>
    <w:rsid w:val="0013750B"/>
    <w:rsid w:val="00137F48"/>
    <w:rsid w:val="001400C1"/>
    <w:rsid w:val="001407B4"/>
    <w:rsid w:val="0014167C"/>
    <w:rsid w:val="001420C7"/>
    <w:rsid w:val="00144FA9"/>
    <w:rsid w:val="001451EF"/>
    <w:rsid w:val="00146439"/>
    <w:rsid w:val="001476B9"/>
    <w:rsid w:val="00147CFF"/>
    <w:rsid w:val="0015082E"/>
    <w:rsid w:val="00150841"/>
    <w:rsid w:val="00151776"/>
    <w:rsid w:val="00151820"/>
    <w:rsid w:val="00151CDE"/>
    <w:rsid w:val="00152942"/>
    <w:rsid w:val="001530BF"/>
    <w:rsid w:val="001536C4"/>
    <w:rsid w:val="0015377F"/>
    <w:rsid w:val="0015385D"/>
    <w:rsid w:val="00153BB2"/>
    <w:rsid w:val="00153EAC"/>
    <w:rsid w:val="0015455E"/>
    <w:rsid w:val="001549AF"/>
    <w:rsid w:val="001554E5"/>
    <w:rsid w:val="00155502"/>
    <w:rsid w:val="00155B7A"/>
    <w:rsid w:val="00155B8C"/>
    <w:rsid w:val="00155E5D"/>
    <w:rsid w:val="00156D2A"/>
    <w:rsid w:val="001573E4"/>
    <w:rsid w:val="00157696"/>
    <w:rsid w:val="001578CB"/>
    <w:rsid w:val="00157BCA"/>
    <w:rsid w:val="00157D2D"/>
    <w:rsid w:val="001601DB"/>
    <w:rsid w:val="001617C3"/>
    <w:rsid w:val="00162277"/>
    <w:rsid w:val="0016289D"/>
    <w:rsid w:val="0016385C"/>
    <w:rsid w:val="00164C6F"/>
    <w:rsid w:val="00165EA8"/>
    <w:rsid w:val="0016668C"/>
    <w:rsid w:val="001668E1"/>
    <w:rsid w:val="00166A16"/>
    <w:rsid w:val="0016750F"/>
    <w:rsid w:val="001678E5"/>
    <w:rsid w:val="00167CD3"/>
    <w:rsid w:val="00167D2B"/>
    <w:rsid w:val="00170A43"/>
    <w:rsid w:val="00170FA8"/>
    <w:rsid w:val="00171328"/>
    <w:rsid w:val="00171BE1"/>
    <w:rsid w:val="00171D27"/>
    <w:rsid w:val="001724C3"/>
    <w:rsid w:val="00172596"/>
    <w:rsid w:val="001730EA"/>
    <w:rsid w:val="0017314F"/>
    <w:rsid w:val="00173523"/>
    <w:rsid w:val="001742BD"/>
    <w:rsid w:val="0017566F"/>
    <w:rsid w:val="00176348"/>
    <w:rsid w:val="00176F15"/>
    <w:rsid w:val="00177059"/>
    <w:rsid w:val="001818CE"/>
    <w:rsid w:val="00181DF3"/>
    <w:rsid w:val="001827E8"/>
    <w:rsid w:val="00182A39"/>
    <w:rsid w:val="00182AB5"/>
    <w:rsid w:val="00182ED8"/>
    <w:rsid w:val="00182F06"/>
    <w:rsid w:val="00183275"/>
    <w:rsid w:val="0018357D"/>
    <w:rsid w:val="00183660"/>
    <w:rsid w:val="0018412F"/>
    <w:rsid w:val="00184138"/>
    <w:rsid w:val="001844FC"/>
    <w:rsid w:val="00184652"/>
    <w:rsid w:val="001851CF"/>
    <w:rsid w:val="0018569B"/>
    <w:rsid w:val="00185D94"/>
    <w:rsid w:val="0018642A"/>
    <w:rsid w:val="001866EB"/>
    <w:rsid w:val="00186FAD"/>
    <w:rsid w:val="00187AA3"/>
    <w:rsid w:val="00190D47"/>
    <w:rsid w:val="00192782"/>
    <w:rsid w:val="001927F9"/>
    <w:rsid w:val="0019285A"/>
    <w:rsid w:val="00193A9F"/>
    <w:rsid w:val="00193E2C"/>
    <w:rsid w:val="00194410"/>
    <w:rsid w:val="00194D75"/>
    <w:rsid w:val="001963A4"/>
    <w:rsid w:val="00196D8F"/>
    <w:rsid w:val="00196F0E"/>
    <w:rsid w:val="00196F9E"/>
    <w:rsid w:val="001A095E"/>
    <w:rsid w:val="001A155E"/>
    <w:rsid w:val="001A176E"/>
    <w:rsid w:val="001A3BDB"/>
    <w:rsid w:val="001A4642"/>
    <w:rsid w:val="001A5AA8"/>
    <w:rsid w:val="001A5B3D"/>
    <w:rsid w:val="001A6234"/>
    <w:rsid w:val="001A67B2"/>
    <w:rsid w:val="001A6AB1"/>
    <w:rsid w:val="001A6DAC"/>
    <w:rsid w:val="001A703B"/>
    <w:rsid w:val="001A7D38"/>
    <w:rsid w:val="001B0021"/>
    <w:rsid w:val="001B02FD"/>
    <w:rsid w:val="001B0C51"/>
    <w:rsid w:val="001B1149"/>
    <w:rsid w:val="001B1197"/>
    <w:rsid w:val="001B14B9"/>
    <w:rsid w:val="001B1714"/>
    <w:rsid w:val="001B1B8F"/>
    <w:rsid w:val="001B2145"/>
    <w:rsid w:val="001B2699"/>
    <w:rsid w:val="001B286F"/>
    <w:rsid w:val="001B2C1C"/>
    <w:rsid w:val="001B2ED1"/>
    <w:rsid w:val="001B2ED3"/>
    <w:rsid w:val="001B364E"/>
    <w:rsid w:val="001B376B"/>
    <w:rsid w:val="001B4BD6"/>
    <w:rsid w:val="001B553C"/>
    <w:rsid w:val="001B5A0D"/>
    <w:rsid w:val="001B70E8"/>
    <w:rsid w:val="001B78CB"/>
    <w:rsid w:val="001B78D7"/>
    <w:rsid w:val="001B7A42"/>
    <w:rsid w:val="001C0430"/>
    <w:rsid w:val="001C06AE"/>
    <w:rsid w:val="001C10B4"/>
    <w:rsid w:val="001C1CE7"/>
    <w:rsid w:val="001C1CF0"/>
    <w:rsid w:val="001C2096"/>
    <w:rsid w:val="001C259A"/>
    <w:rsid w:val="001C25B7"/>
    <w:rsid w:val="001C26B0"/>
    <w:rsid w:val="001C3661"/>
    <w:rsid w:val="001C467E"/>
    <w:rsid w:val="001C4CCC"/>
    <w:rsid w:val="001C555F"/>
    <w:rsid w:val="001C590A"/>
    <w:rsid w:val="001C6878"/>
    <w:rsid w:val="001C7293"/>
    <w:rsid w:val="001C748D"/>
    <w:rsid w:val="001C7574"/>
    <w:rsid w:val="001C7A12"/>
    <w:rsid w:val="001D0D37"/>
    <w:rsid w:val="001D183E"/>
    <w:rsid w:val="001D1927"/>
    <w:rsid w:val="001D1A5C"/>
    <w:rsid w:val="001D2E73"/>
    <w:rsid w:val="001D2E82"/>
    <w:rsid w:val="001D3478"/>
    <w:rsid w:val="001D4240"/>
    <w:rsid w:val="001D4387"/>
    <w:rsid w:val="001D43DC"/>
    <w:rsid w:val="001D4520"/>
    <w:rsid w:val="001D452B"/>
    <w:rsid w:val="001D47C2"/>
    <w:rsid w:val="001D48D3"/>
    <w:rsid w:val="001D49EB"/>
    <w:rsid w:val="001D4A54"/>
    <w:rsid w:val="001D4C84"/>
    <w:rsid w:val="001D4E4F"/>
    <w:rsid w:val="001D5343"/>
    <w:rsid w:val="001D58AD"/>
    <w:rsid w:val="001D59DF"/>
    <w:rsid w:val="001D63BF"/>
    <w:rsid w:val="001D644B"/>
    <w:rsid w:val="001D6570"/>
    <w:rsid w:val="001D676B"/>
    <w:rsid w:val="001D6FE3"/>
    <w:rsid w:val="001D70AD"/>
    <w:rsid w:val="001D7A39"/>
    <w:rsid w:val="001D7FFB"/>
    <w:rsid w:val="001E0606"/>
    <w:rsid w:val="001E0B22"/>
    <w:rsid w:val="001E1F8F"/>
    <w:rsid w:val="001E259D"/>
    <w:rsid w:val="001E3E22"/>
    <w:rsid w:val="001E4B4D"/>
    <w:rsid w:val="001E4C12"/>
    <w:rsid w:val="001E5268"/>
    <w:rsid w:val="001E5551"/>
    <w:rsid w:val="001E61BB"/>
    <w:rsid w:val="001E62AE"/>
    <w:rsid w:val="001E72FB"/>
    <w:rsid w:val="001F10BD"/>
    <w:rsid w:val="001F1E85"/>
    <w:rsid w:val="001F2B52"/>
    <w:rsid w:val="001F2C24"/>
    <w:rsid w:val="001F2E3D"/>
    <w:rsid w:val="001F33C4"/>
    <w:rsid w:val="001F34A2"/>
    <w:rsid w:val="001F3AE8"/>
    <w:rsid w:val="001F41EA"/>
    <w:rsid w:val="001F43DA"/>
    <w:rsid w:val="001F52A6"/>
    <w:rsid w:val="001F5DC7"/>
    <w:rsid w:val="001F624C"/>
    <w:rsid w:val="001F6E61"/>
    <w:rsid w:val="001F7021"/>
    <w:rsid w:val="001F7498"/>
    <w:rsid w:val="001F752B"/>
    <w:rsid w:val="001F7F05"/>
    <w:rsid w:val="002002D4"/>
    <w:rsid w:val="0020061A"/>
    <w:rsid w:val="002012EF"/>
    <w:rsid w:val="0020333A"/>
    <w:rsid w:val="002034BD"/>
    <w:rsid w:val="00204287"/>
    <w:rsid w:val="00204755"/>
    <w:rsid w:val="00204F65"/>
    <w:rsid w:val="0020516C"/>
    <w:rsid w:val="00205D98"/>
    <w:rsid w:val="00206093"/>
    <w:rsid w:val="0020629B"/>
    <w:rsid w:val="00206F18"/>
    <w:rsid w:val="0020703B"/>
    <w:rsid w:val="002071DA"/>
    <w:rsid w:val="00207F5F"/>
    <w:rsid w:val="002104A2"/>
    <w:rsid w:val="00210F95"/>
    <w:rsid w:val="0021137F"/>
    <w:rsid w:val="002115F5"/>
    <w:rsid w:val="00211DC8"/>
    <w:rsid w:val="0021306E"/>
    <w:rsid w:val="0021319B"/>
    <w:rsid w:val="0021391E"/>
    <w:rsid w:val="0021435B"/>
    <w:rsid w:val="00214991"/>
    <w:rsid w:val="002154B8"/>
    <w:rsid w:val="002161FC"/>
    <w:rsid w:val="002163EB"/>
    <w:rsid w:val="0021775C"/>
    <w:rsid w:val="00217A95"/>
    <w:rsid w:val="00217F13"/>
    <w:rsid w:val="00217F1B"/>
    <w:rsid w:val="002205CE"/>
    <w:rsid w:val="002217BB"/>
    <w:rsid w:val="00221BE2"/>
    <w:rsid w:val="00221E35"/>
    <w:rsid w:val="002223F6"/>
    <w:rsid w:val="00223322"/>
    <w:rsid w:val="00223619"/>
    <w:rsid w:val="002241A1"/>
    <w:rsid w:val="00224CCD"/>
    <w:rsid w:val="002254D5"/>
    <w:rsid w:val="00225694"/>
    <w:rsid w:val="00226216"/>
    <w:rsid w:val="00226ADB"/>
    <w:rsid w:val="00226B45"/>
    <w:rsid w:val="00226D09"/>
    <w:rsid w:val="00226D24"/>
    <w:rsid w:val="002276A1"/>
    <w:rsid w:val="0022772D"/>
    <w:rsid w:val="00230316"/>
    <w:rsid w:val="00230660"/>
    <w:rsid w:val="00230844"/>
    <w:rsid w:val="00231524"/>
    <w:rsid w:val="00231AD5"/>
    <w:rsid w:val="002321BF"/>
    <w:rsid w:val="002328D2"/>
    <w:rsid w:val="00232FDD"/>
    <w:rsid w:val="00233A33"/>
    <w:rsid w:val="00234E7B"/>
    <w:rsid w:val="002355F4"/>
    <w:rsid w:val="00236491"/>
    <w:rsid w:val="002365CA"/>
    <w:rsid w:val="0023689C"/>
    <w:rsid w:val="00243CEA"/>
    <w:rsid w:val="002448B3"/>
    <w:rsid w:val="00246BA7"/>
    <w:rsid w:val="00246EDB"/>
    <w:rsid w:val="00247687"/>
    <w:rsid w:val="00250464"/>
    <w:rsid w:val="002506FF"/>
    <w:rsid w:val="0025142C"/>
    <w:rsid w:val="00251447"/>
    <w:rsid w:val="002517B7"/>
    <w:rsid w:val="00251A7E"/>
    <w:rsid w:val="00251F9A"/>
    <w:rsid w:val="0025246E"/>
    <w:rsid w:val="00252DD7"/>
    <w:rsid w:val="00254493"/>
    <w:rsid w:val="00255334"/>
    <w:rsid w:val="00255477"/>
    <w:rsid w:val="00255BDA"/>
    <w:rsid w:val="00255CD2"/>
    <w:rsid w:val="002560E3"/>
    <w:rsid w:val="00256E0B"/>
    <w:rsid w:val="002576A8"/>
    <w:rsid w:val="0025781A"/>
    <w:rsid w:val="00257B03"/>
    <w:rsid w:val="00257D96"/>
    <w:rsid w:val="00260A20"/>
    <w:rsid w:val="0026117A"/>
    <w:rsid w:val="00261B23"/>
    <w:rsid w:val="00262003"/>
    <w:rsid w:val="00262887"/>
    <w:rsid w:val="00262DA7"/>
    <w:rsid w:val="00263BEA"/>
    <w:rsid w:val="00264196"/>
    <w:rsid w:val="00264A53"/>
    <w:rsid w:val="00264C3F"/>
    <w:rsid w:val="00265757"/>
    <w:rsid w:val="00266439"/>
    <w:rsid w:val="00266CB3"/>
    <w:rsid w:val="00267474"/>
    <w:rsid w:val="00267556"/>
    <w:rsid w:val="002705A9"/>
    <w:rsid w:val="00271030"/>
    <w:rsid w:val="002712D6"/>
    <w:rsid w:val="00271B3D"/>
    <w:rsid w:val="002728C2"/>
    <w:rsid w:val="00273849"/>
    <w:rsid w:val="002739E0"/>
    <w:rsid w:val="00273B09"/>
    <w:rsid w:val="00274987"/>
    <w:rsid w:val="00274C9F"/>
    <w:rsid w:val="00275BDF"/>
    <w:rsid w:val="00275D30"/>
    <w:rsid w:val="00275E85"/>
    <w:rsid w:val="00276AEC"/>
    <w:rsid w:val="00276F2F"/>
    <w:rsid w:val="002773A7"/>
    <w:rsid w:val="00277DB2"/>
    <w:rsid w:val="00280037"/>
    <w:rsid w:val="00280C0C"/>
    <w:rsid w:val="0028145D"/>
    <w:rsid w:val="00283590"/>
    <w:rsid w:val="002847B6"/>
    <w:rsid w:val="0028591F"/>
    <w:rsid w:val="00285A49"/>
    <w:rsid w:val="002864E6"/>
    <w:rsid w:val="00286E6A"/>
    <w:rsid w:val="00286EAC"/>
    <w:rsid w:val="0029003B"/>
    <w:rsid w:val="002908DA"/>
    <w:rsid w:val="00291EA0"/>
    <w:rsid w:val="002929DA"/>
    <w:rsid w:val="00293906"/>
    <w:rsid w:val="00293AF8"/>
    <w:rsid w:val="00293F4A"/>
    <w:rsid w:val="00294875"/>
    <w:rsid w:val="00296724"/>
    <w:rsid w:val="00296905"/>
    <w:rsid w:val="00297182"/>
    <w:rsid w:val="00297ADA"/>
    <w:rsid w:val="002A0ED3"/>
    <w:rsid w:val="002A127B"/>
    <w:rsid w:val="002A15FC"/>
    <w:rsid w:val="002A2E32"/>
    <w:rsid w:val="002A3CF9"/>
    <w:rsid w:val="002A45CD"/>
    <w:rsid w:val="002A4DB3"/>
    <w:rsid w:val="002A4DFA"/>
    <w:rsid w:val="002A4F92"/>
    <w:rsid w:val="002A5739"/>
    <w:rsid w:val="002A5B0F"/>
    <w:rsid w:val="002A5B80"/>
    <w:rsid w:val="002A6191"/>
    <w:rsid w:val="002A63FC"/>
    <w:rsid w:val="002A6E26"/>
    <w:rsid w:val="002A6FF3"/>
    <w:rsid w:val="002A7330"/>
    <w:rsid w:val="002A7BEF"/>
    <w:rsid w:val="002A7C4D"/>
    <w:rsid w:val="002B06F0"/>
    <w:rsid w:val="002B0A58"/>
    <w:rsid w:val="002B0B2F"/>
    <w:rsid w:val="002B1073"/>
    <w:rsid w:val="002B1E5A"/>
    <w:rsid w:val="002B2828"/>
    <w:rsid w:val="002B368D"/>
    <w:rsid w:val="002B43BB"/>
    <w:rsid w:val="002B48A8"/>
    <w:rsid w:val="002B4DDE"/>
    <w:rsid w:val="002B6C15"/>
    <w:rsid w:val="002B73DD"/>
    <w:rsid w:val="002B77A3"/>
    <w:rsid w:val="002C0901"/>
    <w:rsid w:val="002C0A82"/>
    <w:rsid w:val="002C11A8"/>
    <w:rsid w:val="002C138F"/>
    <w:rsid w:val="002C2498"/>
    <w:rsid w:val="002C2787"/>
    <w:rsid w:val="002C34D2"/>
    <w:rsid w:val="002C44DE"/>
    <w:rsid w:val="002C4826"/>
    <w:rsid w:val="002C5043"/>
    <w:rsid w:val="002C6C72"/>
    <w:rsid w:val="002D029F"/>
    <w:rsid w:val="002D13B9"/>
    <w:rsid w:val="002D1D05"/>
    <w:rsid w:val="002D1DCB"/>
    <w:rsid w:val="002D2890"/>
    <w:rsid w:val="002D3773"/>
    <w:rsid w:val="002D50E4"/>
    <w:rsid w:val="002D5172"/>
    <w:rsid w:val="002D5B1D"/>
    <w:rsid w:val="002D5F47"/>
    <w:rsid w:val="002D6A29"/>
    <w:rsid w:val="002D6A38"/>
    <w:rsid w:val="002D6FB7"/>
    <w:rsid w:val="002D738B"/>
    <w:rsid w:val="002D78AB"/>
    <w:rsid w:val="002E1453"/>
    <w:rsid w:val="002E16AA"/>
    <w:rsid w:val="002E1D33"/>
    <w:rsid w:val="002E2F52"/>
    <w:rsid w:val="002E2F94"/>
    <w:rsid w:val="002E347C"/>
    <w:rsid w:val="002E470C"/>
    <w:rsid w:val="002E5C07"/>
    <w:rsid w:val="002E7285"/>
    <w:rsid w:val="002E7362"/>
    <w:rsid w:val="002E7FC6"/>
    <w:rsid w:val="002F134F"/>
    <w:rsid w:val="002F1BF5"/>
    <w:rsid w:val="002F1CB9"/>
    <w:rsid w:val="002F2310"/>
    <w:rsid w:val="002F260E"/>
    <w:rsid w:val="002F2C48"/>
    <w:rsid w:val="002F4E65"/>
    <w:rsid w:val="002F57D8"/>
    <w:rsid w:val="002F5FDB"/>
    <w:rsid w:val="002F60E7"/>
    <w:rsid w:val="002F646D"/>
    <w:rsid w:val="002F68C8"/>
    <w:rsid w:val="002F7929"/>
    <w:rsid w:val="002F7CE3"/>
    <w:rsid w:val="002F7DDF"/>
    <w:rsid w:val="003000F3"/>
    <w:rsid w:val="0030064A"/>
    <w:rsid w:val="00301FC4"/>
    <w:rsid w:val="00302046"/>
    <w:rsid w:val="00302B73"/>
    <w:rsid w:val="00302F47"/>
    <w:rsid w:val="00303005"/>
    <w:rsid w:val="0030349B"/>
    <w:rsid w:val="0030430F"/>
    <w:rsid w:val="003057EF"/>
    <w:rsid w:val="003059D1"/>
    <w:rsid w:val="003061D7"/>
    <w:rsid w:val="00306C9B"/>
    <w:rsid w:val="00307396"/>
    <w:rsid w:val="003078CD"/>
    <w:rsid w:val="003107D3"/>
    <w:rsid w:val="00310DC9"/>
    <w:rsid w:val="0031150A"/>
    <w:rsid w:val="0031170C"/>
    <w:rsid w:val="00312062"/>
    <w:rsid w:val="003137EA"/>
    <w:rsid w:val="00315B27"/>
    <w:rsid w:val="00315B3A"/>
    <w:rsid w:val="003164FC"/>
    <w:rsid w:val="0031653C"/>
    <w:rsid w:val="003168C2"/>
    <w:rsid w:val="003171BE"/>
    <w:rsid w:val="00317A91"/>
    <w:rsid w:val="003208B2"/>
    <w:rsid w:val="00321424"/>
    <w:rsid w:val="00321BC3"/>
    <w:rsid w:val="00321FEE"/>
    <w:rsid w:val="00322134"/>
    <w:rsid w:val="003233E6"/>
    <w:rsid w:val="0032376A"/>
    <w:rsid w:val="003237C2"/>
    <w:rsid w:val="0032481A"/>
    <w:rsid w:val="00324872"/>
    <w:rsid w:val="00324905"/>
    <w:rsid w:val="003255C8"/>
    <w:rsid w:val="00325B62"/>
    <w:rsid w:val="0032648B"/>
    <w:rsid w:val="00327687"/>
    <w:rsid w:val="0032786A"/>
    <w:rsid w:val="00330F59"/>
    <w:rsid w:val="0033181E"/>
    <w:rsid w:val="00331C59"/>
    <w:rsid w:val="003320D0"/>
    <w:rsid w:val="0033309A"/>
    <w:rsid w:val="00333DDC"/>
    <w:rsid w:val="00334569"/>
    <w:rsid w:val="00334805"/>
    <w:rsid w:val="003348FA"/>
    <w:rsid w:val="003356F4"/>
    <w:rsid w:val="00335AC1"/>
    <w:rsid w:val="0033673A"/>
    <w:rsid w:val="00337F9E"/>
    <w:rsid w:val="003405A1"/>
    <w:rsid w:val="00340821"/>
    <w:rsid w:val="00340EA5"/>
    <w:rsid w:val="00341474"/>
    <w:rsid w:val="003424B3"/>
    <w:rsid w:val="0034251B"/>
    <w:rsid w:val="00342BE2"/>
    <w:rsid w:val="00342EF5"/>
    <w:rsid w:val="003431AB"/>
    <w:rsid w:val="003439E5"/>
    <w:rsid w:val="00344202"/>
    <w:rsid w:val="0034470A"/>
    <w:rsid w:val="00344CC5"/>
    <w:rsid w:val="003451FD"/>
    <w:rsid w:val="00345845"/>
    <w:rsid w:val="00345934"/>
    <w:rsid w:val="0034629B"/>
    <w:rsid w:val="00347CFD"/>
    <w:rsid w:val="00347E61"/>
    <w:rsid w:val="00347F5D"/>
    <w:rsid w:val="0035037E"/>
    <w:rsid w:val="00351291"/>
    <w:rsid w:val="003518E6"/>
    <w:rsid w:val="00351A17"/>
    <w:rsid w:val="00351B43"/>
    <w:rsid w:val="0035201A"/>
    <w:rsid w:val="003530E7"/>
    <w:rsid w:val="0035321A"/>
    <w:rsid w:val="0035386A"/>
    <w:rsid w:val="003552C3"/>
    <w:rsid w:val="003556F5"/>
    <w:rsid w:val="00355C07"/>
    <w:rsid w:val="00356CD4"/>
    <w:rsid w:val="00356DCC"/>
    <w:rsid w:val="0035713C"/>
    <w:rsid w:val="00357824"/>
    <w:rsid w:val="00360BBF"/>
    <w:rsid w:val="00361460"/>
    <w:rsid w:val="003614CF"/>
    <w:rsid w:val="00361698"/>
    <w:rsid w:val="003621CF"/>
    <w:rsid w:val="0036267F"/>
    <w:rsid w:val="00362F06"/>
    <w:rsid w:val="003637EC"/>
    <w:rsid w:val="003649A4"/>
    <w:rsid w:val="0036517F"/>
    <w:rsid w:val="00365E10"/>
    <w:rsid w:val="00367077"/>
    <w:rsid w:val="00367D4A"/>
    <w:rsid w:val="00370137"/>
    <w:rsid w:val="00371832"/>
    <w:rsid w:val="003722F7"/>
    <w:rsid w:val="0037254B"/>
    <w:rsid w:val="0037302F"/>
    <w:rsid w:val="00373473"/>
    <w:rsid w:val="003739CA"/>
    <w:rsid w:val="00373F4B"/>
    <w:rsid w:val="003743D2"/>
    <w:rsid w:val="00374B08"/>
    <w:rsid w:val="00380139"/>
    <w:rsid w:val="003807D0"/>
    <w:rsid w:val="003808BA"/>
    <w:rsid w:val="00380CC5"/>
    <w:rsid w:val="00381204"/>
    <w:rsid w:val="003825CD"/>
    <w:rsid w:val="003825F0"/>
    <w:rsid w:val="00382A69"/>
    <w:rsid w:val="00382A99"/>
    <w:rsid w:val="00383489"/>
    <w:rsid w:val="0038349D"/>
    <w:rsid w:val="00384579"/>
    <w:rsid w:val="00384714"/>
    <w:rsid w:val="00385021"/>
    <w:rsid w:val="003852AD"/>
    <w:rsid w:val="003855CA"/>
    <w:rsid w:val="003877BE"/>
    <w:rsid w:val="00387853"/>
    <w:rsid w:val="00387A5D"/>
    <w:rsid w:val="003902B0"/>
    <w:rsid w:val="003907BB"/>
    <w:rsid w:val="00390A4B"/>
    <w:rsid w:val="0039220F"/>
    <w:rsid w:val="0039277C"/>
    <w:rsid w:val="00392F08"/>
    <w:rsid w:val="003931A1"/>
    <w:rsid w:val="00393BFD"/>
    <w:rsid w:val="00395438"/>
    <w:rsid w:val="0039562D"/>
    <w:rsid w:val="00395943"/>
    <w:rsid w:val="00397337"/>
    <w:rsid w:val="0039769F"/>
    <w:rsid w:val="00397761"/>
    <w:rsid w:val="003978AE"/>
    <w:rsid w:val="00397C0F"/>
    <w:rsid w:val="00397FFA"/>
    <w:rsid w:val="003A0088"/>
    <w:rsid w:val="003A0284"/>
    <w:rsid w:val="003A0604"/>
    <w:rsid w:val="003A1070"/>
    <w:rsid w:val="003A1443"/>
    <w:rsid w:val="003A1668"/>
    <w:rsid w:val="003A2138"/>
    <w:rsid w:val="003A27BE"/>
    <w:rsid w:val="003A27F4"/>
    <w:rsid w:val="003A2D2A"/>
    <w:rsid w:val="003A33CE"/>
    <w:rsid w:val="003A3494"/>
    <w:rsid w:val="003A36D5"/>
    <w:rsid w:val="003A3FB7"/>
    <w:rsid w:val="003A4976"/>
    <w:rsid w:val="003A5769"/>
    <w:rsid w:val="003A5870"/>
    <w:rsid w:val="003A59AF"/>
    <w:rsid w:val="003A65E9"/>
    <w:rsid w:val="003B27C0"/>
    <w:rsid w:val="003B2EB7"/>
    <w:rsid w:val="003B2EF0"/>
    <w:rsid w:val="003B33EB"/>
    <w:rsid w:val="003B4A42"/>
    <w:rsid w:val="003B4D5F"/>
    <w:rsid w:val="003B4FC5"/>
    <w:rsid w:val="003B53F9"/>
    <w:rsid w:val="003B5435"/>
    <w:rsid w:val="003B5ADC"/>
    <w:rsid w:val="003B626E"/>
    <w:rsid w:val="003B6DAD"/>
    <w:rsid w:val="003B73B8"/>
    <w:rsid w:val="003B7FD2"/>
    <w:rsid w:val="003C195E"/>
    <w:rsid w:val="003C1C91"/>
    <w:rsid w:val="003C1CE9"/>
    <w:rsid w:val="003C203B"/>
    <w:rsid w:val="003C2495"/>
    <w:rsid w:val="003C2D40"/>
    <w:rsid w:val="003C308A"/>
    <w:rsid w:val="003C3BB2"/>
    <w:rsid w:val="003C438C"/>
    <w:rsid w:val="003C5916"/>
    <w:rsid w:val="003C6273"/>
    <w:rsid w:val="003C6A72"/>
    <w:rsid w:val="003C6A77"/>
    <w:rsid w:val="003C7443"/>
    <w:rsid w:val="003C7E90"/>
    <w:rsid w:val="003C7FB2"/>
    <w:rsid w:val="003D0318"/>
    <w:rsid w:val="003D0EB5"/>
    <w:rsid w:val="003D101A"/>
    <w:rsid w:val="003D130C"/>
    <w:rsid w:val="003D1535"/>
    <w:rsid w:val="003D1577"/>
    <w:rsid w:val="003D16B6"/>
    <w:rsid w:val="003D1944"/>
    <w:rsid w:val="003D3B1E"/>
    <w:rsid w:val="003D4161"/>
    <w:rsid w:val="003D45F5"/>
    <w:rsid w:val="003D4BC8"/>
    <w:rsid w:val="003D4EAC"/>
    <w:rsid w:val="003D556B"/>
    <w:rsid w:val="003D607B"/>
    <w:rsid w:val="003D6F31"/>
    <w:rsid w:val="003D767E"/>
    <w:rsid w:val="003D79D0"/>
    <w:rsid w:val="003D7B86"/>
    <w:rsid w:val="003E060B"/>
    <w:rsid w:val="003E060F"/>
    <w:rsid w:val="003E1664"/>
    <w:rsid w:val="003E1746"/>
    <w:rsid w:val="003E1BB6"/>
    <w:rsid w:val="003E2680"/>
    <w:rsid w:val="003E34F8"/>
    <w:rsid w:val="003E369E"/>
    <w:rsid w:val="003E458E"/>
    <w:rsid w:val="003E63BC"/>
    <w:rsid w:val="003E63FA"/>
    <w:rsid w:val="003E682D"/>
    <w:rsid w:val="003E6B1D"/>
    <w:rsid w:val="003E7531"/>
    <w:rsid w:val="003F025D"/>
    <w:rsid w:val="003F08C8"/>
    <w:rsid w:val="003F10C8"/>
    <w:rsid w:val="003F123F"/>
    <w:rsid w:val="003F13E8"/>
    <w:rsid w:val="003F1A26"/>
    <w:rsid w:val="003F2007"/>
    <w:rsid w:val="003F20A1"/>
    <w:rsid w:val="003F27AC"/>
    <w:rsid w:val="003F3082"/>
    <w:rsid w:val="003F3559"/>
    <w:rsid w:val="003F37EF"/>
    <w:rsid w:val="003F39AA"/>
    <w:rsid w:val="003F3D2F"/>
    <w:rsid w:val="003F3D56"/>
    <w:rsid w:val="003F3D95"/>
    <w:rsid w:val="003F4FD8"/>
    <w:rsid w:val="003F5635"/>
    <w:rsid w:val="003F5999"/>
    <w:rsid w:val="003F5AD4"/>
    <w:rsid w:val="003F6393"/>
    <w:rsid w:val="003F65CC"/>
    <w:rsid w:val="003F6CD4"/>
    <w:rsid w:val="003F7ABB"/>
    <w:rsid w:val="003F7C1E"/>
    <w:rsid w:val="00400527"/>
    <w:rsid w:val="004007CF"/>
    <w:rsid w:val="00400919"/>
    <w:rsid w:val="00400BD0"/>
    <w:rsid w:val="00400EF6"/>
    <w:rsid w:val="0040185E"/>
    <w:rsid w:val="004021A6"/>
    <w:rsid w:val="00402385"/>
    <w:rsid w:val="00402708"/>
    <w:rsid w:val="00405602"/>
    <w:rsid w:val="004056A6"/>
    <w:rsid w:val="00405F31"/>
    <w:rsid w:val="004072EF"/>
    <w:rsid w:val="00407A21"/>
    <w:rsid w:val="0041162C"/>
    <w:rsid w:val="00411B53"/>
    <w:rsid w:val="004122E4"/>
    <w:rsid w:val="00412BA7"/>
    <w:rsid w:val="00412E38"/>
    <w:rsid w:val="00412E61"/>
    <w:rsid w:val="00413510"/>
    <w:rsid w:val="00414240"/>
    <w:rsid w:val="004155EA"/>
    <w:rsid w:val="004155F0"/>
    <w:rsid w:val="004158C9"/>
    <w:rsid w:val="004159E3"/>
    <w:rsid w:val="00415CF4"/>
    <w:rsid w:val="00416AA3"/>
    <w:rsid w:val="0042080C"/>
    <w:rsid w:val="00420EB9"/>
    <w:rsid w:val="00421525"/>
    <w:rsid w:val="00421AB8"/>
    <w:rsid w:val="004224CC"/>
    <w:rsid w:val="00422D1A"/>
    <w:rsid w:val="00422F72"/>
    <w:rsid w:val="004235CB"/>
    <w:rsid w:val="00423F3B"/>
    <w:rsid w:val="004245B3"/>
    <w:rsid w:val="00424921"/>
    <w:rsid w:val="004252D4"/>
    <w:rsid w:val="004254BE"/>
    <w:rsid w:val="00425B61"/>
    <w:rsid w:val="00425D09"/>
    <w:rsid w:val="004265CA"/>
    <w:rsid w:val="0042694C"/>
    <w:rsid w:val="00427524"/>
    <w:rsid w:val="004278AD"/>
    <w:rsid w:val="0043002C"/>
    <w:rsid w:val="004300EC"/>
    <w:rsid w:val="0043052A"/>
    <w:rsid w:val="0043083D"/>
    <w:rsid w:val="00430E72"/>
    <w:rsid w:val="0043155C"/>
    <w:rsid w:val="00431704"/>
    <w:rsid w:val="004321E7"/>
    <w:rsid w:val="00433D9F"/>
    <w:rsid w:val="00434677"/>
    <w:rsid w:val="004362E3"/>
    <w:rsid w:val="004367FF"/>
    <w:rsid w:val="004374EC"/>
    <w:rsid w:val="004409A7"/>
    <w:rsid w:val="00440A49"/>
    <w:rsid w:val="00440EFF"/>
    <w:rsid w:val="004411CF"/>
    <w:rsid w:val="00441FFD"/>
    <w:rsid w:val="004430AD"/>
    <w:rsid w:val="004438EE"/>
    <w:rsid w:val="00444003"/>
    <w:rsid w:val="00444319"/>
    <w:rsid w:val="00444994"/>
    <w:rsid w:val="00444A56"/>
    <w:rsid w:val="0044509B"/>
    <w:rsid w:val="00445A0F"/>
    <w:rsid w:val="00445A7D"/>
    <w:rsid w:val="00446024"/>
    <w:rsid w:val="00446659"/>
    <w:rsid w:val="00446CCB"/>
    <w:rsid w:val="00446D48"/>
    <w:rsid w:val="00447108"/>
    <w:rsid w:val="0044752F"/>
    <w:rsid w:val="004501DC"/>
    <w:rsid w:val="004502A1"/>
    <w:rsid w:val="00450786"/>
    <w:rsid w:val="00450C11"/>
    <w:rsid w:val="00451061"/>
    <w:rsid w:val="004522E5"/>
    <w:rsid w:val="0045239A"/>
    <w:rsid w:val="00452801"/>
    <w:rsid w:val="00453D9C"/>
    <w:rsid w:val="00454399"/>
    <w:rsid w:val="00454961"/>
    <w:rsid w:val="004554FB"/>
    <w:rsid w:val="00455637"/>
    <w:rsid w:val="0045591A"/>
    <w:rsid w:val="0045593D"/>
    <w:rsid w:val="00455979"/>
    <w:rsid w:val="00455E24"/>
    <w:rsid w:val="00456185"/>
    <w:rsid w:val="004561A0"/>
    <w:rsid w:val="00456710"/>
    <w:rsid w:val="00456741"/>
    <w:rsid w:val="00456781"/>
    <w:rsid w:val="00456B79"/>
    <w:rsid w:val="0045780F"/>
    <w:rsid w:val="00457FBA"/>
    <w:rsid w:val="004604C9"/>
    <w:rsid w:val="0046079B"/>
    <w:rsid w:val="0046087B"/>
    <w:rsid w:val="00460977"/>
    <w:rsid w:val="004618A0"/>
    <w:rsid w:val="00461EF5"/>
    <w:rsid w:val="00462170"/>
    <w:rsid w:val="004621F6"/>
    <w:rsid w:val="0046226D"/>
    <w:rsid w:val="0046260A"/>
    <w:rsid w:val="00462A92"/>
    <w:rsid w:val="004630D6"/>
    <w:rsid w:val="004632BD"/>
    <w:rsid w:val="00464BDA"/>
    <w:rsid w:val="00466613"/>
    <w:rsid w:val="00466628"/>
    <w:rsid w:val="00466F13"/>
    <w:rsid w:val="0046701C"/>
    <w:rsid w:val="0046761E"/>
    <w:rsid w:val="004706BD"/>
    <w:rsid w:val="00470C3C"/>
    <w:rsid w:val="00471FF2"/>
    <w:rsid w:val="0047215D"/>
    <w:rsid w:val="0047302C"/>
    <w:rsid w:val="00473F08"/>
    <w:rsid w:val="004747B6"/>
    <w:rsid w:val="0047517B"/>
    <w:rsid w:val="004757DE"/>
    <w:rsid w:val="00475BDB"/>
    <w:rsid w:val="004768EC"/>
    <w:rsid w:val="004770F8"/>
    <w:rsid w:val="004771C7"/>
    <w:rsid w:val="0047758C"/>
    <w:rsid w:val="00477D9C"/>
    <w:rsid w:val="00480314"/>
    <w:rsid w:val="00480354"/>
    <w:rsid w:val="0048098F"/>
    <w:rsid w:val="00480D57"/>
    <w:rsid w:val="00480DF7"/>
    <w:rsid w:val="00481527"/>
    <w:rsid w:val="004818F8"/>
    <w:rsid w:val="004823E9"/>
    <w:rsid w:val="004823EC"/>
    <w:rsid w:val="00482538"/>
    <w:rsid w:val="00482931"/>
    <w:rsid w:val="00482E70"/>
    <w:rsid w:val="00484760"/>
    <w:rsid w:val="004851BB"/>
    <w:rsid w:val="004857B2"/>
    <w:rsid w:val="00486080"/>
    <w:rsid w:val="00486094"/>
    <w:rsid w:val="00486228"/>
    <w:rsid w:val="0048632F"/>
    <w:rsid w:val="00486D8E"/>
    <w:rsid w:val="0049157C"/>
    <w:rsid w:val="004917B9"/>
    <w:rsid w:val="004932C6"/>
    <w:rsid w:val="0049510F"/>
    <w:rsid w:val="004957F3"/>
    <w:rsid w:val="00495A68"/>
    <w:rsid w:val="00495BB5"/>
    <w:rsid w:val="00496152"/>
    <w:rsid w:val="00496E7A"/>
    <w:rsid w:val="004970EE"/>
    <w:rsid w:val="00497314"/>
    <w:rsid w:val="004A038D"/>
    <w:rsid w:val="004A0A28"/>
    <w:rsid w:val="004A1AC6"/>
    <w:rsid w:val="004A1B80"/>
    <w:rsid w:val="004A1DAF"/>
    <w:rsid w:val="004A1FBF"/>
    <w:rsid w:val="004A214B"/>
    <w:rsid w:val="004A2471"/>
    <w:rsid w:val="004A2D29"/>
    <w:rsid w:val="004A2E72"/>
    <w:rsid w:val="004A3024"/>
    <w:rsid w:val="004A3C55"/>
    <w:rsid w:val="004A41F3"/>
    <w:rsid w:val="004A4D8C"/>
    <w:rsid w:val="004A531F"/>
    <w:rsid w:val="004A58D5"/>
    <w:rsid w:val="004A60E4"/>
    <w:rsid w:val="004A6D70"/>
    <w:rsid w:val="004B02D9"/>
    <w:rsid w:val="004B0FE5"/>
    <w:rsid w:val="004B20C4"/>
    <w:rsid w:val="004B259D"/>
    <w:rsid w:val="004B26AA"/>
    <w:rsid w:val="004B2C34"/>
    <w:rsid w:val="004B30BD"/>
    <w:rsid w:val="004B3372"/>
    <w:rsid w:val="004B346F"/>
    <w:rsid w:val="004B383C"/>
    <w:rsid w:val="004B5F53"/>
    <w:rsid w:val="004B68B1"/>
    <w:rsid w:val="004B6F3F"/>
    <w:rsid w:val="004B702F"/>
    <w:rsid w:val="004B7380"/>
    <w:rsid w:val="004C001A"/>
    <w:rsid w:val="004C0C54"/>
    <w:rsid w:val="004C0D24"/>
    <w:rsid w:val="004C1067"/>
    <w:rsid w:val="004C23FA"/>
    <w:rsid w:val="004C2C2E"/>
    <w:rsid w:val="004C3201"/>
    <w:rsid w:val="004C381A"/>
    <w:rsid w:val="004C44A4"/>
    <w:rsid w:val="004C4871"/>
    <w:rsid w:val="004C57D0"/>
    <w:rsid w:val="004C57F3"/>
    <w:rsid w:val="004C59C0"/>
    <w:rsid w:val="004C675C"/>
    <w:rsid w:val="004C6AFE"/>
    <w:rsid w:val="004C6EF9"/>
    <w:rsid w:val="004C734D"/>
    <w:rsid w:val="004C744D"/>
    <w:rsid w:val="004D0888"/>
    <w:rsid w:val="004D0C39"/>
    <w:rsid w:val="004D1027"/>
    <w:rsid w:val="004D1165"/>
    <w:rsid w:val="004D1F1D"/>
    <w:rsid w:val="004D2658"/>
    <w:rsid w:val="004D2B8E"/>
    <w:rsid w:val="004D2DBE"/>
    <w:rsid w:val="004D3823"/>
    <w:rsid w:val="004D382B"/>
    <w:rsid w:val="004D3FB8"/>
    <w:rsid w:val="004D4D97"/>
    <w:rsid w:val="004D550E"/>
    <w:rsid w:val="004D56E9"/>
    <w:rsid w:val="004D58EB"/>
    <w:rsid w:val="004D5B7E"/>
    <w:rsid w:val="004D6D9C"/>
    <w:rsid w:val="004D729C"/>
    <w:rsid w:val="004D7A45"/>
    <w:rsid w:val="004E0020"/>
    <w:rsid w:val="004E0C23"/>
    <w:rsid w:val="004E0E9C"/>
    <w:rsid w:val="004E1C1D"/>
    <w:rsid w:val="004E254F"/>
    <w:rsid w:val="004E28A5"/>
    <w:rsid w:val="004E315A"/>
    <w:rsid w:val="004E473E"/>
    <w:rsid w:val="004E501A"/>
    <w:rsid w:val="004E50F5"/>
    <w:rsid w:val="004E5512"/>
    <w:rsid w:val="004E69AF"/>
    <w:rsid w:val="004E6DAD"/>
    <w:rsid w:val="004E7230"/>
    <w:rsid w:val="004E762B"/>
    <w:rsid w:val="004E76DC"/>
    <w:rsid w:val="004E7EC9"/>
    <w:rsid w:val="004F01E1"/>
    <w:rsid w:val="004F0E33"/>
    <w:rsid w:val="004F0F0A"/>
    <w:rsid w:val="004F128F"/>
    <w:rsid w:val="004F15F8"/>
    <w:rsid w:val="004F1DF8"/>
    <w:rsid w:val="004F2658"/>
    <w:rsid w:val="004F2A50"/>
    <w:rsid w:val="004F3C38"/>
    <w:rsid w:val="004F3DDF"/>
    <w:rsid w:val="004F3F52"/>
    <w:rsid w:val="004F53FD"/>
    <w:rsid w:val="004F6456"/>
    <w:rsid w:val="004F72AD"/>
    <w:rsid w:val="004F7737"/>
    <w:rsid w:val="005009DB"/>
    <w:rsid w:val="0050112B"/>
    <w:rsid w:val="0050135E"/>
    <w:rsid w:val="00502730"/>
    <w:rsid w:val="00502B62"/>
    <w:rsid w:val="005038B9"/>
    <w:rsid w:val="005039A3"/>
    <w:rsid w:val="00503DD2"/>
    <w:rsid w:val="00504102"/>
    <w:rsid w:val="0050465F"/>
    <w:rsid w:val="0050571C"/>
    <w:rsid w:val="00505C3E"/>
    <w:rsid w:val="00507666"/>
    <w:rsid w:val="00510A18"/>
    <w:rsid w:val="00510C62"/>
    <w:rsid w:val="00512381"/>
    <w:rsid w:val="0051266E"/>
    <w:rsid w:val="005128F1"/>
    <w:rsid w:val="005129AD"/>
    <w:rsid w:val="00512EF1"/>
    <w:rsid w:val="00512F6F"/>
    <w:rsid w:val="00512F96"/>
    <w:rsid w:val="00512FA5"/>
    <w:rsid w:val="005130AD"/>
    <w:rsid w:val="005130D0"/>
    <w:rsid w:val="00514F7E"/>
    <w:rsid w:val="00515581"/>
    <w:rsid w:val="00515C12"/>
    <w:rsid w:val="00516063"/>
    <w:rsid w:val="0052062C"/>
    <w:rsid w:val="0052078A"/>
    <w:rsid w:val="00520D47"/>
    <w:rsid w:val="00520F7E"/>
    <w:rsid w:val="00521019"/>
    <w:rsid w:val="00521276"/>
    <w:rsid w:val="0052165B"/>
    <w:rsid w:val="005217B0"/>
    <w:rsid w:val="00522574"/>
    <w:rsid w:val="00522EBF"/>
    <w:rsid w:val="00524412"/>
    <w:rsid w:val="0052486B"/>
    <w:rsid w:val="00524BE6"/>
    <w:rsid w:val="00525B53"/>
    <w:rsid w:val="005260E2"/>
    <w:rsid w:val="00526F6B"/>
    <w:rsid w:val="005272E9"/>
    <w:rsid w:val="00530322"/>
    <w:rsid w:val="005303AF"/>
    <w:rsid w:val="005303C5"/>
    <w:rsid w:val="00531C96"/>
    <w:rsid w:val="00531DE4"/>
    <w:rsid w:val="0053500C"/>
    <w:rsid w:val="00535629"/>
    <w:rsid w:val="0053601B"/>
    <w:rsid w:val="005366DB"/>
    <w:rsid w:val="0053792C"/>
    <w:rsid w:val="00537CF9"/>
    <w:rsid w:val="00537D1F"/>
    <w:rsid w:val="0054053C"/>
    <w:rsid w:val="0054057F"/>
    <w:rsid w:val="0054128C"/>
    <w:rsid w:val="00541E55"/>
    <w:rsid w:val="00541F55"/>
    <w:rsid w:val="00541F89"/>
    <w:rsid w:val="00543E32"/>
    <w:rsid w:val="00543E8B"/>
    <w:rsid w:val="00544EC0"/>
    <w:rsid w:val="005452E8"/>
    <w:rsid w:val="00546085"/>
    <w:rsid w:val="00546817"/>
    <w:rsid w:val="00546DA0"/>
    <w:rsid w:val="005479E5"/>
    <w:rsid w:val="00550E79"/>
    <w:rsid w:val="005510FA"/>
    <w:rsid w:val="005518BC"/>
    <w:rsid w:val="005519FC"/>
    <w:rsid w:val="00551DBD"/>
    <w:rsid w:val="00551EE5"/>
    <w:rsid w:val="005520E6"/>
    <w:rsid w:val="005528F9"/>
    <w:rsid w:val="00552A11"/>
    <w:rsid w:val="00553287"/>
    <w:rsid w:val="00553296"/>
    <w:rsid w:val="005533CD"/>
    <w:rsid w:val="00553743"/>
    <w:rsid w:val="0055532A"/>
    <w:rsid w:val="005554B4"/>
    <w:rsid w:val="005557FE"/>
    <w:rsid w:val="00555F35"/>
    <w:rsid w:val="0055619C"/>
    <w:rsid w:val="00556DA7"/>
    <w:rsid w:val="00557023"/>
    <w:rsid w:val="00557DE5"/>
    <w:rsid w:val="0056051A"/>
    <w:rsid w:val="00561344"/>
    <w:rsid w:val="00561B61"/>
    <w:rsid w:val="00562715"/>
    <w:rsid w:val="00563D32"/>
    <w:rsid w:val="00564396"/>
    <w:rsid w:val="005653ED"/>
    <w:rsid w:val="00565581"/>
    <w:rsid w:val="00565BA9"/>
    <w:rsid w:val="00566A17"/>
    <w:rsid w:val="00566F0D"/>
    <w:rsid w:val="0056708E"/>
    <w:rsid w:val="005708D8"/>
    <w:rsid w:val="005711D0"/>
    <w:rsid w:val="00571A10"/>
    <w:rsid w:val="005729CE"/>
    <w:rsid w:val="005729FF"/>
    <w:rsid w:val="00573F18"/>
    <w:rsid w:val="00575314"/>
    <w:rsid w:val="00576222"/>
    <w:rsid w:val="005773E0"/>
    <w:rsid w:val="00577E25"/>
    <w:rsid w:val="00580B27"/>
    <w:rsid w:val="00581059"/>
    <w:rsid w:val="00582FCC"/>
    <w:rsid w:val="005830A3"/>
    <w:rsid w:val="005837EE"/>
    <w:rsid w:val="005845E3"/>
    <w:rsid w:val="005849B7"/>
    <w:rsid w:val="00584E1A"/>
    <w:rsid w:val="00584FDE"/>
    <w:rsid w:val="00586750"/>
    <w:rsid w:val="00587356"/>
    <w:rsid w:val="00587394"/>
    <w:rsid w:val="00590888"/>
    <w:rsid w:val="00590C82"/>
    <w:rsid w:val="00591063"/>
    <w:rsid w:val="00591175"/>
    <w:rsid w:val="0059172B"/>
    <w:rsid w:val="005927F5"/>
    <w:rsid w:val="00592B98"/>
    <w:rsid w:val="005932E2"/>
    <w:rsid w:val="00593E79"/>
    <w:rsid w:val="00593F8E"/>
    <w:rsid w:val="0059489E"/>
    <w:rsid w:val="005954F6"/>
    <w:rsid w:val="00595899"/>
    <w:rsid w:val="00595981"/>
    <w:rsid w:val="00595B8C"/>
    <w:rsid w:val="005962EE"/>
    <w:rsid w:val="00597CFA"/>
    <w:rsid w:val="00597DDF"/>
    <w:rsid w:val="005A01B0"/>
    <w:rsid w:val="005A0373"/>
    <w:rsid w:val="005A0A61"/>
    <w:rsid w:val="005A0BA0"/>
    <w:rsid w:val="005A0C4E"/>
    <w:rsid w:val="005A1CBB"/>
    <w:rsid w:val="005A30ED"/>
    <w:rsid w:val="005A3228"/>
    <w:rsid w:val="005A4918"/>
    <w:rsid w:val="005A4D4E"/>
    <w:rsid w:val="005A4DF4"/>
    <w:rsid w:val="005A5259"/>
    <w:rsid w:val="005A5283"/>
    <w:rsid w:val="005A5E6C"/>
    <w:rsid w:val="005A60F2"/>
    <w:rsid w:val="005A70F6"/>
    <w:rsid w:val="005A7491"/>
    <w:rsid w:val="005B0ACD"/>
    <w:rsid w:val="005B0DF8"/>
    <w:rsid w:val="005B155E"/>
    <w:rsid w:val="005B2162"/>
    <w:rsid w:val="005B234A"/>
    <w:rsid w:val="005B2E4B"/>
    <w:rsid w:val="005B2E52"/>
    <w:rsid w:val="005B318C"/>
    <w:rsid w:val="005B3F8F"/>
    <w:rsid w:val="005B4246"/>
    <w:rsid w:val="005B486A"/>
    <w:rsid w:val="005B4D07"/>
    <w:rsid w:val="005B5101"/>
    <w:rsid w:val="005B5819"/>
    <w:rsid w:val="005B634B"/>
    <w:rsid w:val="005B7392"/>
    <w:rsid w:val="005B745E"/>
    <w:rsid w:val="005B75E5"/>
    <w:rsid w:val="005B7B1C"/>
    <w:rsid w:val="005C001C"/>
    <w:rsid w:val="005C003A"/>
    <w:rsid w:val="005C076A"/>
    <w:rsid w:val="005C3E2C"/>
    <w:rsid w:val="005C4810"/>
    <w:rsid w:val="005C495D"/>
    <w:rsid w:val="005C4A6E"/>
    <w:rsid w:val="005C55C6"/>
    <w:rsid w:val="005C614B"/>
    <w:rsid w:val="005C63FF"/>
    <w:rsid w:val="005C6E62"/>
    <w:rsid w:val="005C6F26"/>
    <w:rsid w:val="005C7644"/>
    <w:rsid w:val="005C7893"/>
    <w:rsid w:val="005D0174"/>
    <w:rsid w:val="005D069B"/>
    <w:rsid w:val="005D0A24"/>
    <w:rsid w:val="005D0C6E"/>
    <w:rsid w:val="005D0FA4"/>
    <w:rsid w:val="005D1013"/>
    <w:rsid w:val="005D14F7"/>
    <w:rsid w:val="005D161F"/>
    <w:rsid w:val="005D1672"/>
    <w:rsid w:val="005D1B4F"/>
    <w:rsid w:val="005D1D75"/>
    <w:rsid w:val="005D2341"/>
    <w:rsid w:val="005D238A"/>
    <w:rsid w:val="005D29EF"/>
    <w:rsid w:val="005D2A61"/>
    <w:rsid w:val="005D2EAE"/>
    <w:rsid w:val="005D3196"/>
    <w:rsid w:val="005D32F3"/>
    <w:rsid w:val="005D3300"/>
    <w:rsid w:val="005D334C"/>
    <w:rsid w:val="005D369C"/>
    <w:rsid w:val="005D4A43"/>
    <w:rsid w:val="005D4D2B"/>
    <w:rsid w:val="005D4EA3"/>
    <w:rsid w:val="005D5BEF"/>
    <w:rsid w:val="005D6385"/>
    <w:rsid w:val="005D6B52"/>
    <w:rsid w:val="005D6E8C"/>
    <w:rsid w:val="005D71D3"/>
    <w:rsid w:val="005D7E17"/>
    <w:rsid w:val="005E13DC"/>
    <w:rsid w:val="005E2298"/>
    <w:rsid w:val="005E2E2B"/>
    <w:rsid w:val="005E304C"/>
    <w:rsid w:val="005E331C"/>
    <w:rsid w:val="005E3501"/>
    <w:rsid w:val="005E4C95"/>
    <w:rsid w:val="005E63E3"/>
    <w:rsid w:val="005E67A5"/>
    <w:rsid w:val="005E6989"/>
    <w:rsid w:val="005E6C8C"/>
    <w:rsid w:val="005E6D21"/>
    <w:rsid w:val="005E7E2D"/>
    <w:rsid w:val="005E7E3C"/>
    <w:rsid w:val="005E7E5C"/>
    <w:rsid w:val="005F2043"/>
    <w:rsid w:val="005F2C82"/>
    <w:rsid w:val="005F2CEA"/>
    <w:rsid w:val="005F3511"/>
    <w:rsid w:val="005F43FD"/>
    <w:rsid w:val="005F45C7"/>
    <w:rsid w:val="005F4638"/>
    <w:rsid w:val="005F4A38"/>
    <w:rsid w:val="005F4DE9"/>
    <w:rsid w:val="005F4E57"/>
    <w:rsid w:val="005F50E2"/>
    <w:rsid w:val="005F51E3"/>
    <w:rsid w:val="005F5437"/>
    <w:rsid w:val="005F5591"/>
    <w:rsid w:val="005F6153"/>
    <w:rsid w:val="005F7C24"/>
    <w:rsid w:val="0060040D"/>
    <w:rsid w:val="00600456"/>
    <w:rsid w:val="00600E73"/>
    <w:rsid w:val="00602019"/>
    <w:rsid w:val="006034F8"/>
    <w:rsid w:val="006035F7"/>
    <w:rsid w:val="00603D21"/>
    <w:rsid w:val="0060478D"/>
    <w:rsid w:val="006057F6"/>
    <w:rsid w:val="00605AFE"/>
    <w:rsid w:val="00605C47"/>
    <w:rsid w:val="00605C88"/>
    <w:rsid w:val="006060CC"/>
    <w:rsid w:val="00606AC7"/>
    <w:rsid w:val="0060712D"/>
    <w:rsid w:val="006071D4"/>
    <w:rsid w:val="00610710"/>
    <w:rsid w:val="00611C70"/>
    <w:rsid w:val="00611F0A"/>
    <w:rsid w:val="006122C7"/>
    <w:rsid w:val="00612D3E"/>
    <w:rsid w:val="00613585"/>
    <w:rsid w:val="00613A43"/>
    <w:rsid w:val="00613F46"/>
    <w:rsid w:val="006151E4"/>
    <w:rsid w:val="00616026"/>
    <w:rsid w:val="006162B8"/>
    <w:rsid w:val="00616FE9"/>
    <w:rsid w:val="00617249"/>
    <w:rsid w:val="0061740B"/>
    <w:rsid w:val="00617432"/>
    <w:rsid w:val="006176FD"/>
    <w:rsid w:val="00622984"/>
    <w:rsid w:val="00622C94"/>
    <w:rsid w:val="00622D0C"/>
    <w:rsid w:val="00622E1B"/>
    <w:rsid w:val="006238D4"/>
    <w:rsid w:val="006242CC"/>
    <w:rsid w:val="006247E8"/>
    <w:rsid w:val="0062640E"/>
    <w:rsid w:val="006267DD"/>
    <w:rsid w:val="006269F3"/>
    <w:rsid w:val="00626CAB"/>
    <w:rsid w:val="00627BE9"/>
    <w:rsid w:val="00631DD4"/>
    <w:rsid w:val="00632310"/>
    <w:rsid w:val="00632D88"/>
    <w:rsid w:val="00632F75"/>
    <w:rsid w:val="00633178"/>
    <w:rsid w:val="00633876"/>
    <w:rsid w:val="006339EE"/>
    <w:rsid w:val="00634288"/>
    <w:rsid w:val="00634308"/>
    <w:rsid w:val="00634EBD"/>
    <w:rsid w:val="00634EEE"/>
    <w:rsid w:val="006352E5"/>
    <w:rsid w:val="00635821"/>
    <w:rsid w:val="006365AB"/>
    <w:rsid w:val="00636A0E"/>
    <w:rsid w:val="00637C69"/>
    <w:rsid w:val="00641731"/>
    <w:rsid w:val="0064257F"/>
    <w:rsid w:val="00642773"/>
    <w:rsid w:val="00642F07"/>
    <w:rsid w:val="00643960"/>
    <w:rsid w:val="00644270"/>
    <w:rsid w:val="006456F7"/>
    <w:rsid w:val="00646919"/>
    <w:rsid w:val="00646DE4"/>
    <w:rsid w:val="006472E7"/>
    <w:rsid w:val="00647ACD"/>
    <w:rsid w:val="00650C76"/>
    <w:rsid w:val="00650DDD"/>
    <w:rsid w:val="006524AC"/>
    <w:rsid w:val="00652553"/>
    <w:rsid w:val="00652F7E"/>
    <w:rsid w:val="0065379A"/>
    <w:rsid w:val="006540E6"/>
    <w:rsid w:val="0065452F"/>
    <w:rsid w:val="00654575"/>
    <w:rsid w:val="00654E44"/>
    <w:rsid w:val="00655026"/>
    <w:rsid w:val="00655D4A"/>
    <w:rsid w:val="00655F38"/>
    <w:rsid w:val="0066049C"/>
    <w:rsid w:val="00660B52"/>
    <w:rsid w:val="00661117"/>
    <w:rsid w:val="0066211C"/>
    <w:rsid w:val="00662430"/>
    <w:rsid w:val="00663339"/>
    <w:rsid w:val="00663C8D"/>
    <w:rsid w:val="0066413E"/>
    <w:rsid w:val="006641F5"/>
    <w:rsid w:val="00664406"/>
    <w:rsid w:val="006644AE"/>
    <w:rsid w:val="006644CC"/>
    <w:rsid w:val="006644CF"/>
    <w:rsid w:val="0066456D"/>
    <w:rsid w:val="00664B5C"/>
    <w:rsid w:val="00665281"/>
    <w:rsid w:val="00665504"/>
    <w:rsid w:val="00665516"/>
    <w:rsid w:val="00665608"/>
    <w:rsid w:val="00665C94"/>
    <w:rsid w:val="0066607E"/>
    <w:rsid w:val="00667D1B"/>
    <w:rsid w:val="00671323"/>
    <w:rsid w:val="00671640"/>
    <w:rsid w:val="0067234E"/>
    <w:rsid w:val="006723A3"/>
    <w:rsid w:val="006724D0"/>
    <w:rsid w:val="00673204"/>
    <w:rsid w:val="0067378A"/>
    <w:rsid w:val="00673ABD"/>
    <w:rsid w:val="00674120"/>
    <w:rsid w:val="00674131"/>
    <w:rsid w:val="006747BA"/>
    <w:rsid w:val="00675565"/>
    <w:rsid w:val="006760DC"/>
    <w:rsid w:val="00676116"/>
    <w:rsid w:val="00676523"/>
    <w:rsid w:val="00676A87"/>
    <w:rsid w:val="00676E54"/>
    <w:rsid w:val="00676ED4"/>
    <w:rsid w:val="006808F7"/>
    <w:rsid w:val="00680AE6"/>
    <w:rsid w:val="00680AF4"/>
    <w:rsid w:val="00682F9F"/>
    <w:rsid w:val="00684672"/>
    <w:rsid w:val="0068497E"/>
    <w:rsid w:val="006850F6"/>
    <w:rsid w:val="0068539C"/>
    <w:rsid w:val="00685521"/>
    <w:rsid w:val="00685AE4"/>
    <w:rsid w:val="00685AF8"/>
    <w:rsid w:val="006870EB"/>
    <w:rsid w:val="00687D5E"/>
    <w:rsid w:val="00690D4A"/>
    <w:rsid w:val="006917AE"/>
    <w:rsid w:val="006926C0"/>
    <w:rsid w:val="00692706"/>
    <w:rsid w:val="00692B77"/>
    <w:rsid w:val="00692E4D"/>
    <w:rsid w:val="00693019"/>
    <w:rsid w:val="00693B58"/>
    <w:rsid w:val="00695E7F"/>
    <w:rsid w:val="006960A5"/>
    <w:rsid w:val="006A03D1"/>
    <w:rsid w:val="006A26E4"/>
    <w:rsid w:val="006A3819"/>
    <w:rsid w:val="006A3C9E"/>
    <w:rsid w:val="006A72A5"/>
    <w:rsid w:val="006A7FF5"/>
    <w:rsid w:val="006B1B61"/>
    <w:rsid w:val="006B1D93"/>
    <w:rsid w:val="006B2227"/>
    <w:rsid w:val="006B2776"/>
    <w:rsid w:val="006B2E91"/>
    <w:rsid w:val="006B30E7"/>
    <w:rsid w:val="006B329B"/>
    <w:rsid w:val="006B3454"/>
    <w:rsid w:val="006B36F8"/>
    <w:rsid w:val="006B4E03"/>
    <w:rsid w:val="006B55AC"/>
    <w:rsid w:val="006B5794"/>
    <w:rsid w:val="006B5808"/>
    <w:rsid w:val="006B59E7"/>
    <w:rsid w:val="006B5B41"/>
    <w:rsid w:val="006B6D53"/>
    <w:rsid w:val="006B6DA7"/>
    <w:rsid w:val="006B6DF1"/>
    <w:rsid w:val="006B79C4"/>
    <w:rsid w:val="006C064B"/>
    <w:rsid w:val="006C0884"/>
    <w:rsid w:val="006C13E8"/>
    <w:rsid w:val="006C1790"/>
    <w:rsid w:val="006C1B1A"/>
    <w:rsid w:val="006C2569"/>
    <w:rsid w:val="006C3C3E"/>
    <w:rsid w:val="006C4F34"/>
    <w:rsid w:val="006C5516"/>
    <w:rsid w:val="006C5B81"/>
    <w:rsid w:val="006C7602"/>
    <w:rsid w:val="006C7842"/>
    <w:rsid w:val="006C795B"/>
    <w:rsid w:val="006D0331"/>
    <w:rsid w:val="006D0996"/>
    <w:rsid w:val="006D0FFF"/>
    <w:rsid w:val="006D1234"/>
    <w:rsid w:val="006D15EA"/>
    <w:rsid w:val="006D197F"/>
    <w:rsid w:val="006D2640"/>
    <w:rsid w:val="006D2A30"/>
    <w:rsid w:val="006D32D2"/>
    <w:rsid w:val="006D3D05"/>
    <w:rsid w:val="006D4289"/>
    <w:rsid w:val="006D4B02"/>
    <w:rsid w:val="006D5E8D"/>
    <w:rsid w:val="006D6DD5"/>
    <w:rsid w:val="006D6EDE"/>
    <w:rsid w:val="006D79A9"/>
    <w:rsid w:val="006D7D97"/>
    <w:rsid w:val="006D7E40"/>
    <w:rsid w:val="006E0919"/>
    <w:rsid w:val="006E1B16"/>
    <w:rsid w:val="006E1B95"/>
    <w:rsid w:val="006E1F78"/>
    <w:rsid w:val="006E3035"/>
    <w:rsid w:val="006E3F5E"/>
    <w:rsid w:val="006E472D"/>
    <w:rsid w:val="006E482D"/>
    <w:rsid w:val="006E49B8"/>
    <w:rsid w:val="006E5263"/>
    <w:rsid w:val="006E57FB"/>
    <w:rsid w:val="006E5846"/>
    <w:rsid w:val="006E599B"/>
    <w:rsid w:val="006E5EF9"/>
    <w:rsid w:val="006E6118"/>
    <w:rsid w:val="006E6AF4"/>
    <w:rsid w:val="006E7383"/>
    <w:rsid w:val="006E7942"/>
    <w:rsid w:val="006F02AA"/>
    <w:rsid w:val="006F03BC"/>
    <w:rsid w:val="006F0B77"/>
    <w:rsid w:val="006F2232"/>
    <w:rsid w:val="006F3168"/>
    <w:rsid w:val="006F347B"/>
    <w:rsid w:val="006F3BD8"/>
    <w:rsid w:val="006F48B5"/>
    <w:rsid w:val="006F589C"/>
    <w:rsid w:val="006F5D05"/>
    <w:rsid w:val="006F6EAA"/>
    <w:rsid w:val="00700038"/>
    <w:rsid w:val="007017E8"/>
    <w:rsid w:val="00701DA2"/>
    <w:rsid w:val="00702D36"/>
    <w:rsid w:val="00703DA9"/>
    <w:rsid w:val="0070417B"/>
    <w:rsid w:val="00704DDA"/>
    <w:rsid w:val="00705286"/>
    <w:rsid w:val="00705653"/>
    <w:rsid w:val="00705FF3"/>
    <w:rsid w:val="00706268"/>
    <w:rsid w:val="00706912"/>
    <w:rsid w:val="00706CDF"/>
    <w:rsid w:val="00707226"/>
    <w:rsid w:val="007104AD"/>
    <w:rsid w:val="00710DA6"/>
    <w:rsid w:val="0071113D"/>
    <w:rsid w:val="0071169F"/>
    <w:rsid w:val="00711C2D"/>
    <w:rsid w:val="007125ED"/>
    <w:rsid w:val="00712687"/>
    <w:rsid w:val="007133AC"/>
    <w:rsid w:val="0071477B"/>
    <w:rsid w:val="0071498D"/>
    <w:rsid w:val="00715462"/>
    <w:rsid w:val="00715AF8"/>
    <w:rsid w:val="00715F92"/>
    <w:rsid w:val="0071647E"/>
    <w:rsid w:val="00716847"/>
    <w:rsid w:val="00717EB8"/>
    <w:rsid w:val="00720A45"/>
    <w:rsid w:val="00720CB6"/>
    <w:rsid w:val="00721878"/>
    <w:rsid w:val="00721E4E"/>
    <w:rsid w:val="00722173"/>
    <w:rsid w:val="00722F0C"/>
    <w:rsid w:val="00723AB7"/>
    <w:rsid w:val="007244D2"/>
    <w:rsid w:val="00725F74"/>
    <w:rsid w:val="007269D5"/>
    <w:rsid w:val="00726D23"/>
    <w:rsid w:val="0072780B"/>
    <w:rsid w:val="00727899"/>
    <w:rsid w:val="00727C35"/>
    <w:rsid w:val="00730817"/>
    <w:rsid w:val="007319D7"/>
    <w:rsid w:val="007321CB"/>
    <w:rsid w:val="0073397E"/>
    <w:rsid w:val="00733B06"/>
    <w:rsid w:val="00733C61"/>
    <w:rsid w:val="00733D10"/>
    <w:rsid w:val="00733F8B"/>
    <w:rsid w:val="00734839"/>
    <w:rsid w:val="0073507D"/>
    <w:rsid w:val="00735418"/>
    <w:rsid w:val="0073680C"/>
    <w:rsid w:val="007401E7"/>
    <w:rsid w:val="00740659"/>
    <w:rsid w:val="00741760"/>
    <w:rsid w:val="007417C2"/>
    <w:rsid w:val="00741F41"/>
    <w:rsid w:val="00743C5F"/>
    <w:rsid w:val="00743EC9"/>
    <w:rsid w:val="007453A0"/>
    <w:rsid w:val="00745456"/>
    <w:rsid w:val="0074673F"/>
    <w:rsid w:val="007468E3"/>
    <w:rsid w:val="00746A6C"/>
    <w:rsid w:val="007501BE"/>
    <w:rsid w:val="00750411"/>
    <w:rsid w:val="00750FBA"/>
    <w:rsid w:val="0075167E"/>
    <w:rsid w:val="00751A53"/>
    <w:rsid w:val="00752C27"/>
    <w:rsid w:val="00752E99"/>
    <w:rsid w:val="00753147"/>
    <w:rsid w:val="00753252"/>
    <w:rsid w:val="00753CBA"/>
    <w:rsid w:val="00753E69"/>
    <w:rsid w:val="00754867"/>
    <w:rsid w:val="00755227"/>
    <w:rsid w:val="007556CC"/>
    <w:rsid w:val="00755DBF"/>
    <w:rsid w:val="00756B4F"/>
    <w:rsid w:val="00756CB4"/>
    <w:rsid w:val="00756DAC"/>
    <w:rsid w:val="00756FF6"/>
    <w:rsid w:val="0075704D"/>
    <w:rsid w:val="0075753A"/>
    <w:rsid w:val="00757958"/>
    <w:rsid w:val="007600FD"/>
    <w:rsid w:val="00760B59"/>
    <w:rsid w:val="00761628"/>
    <w:rsid w:val="00762013"/>
    <w:rsid w:val="00765FCE"/>
    <w:rsid w:val="007678D8"/>
    <w:rsid w:val="00767961"/>
    <w:rsid w:val="00767BCC"/>
    <w:rsid w:val="00767EA5"/>
    <w:rsid w:val="007708D2"/>
    <w:rsid w:val="00771195"/>
    <w:rsid w:val="00771E6F"/>
    <w:rsid w:val="0077245F"/>
    <w:rsid w:val="0077294F"/>
    <w:rsid w:val="00772C08"/>
    <w:rsid w:val="00773792"/>
    <w:rsid w:val="00774892"/>
    <w:rsid w:val="007765CA"/>
    <w:rsid w:val="007768DB"/>
    <w:rsid w:val="00777D89"/>
    <w:rsid w:val="00780663"/>
    <w:rsid w:val="007807C4"/>
    <w:rsid w:val="00780816"/>
    <w:rsid w:val="00780C79"/>
    <w:rsid w:val="00780FD4"/>
    <w:rsid w:val="00781EFA"/>
    <w:rsid w:val="00782005"/>
    <w:rsid w:val="00782069"/>
    <w:rsid w:val="007821F5"/>
    <w:rsid w:val="007827BB"/>
    <w:rsid w:val="00783153"/>
    <w:rsid w:val="00784393"/>
    <w:rsid w:val="0078512E"/>
    <w:rsid w:val="00785598"/>
    <w:rsid w:val="00785AF5"/>
    <w:rsid w:val="00785FE6"/>
    <w:rsid w:val="0078653B"/>
    <w:rsid w:val="0078685C"/>
    <w:rsid w:val="007879B6"/>
    <w:rsid w:val="00787A8C"/>
    <w:rsid w:val="00787E3F"/>
    <w:rsid w:val="00787F0D"/>
    <w:rsid w:val="00787FB6"/>
    <w:rsid w:val="007903AD"/>
    <w:rsid w:val="00790612"/>
    <w:rsid w:val="00790E15"/>
    <w:rsid w:val="00791488"/>
    <w:rsid w:val="00791CD5"/>
    <w:rsid w:val="00792334"/>
    <w:rsid w:val="007925FA"/>
    <w:rsid w:val="007926EC"/>
    <w:rsid w:val="00792FB5"/>
    <w:rsid w:val="00794772"/>
    <w:rsid w:val="00795367"/>
    <w:rsid w:val="007953C5"/>
    <w:rsid w:val="007957C4"/>
    <w:rsid w:val="00796422"/>
    <w:rsid w:val="007965EF"/>
    <w:rsid w:val="00796640"/>
    <w:rsid w:val="00796680"/>
    <w:rsid w:val="00796C33"/>
    <w:rsid w:val="00797525"/>
    <w:rsid w:val="00797B1A"/>
    <w:rsid w:val="00797B3A"/>
    <w:rsid w:val="007A171A"/>
    <w:rsid w:val="007A1770"/>
    <w:rsid w:val="007A1C9B"/>
    <w:rsid w:val="007A2853"/>
    <w:rsid w:val="007A2A4D"/>
    <w:rsid w:val="007A2AA9"/>
    <w:rsid w:val="007A2FC7"/>
    <w:rsid w:val="007A383E"/>
    <w:rsid w:val="007A423A"/>
    <w:rsid w:val="007A46CB"/>
    <w:rsid w:val="007A4708"/>
    <w:rsid w:val="007A4C41"/>
    <w:rsid w:val="007A529D"/>
    <w:rsid w:val="007A5EF9"/>
    <w:rsid w:val="007A63FF"/>
    <w:rsid w:val="007A644F"/>
    <w:rsid w:val="007A67A5"/>
    <w:rsid w:val="007A6F6F"/>
    <w:rsid w:val="007A742C"/>
    <w:rsid w:val="007B00EC"/>
    <w:rsid w:val="007B0A73"/>
    <w:rsid w:val="007B0CCE"/>
    <w:rsid w:val="007B126E"/>
    <w:rsid w:val="007B132B"/>
    <w:rsid w:val="007B2E51"/>
    <w:rsid w:val="007B33CC"/>
    <w:rsid w:val="007B4D55"/>
    <w:rsid w:val="007B5953"/>
    <w:rsid w:val="007B5A36"/>
    <w:rsid w:val="007B65DE"/>
    <w:rsid w:val="007B7977"/>
    <w:rsid w:val="007B7C59"/>
    <w:rsid w:val="007B7F52"/>
    <w:rsid w:val="007C12AE"/>
    <w:rsid w:val="007C143A"/>
    <w:rsid w:val="007C1813"/>
    <w:rsid w:val="007C2B99"/>
    <w:rsid w:val="007C2FCB"/>
    <w:rsid w:val="007C4D4C"/>
    <w:rsid w:val="007C5592"/>
    <w:rsid w:val="007C6555"/>
    <w:rsid w:val="007C68C6"/>
    <w:rsid w:val="007C6939"/>
    <w:rsid w:val="007C69E2"/>
    <w:rsid w:val="007C69E5"/>
    <w:rsid w:val="007C6AB5"/>
    <w:rsid w:val="007C6AEC"/>
    <w:rsid w:val="007C711F"/>
    <w:rsid w:val="007C7442"/>
    <w:rsid w:val="007C7CEF"/>
    <w:rsid w:val="007C7D1E"/>
    <w:rsid w:val="007D1101"/>
    <w:rsid w:val="007D2156"/>
    <w:rsid w:val="007D222A"/>
    <w:rsid w:val="007D250D"/>
    <w:rsid w:val="007D2638"/>
    <w:rsid w:val="007D29EB"/>
    <w:rsid w:val="007D2B91"/>
    <w:rsid w:val="007D3D75"/>
    <w:rsid w:val="007D519F"/>
    <w:rsid w:val="007D650E"/>
    <w:rsid w:val="007D6AF9"/>
    <w:rsid w:val="007D7285"/>
    <w:rsid w:val="007D743C"/>
    <w:rsid w:val="007D788A"/>
    <w:rsid w:val="007E1136"/>
    <w:rsid w:val="007E17E8"/>
    <w:rsid w:val="007E211E"/>
    <w:rsid w:val="007E35A6"/>
    <w:rsid w:val="007E37C2"/>
    <w:rsid w:val="007E3F34"/>
    <w:rsid w:val="007E45BD"/>
    <w:rsid w:val="007E45D4"/>
    <w:rsid w:val="007E4C4E"/>
    <w:rsid w:val="007E549E"/>
    <w:rsid w:val="007E5597"/>
    <w:rsid w:val="007E5F85"/>
    <w:rsid w:val="007E60B1"/>
    <w:rsid w:val="007E6B6E"/>
    <w:rsid w:val="007E6C57"/>
    <w:rsid w:val="007E755C"/>
    <w:rsid w:val="007F068C"/>
    <w:rsid w:val="007F0886"/>
    <w:rsid w:val="007F0DF3"/>
    <w:rsid w:val="007F0E26"/>
    <w:rsid w:val="007F1B63"/>
    <w:rsid w:val="007F1C07"/>
    <w:rsid w:val="007F1ED3"/>
    <w:rsid w:val="007F204C"/>
    <w:rsid w:val="007F2DCA"/>
    <w:rsid w:val="007F300C"/>
    <w:rsid w:val="007F3BA0"/>
    <w:rsid w:val="007F4F5D"/>
    <w:rsid w:val="007F503A"/>
    <w:rsid w:val="007F5952"/>
    <w:rsid w:val="007F5EF8"/>
    <w:rsid w:val="007F6028"/>
    <w:rsid w:val="007F6CD9"/>
    <w:rsid w:val="008012A1"/>
    <w:rsid w:val="0080337A"/>
    <w:rsid w:val="008034DE"/>
    <w:rsid w:val="00803DD0"/>
    <w:rsid w:val="008054A8"/>
    <w:rsid w:val="00805ACC"/>
    <w:rsid w:val="00805C09"/>
    <w:rsid w:val="00805E31"/>
    <w:rsid w:val="008060E4"/>
    <w:rsid w:val="008062D7"/>
    <w:rsid w:val="00806C26"/>
    <w:rsid w:val="0081058F"/>
    <w:rsid w:val="00813661"/>
    <w:rsid w:val="00813897"/>
    <w:rsid w:val="0081594B"/>
    <w:rsid w:val="00816183"/>
    <w:rsid w:val="00816BB2"/>
    <w:rsid w:val="008175D4"/>
    <w:rsid w:val="008207CC"/>
    <w:rsid w:val="0082114B"/>
    <w:rsid w:val="00821A36"/>
    <w:rsid w:val="00821DE8"/>
    <w:rsid w:val="0082204D"/>
    <w:rsid w:val="0082249C"/>
    <w:rsid w:val="00822C92"/>
    <w:rsid w:val="008231BC"/>
    <w:rsid w:val="00824CBE"/>
    <w:rsid w:val="00825A20"/>
    <w:rsid w:val="0082641C"/>
    <w:rsid w:val="00826781"/>
    <w:rsid w:val="00826C55"/>
    <w:rsid w:val="00827920"/>
    <w:rsid w:val="0083061B"/>
    <w:rsid w:val="00831D41"/>
    <w:rsid w:val="0083289E"/>
    <w:rsid w:val="00832A45"/>
    <w:rsid w:val="00833870"/>
    <w:rsid w:val="00833DE7"/>
    <w:rsid w:val="00834996"/>
    <w:rsid w:val="0083543B"/>
    <w:rsid w:val="00837437"/>
    <w:rsid w:val="00840782"/>
    <w:rsid w:val="0084213A"/>
    <w:rsid w:val="0084227C"/>
    <w:rsid w:val="00843894"/>
    <w:rsid w:val="00843949"/>
    <w:rsid w:val="0084396C"/>
    <w:rsid w:val="00843DE0"/>
    <w:rsid w:val="0084460B"/>
    <w:rsid w:val="008450CE"/>
    <w:rsid w:val="00845287"/>
    <w:rsid w:val="00845856"/>
    <w:rsid w:val="00846467"/>
    <w:rsid w:val="008469FF"/>
    <w:rsid w:val="008476CA"/>
    <w:rsid w:val="008477D7"/>
    <w:rsid w:val="00847A52"/>
    <w:rsid w:val="00847E97"/>
    <w:rsid w:val="008500D4"/>
    <w:rsid w:val="008510FF"/>
    <w:rsid w:val="00851710"/>
    <w:rsid w:val="008525B3"/>
    <w:rsid w:val="00853450"/>
    <w:rsid w:val="0085356D"/>
    <w:rsid w:val="00854AF4"/>
    <w:rsid w:val="008566D4"/>
    <w:rsid w:val="00856901"/>
    <w:rsid w:val="00856B45"/>
    <w:rsid w:val="008601BC"/>
    <w:rsid w:val="008608AF"/>
    <w:rsid w:val="00860A61"/>
    <w:rsid w:val="00860F20"/>
    <w:rsid w:val="0086193C"/>
    <w:rsid w:val="00862F41"/>
    <w:rsid w:val="00863076"/>
    <w:rsid w:val="0086376B"/>
    <w:rsid w:val="0086405A"/>
    <w:rsid w:val="0086416C"/>
    <w:rsid w:val="00864D52"/>
    <w:rsid w:val="00867001"/>
    <w:rsid w:val="008676DB"/>
    <w:rsid w:val="00870F44"/>
    <w:rsid w:val="008712C8"/>
    <w:rsid w:val="00871B79"/>
    <w:rsid w:val="00871FB5"/>
    <w:rsid w:val="00872150"/>
    <w:rsid w:val="00872635"/>
    <w:rsid w:val="00872AA2"/>
    <w:rsid w:val="00873314"/>
    <w:rsid w:val="00873749"/>
    <w:rsid w:val="008738F7"/>
    <w:rsid w:val="00873AF3"/>
    <w:rsid w:val="00874453"/>
    <w:rsid w:val="008747EC"/>
    <w:rsid w:val="00874E52"/>
    <w:rsid w:val="00874FEF"/>
    <w:rsid w:val="0087527D"/>
    <w:rsid w:val="00875497"/>
    <w:rsid w:val="00876158"/>
    <w:rsid w:val="00876347"/>
    <w:rsid w:val="008773EE"/>
    <w:rsid w:val="008775D0"/>
    <w:rsid w:val="0087765E"/>
    <w:rsid w:val="00877C87"/>
    <w:rsid w:val="008806F8"/>
    <w:rsid w:val="0088099E"/>
    <w:rsid w:val="008812FE"/>
    <w:rsid w:val="0088133E"/>
    <w:rsid w:val="00882117"/>
    <w:rsid w:val="008823FB"/>
    <w:rsid w:val="008825C3"/>
    <w:rsid w:val="008829E7"/>
    <w:rsid w:val="00882B0D"/>
    <w:rsid w:val="00882FCA"/>
    <w:rsid w:val="00884B0F"/>
    <w:rsid w:val="00884D01"/>
    <w:rsid w:val="00884E98"/>
    <w:rsid w:val="00885A10"/>
    <w:rsid w:val="00886090"/>
    <w:rsid w:val="008861CF"/>
    <w:rsid w:val="008869E8"/>
    <w:rsid w:val="00886F6B"/>
    <w:rsid w:val="008900F5"/>
    <w:rsid w:val="00891111"/>
    <w:rsid w:val="0089113A"/>
    <w:rsid w:val="00891728"/>
    <w:rsid w:val="00892E32"/>
    <w:rsid w:val="00893743"/>
    <w:rsid w:val="0089399E"/>
    <w:rsid w:val="00893A39"/>
    <w:rsid w:val="008949B9"/>
    <w:rsid w:val="008954AF"/>
    <w:rsid w:val="00896B68"/>
    <w:rsid w:val="008A04F4"/>
    <w:rsid w:val="008A0616"/>
    <w:rsid w:val="008A0717"/>
    <w:rsid w:val="008A18A5"/>
    <w:rsid w:val="008A235F"/>
    <w:rsid w:val="008A31BA"/>
    <w:rsid w:val="008A4FAC"/>
    <w:rsid w:val="008A6118"/>
    <w:rsid w:val="008A6191"/>
    <w:rsid w:val="008A66D6"/>
    <w:rsid w:val="008A694E"/>
    <w:rsid w:val="008A6DA6"/>
    <w:rsid w:val="008A7112"/>
    <w:rsid w:val="008B0D24"/>
    <w:rsid w:val="008B12D9"/>
    <w:rsid w:val="008B145A"/>
    <w:rsid w:val="008B1D02"/>
    <w:rsid w:val="008B1FAB"/>
    <w:rsid w:val="008B28B8"/>
    <w:rsid w:val="008B35DF"/>
    <w:rsid w:val="008B3CCB"/>
    <w:rsid w:val="008B44B9"/>
    <w:rsid w:val="008B5FCD"/>
    <w:rsid w:val="008B687A"/>
    <w:rsid w:val="008B7015"/>
    <w:rsid w:val="008B704E"/>
    <w:rsid w:val="008C01AA"/>
    <w:rsid w:val="008C084C"/>
    <w:rsid w:val="008C0A18"/>
    <w:rsid w:val="008C0DBD"/>
    <w:rsid w:val="008C0E1E"/>
    <w:rsid w:val="008C0EEC"/>
    <w:rsid w:val="008C1509"/>
    <w:rsid w:val="008C193B"/>
    <w:rsid w:val="008C26BB"/>
    <w:rsid w:val="008C3645"/>
    <w:rsid w:val="008C36AF"/>
    <w:rsid w:val="008C3B72"/>
    <w:rsid w:val="008C4842"/>
    <w:rsid w:val="008C59B7"/>
    <w:rsid w:val="008C65FD"/>
    <w:rsid w:val="008C6FBF"/>
    <w:rsid w:val="008C7422"/>
    <w:rsid w:val="008C7581"/>
    <w:rsid w:val="008C76C8"/>
    <w:rsid w:val="008C7C5F"/>
    <w:rsid w:val="008D0A95"/>
    <w:rsid w:val="008D0C64"/>
    <w:rsid w:val="008D1081"/>
    <w:rsid w:val="008D1571"/>
    <w:rsid w:val="008D1D09"/>
    <w:rsid w:val="008D1DD1"/>
    <w:rsid w:val="008D1F7D"/>
    <w:rsid w:val="008D20A7"/>
    <w:rsid w:val="008D33A2"/>
    <w:rsid w:val="008D4847"/>
    <w:rsid w:val="008D4CE2"/>
    <w:rsid w:val="008D59CA"/>
    <w:rsid w:val="008D5F97"/>
    <w:rsid w:val="008D67F4"/>
    <w:rsid w:val="008D6BEE"/>
    <w:rsid w:val="008D6F2B"/>
    <w:rsid w:val="008D798B"/>
    <w:rsid w:val="008E0078"/>
    <w:rsid w:val="008E0264"/>
    <w:rsid w:val="008E116D"/>
    <w:rsid w:val="008E12D2"/>
    <w:rsid w:val="008E1F43"/>
    <w:rsid w:val="008E39CB"/>
    <w:rsid w:val="008E3DFE"/>
    <w:rsid w:val="008E54C4"/>
    <w:rsid w:val="008E550A"/>
    <w:rsid w:val="008E59C7"/>
    <w:rsid w:val="008E5BA3"/>
    <w:rsid w:val="008E5CFC"/>
    <w:rsid w:val="008E6223"/>
    <w:rsid w:val="008E6CFB"/>
    <w:rsid w:val="008E74A9"/>
    <w:rsid w:val="008E7DBB"/>
    <w:rsid w:val="008F067A"/>
    <w:rsid w:val="008F2EC6"/>
    <w:rsid w:val="008F4267"/>
    <w:rsid w:val="008F562B"/>
    <w:rsid w:val="008F5C60"/>
    <w:rsid w:val="008F60F0"/>
    <w:rsid w:val="008F6A55"/>
    <w:rsid w:val="008F7504"/>
    <w:rsid w:val="008F7E18"/>
    <w:rsid w:val="008F7EC2"/>
    <w:rsid w:val="00900590"/>
    <w:rsid w:val="009005B1"/>
    <w:rsid w:val="009006D1"/>
    <w:rsid w:val="00900E1F"/>
    <w:rsid w:val="00900FD9"/>
    <w:rsid w:val="00901A04"/>
    <w:rsid w:val="00901C8E"/>
    <w:rsid w:val="00902237"/>
    <w:rsid w:val="009024E7"/>
    <w:rsid w:val="00902502"/>
    <w:rsid w:val="0090269A"/>
    <w:rsid w:val="00902AD9"/>
    <w:rsid w:val="00902EC7"/>
    <w:rsid w:val="009033AF"/>
    <w:rsid w:val="00903D5A"/>
    <w:rsid w:val="00903EC2"/>
    <w:rsid w:val="0090655C"/>
    <w:rsid w:val="00906758"/>
    <w:rsid w:val="00906DAD"/>
    <w:rsid w:val="00906F56"/>
    <w:rsid w:val="00910159"/>
    <w:rsid w:val="00910AB4"/>
    <w:rsid w:val="00910F18"/>
    <w:rsid w:val="00911C19"/>
    <w:rsid w:val="00911DCD"/>
    <w:rsid w:val="00912057"/>
    <w:rsid w:val="009123BD"/>
    <w:rsid w:val="0091298C"/>
    <w:rsid w:val="00912D70"/>
    <w:rsid w:val="00913589"/>
    <w:rsid w:val="00913A7D"/>
    <w:rsid w:val="00915515"/>
    <w:rsid w:val="00916106"/>
    <w:rsid w:val="00916673"/>
    <w:rsid w:val="00917840"/>
    <w:rsid w:val="00917D24"/>
    <w:rsid w:val="00917E88"/>
    <w:rsid w:val="0092016F"/>
    <w:rsid w:val="00921073"/>
    <w:rsid w:val="00921446"/>
    <w:rsid w:val="00921E34"/>
    <w:rsid w:val="009228BB"/>
    <w:rsid w:val="00922BE6"/>
    <w:rsid w:val="0092461B"/>
    <w:rsid w:val="00924794"/>
    <w:rsid w:val="00924E09"/>
    <w:rsid w:val="00925031"/>
    <w:rsid w:val="0092645F"/>
    <w:rsid w:val="00926CE4"/>
    <w:rsid w:val="0092747E"/>
    <w:rsid w:val="00927D3B"/>
    <w:rsid w:val="00927E7B"/>
    <w:rsid w:val="00930B15"/>
    <w:rsid w:val="00930EA1"/>
    <w:rsid w:val="0093113E"/>
    <w:rsid w:val="009314C7"/>
    <w:rsid w:val="00931E56"/>
    <w:rsid w:val="009326B5"/>
    <w:rsid w:val="00932FF8"/>
    <w:rsid w:val="00933185"/>
    <w:rsid w:val="00933B24"/>
    <w:rsid w:val="00933EB5"/>
    <w:rsid w:val="00934625"/>
    <w:rsid w:val="00934E15"/>
    <w:rsid w:val="00935156"/>
    <w:rsid w:val="009352E9"/>
    <w:rsid w:val="00935CD2"/>
    <w:rsid w:val="00936345"/>
    <w:rsid w:val="009366BB"/>
    <w:rsid w:val="009368F8"/>
    <w:rsid w:val="00936AE5"/>
    <w:rsid w:val="00937352"/>
    <w:rsid w:val="00937421"/>
    <w:rsid w:val="009410B0"/>
    <w:rsid w:val="0094127F"/>
    <w:rsid w:val="009415BB"/>
    <w:rsid w:val="00941F42"/>
    <w:rsid w:val="009425F7"/>
    <w:rsid w:val="00942B2F"/>
    <w:rsid w:val="00943471"/>
    <w:rsid w:val="00944362"/>
    <w:rsid w:val="0094589D"/>
    <w:rsid w:val="0094619F"/>
    <w:rsid w:val="009467F8"/>
    <w:rsid w:val="00946B4A"/>
    <w:rsid w:val="00946E57"/>
    <w:rsid w:val="0094733D"/>
    <w:rsid w:val="00947B82"/>
    <w:rsid w:val="00950930"/>
    <w:rsid w:val="009518E8"/>
    <w:rsid w:val="0095313F"/>
    <w:rsid w:val="00953E4E"/>
    <w:rsid w:val="00954235"/>
    <w:rsid w:val="00954272"/>
    <w:rsid w:val="00954A64"/>
    <w:rsid w:val="00954B72"/>
    <w:rsid w:val="009551A2"/>
    <w:rsid w:val="0095560F"/>
    <w:rsid w:val="00955926"/>
    <w:rsid w:val="009559CC"/>
    <w:rsid w:val="009576FE"/>
    <w:rsid w:val="00957F7B"/>
    <w:rsid w:val="00960550"/>
    <w:rsid w:val="009605EC"/>
    <w:rsid w:val="00960CC5"/>
    <w:rsid w:val="009613E5"/>
    <w:rsid w:val="009616CC"/>
    <w:rsid w:val="00962704"/>
    <w:rsid w:val="00962903"/>
    <w:rsid w:val="00963AF5"/>
    <w:rsid w:val="00963E47"/>
    <w:rsid w:val="009644F7"/>
    <w:rsid w:val="00964754"/>
    <w:rsid w:val="00964F6D"/>
    <w:rsid w:val="009650C2"/>
    <w:rsid w:val="0096677C"/>
    <w:rsid w:val="00971479"/>
    <w:rsid w:val="00971BAD"/>
    <w:rsid w:val="009727F8"/>
    <w:rsid w:val="00973043"/>
    <w:rsid w:val="00973F30"/>
    <w:rsid w:val="00974432"/>
    <w:rsid w:val="009755DD"/>
    <w:rsid w:val="00975B59"/>
    <w:rsid w:val="00976698"/>
    <w:rsid w:val="00976D77"/>
    <w:rsid w:val="00977576"/>
    <w:rsid w:val="009779F2"/>
    <w:rsid w:val="00977E31"/>
    <w:rsid w:val="009803D1"/>
    <w:rsid w:val="009803E8"/>
    <w:rsid w:val="009805F5"/>
    <w:rsid w:val="00980CE4"/>
    <w:rsid w:val="00980CF2"/>
    <w:rsid w:val="00981273"/>
    <w:rsid w:val="009815C2"/>
    <w:rsid w:val="00981984"/>
    <w:rsid w:val="0098221F"/>
    <w:rsid w:val="0098230C"/>
    <w:rsid w:val="009829F8"/>
    <w:rsid w:val="00984452"/>
    <w:rsid w:val="00984566"/>
    <w:rsid w:val="00984FEE"/>
    <w:rsid w:val="009852F4"/>
    <w:rsid w:val="009860D8"/>
    <w:rsid w:val="009869C6"/>
    <w:rsid w:val="00986A4E"/>
    <w:rsid w:val="009901F9"/>
    <w:rsid w:val="009909C5"/>
    <w:rsid w:val="00990BEA"/>
    <w:rsid w:val="00991A9A"/>
    <w:rsid w:val="0099260F"/>
    <w:rsid w:val="00992739"/>
    <w:rsid w:val="00992DC4"/>
    <w:rsid w:val="00992E30"/>
    <w:rsid w:val="00993042"/>
    <w:rsid w:val="009938A8"/>
    <w:rsid w:val="00993B2A"/>
    <w:rsid w:val="00993B51"/>
    <w:rsid w:val="00994AE1"/>
    <w:rsid w:val="00994C9F"/>
    <w:rsid w:val="00995A2F"/>
    <w:rsid w:val="00995E30"/>
    <w:rsid w:val="00996443"/>
    <w:rsid w:val="00996D53"/>
    <w:rsid w:val="009A077E"/>
    <w:rsid w:val="009A15FA"/>
    <w:rsid w:val="009A1748"/>
    <w:rsid w:val="009A220D"/>
    <w:rsid w:val="009A25EB"/>
    <w:rsid w:val="009A35EB"/>
    <w:rsid w:val="009A48E4"/>
    <w:rsid w:val="009A4C75"/>
    <w:rsid w:val="009A5D44"/>
    <w:rsid w:val="009A5EC9"/>
    <w:rsid w:val="009A63B6"/>
    <w:rsid w:val="009A64F6"/>
    <w:rsid w:val="009A773F"/>
    <w:rsid w:val="009A78B5"/>
    <w:rsid w:val="009A7E5C"/>
    <w:rsid w:val="009B0712"/>
    <w:rsid w:val="009B1A21"/>
    <w:rsid w:val="009B28FD"/>
    <w:rsid w:val="009B2D99"/>
    <w:rsid w:val="009B3630"/>
    <w:rsid w:val="009B391D"/>
    <w:rsid w:val="009B3CE1"/>
    <w:rsid w:val="009B42E6"/>
    <w:rsid w:val="009B53A0"/>
    <w:rsid w:val="009B548C"/>
    <w:rsid w:val="009B5776"/>
    <w:rsid w:val="009B5EA8"/>
    <w:rsid w:val="009B6194"/>
    <w:rsid w:val="009B61AA"/>
    <w:rsid w:val="009B61DF"/>
    <w:rsid w:val="009B6AED"/>
    <w:rsid w:val="009B746E"/>
    <w:rsid w:val="009B7722"/>
    <w:rsid w:val="009B7878"/>
    <w:rsid w:val="009C2593"/>
    <w:rsid w:val="009C3390"/>
    <w:rsid w:val="009C3975"/>
    <w:rsid w:val="009C4042"/>
    <w:rsid w:val="009C4BF9"/>
    <w:rsid w:val="009C4FC1"/>
    <w:rsid w:val="009C510D"/>
    <w:rsid w:val="009C543E"/>
    <w:rsid w:val="009C56B6"/>
    <w:rsid w:val="009C7D6E"/>
    <w:rsid w:val="009D0377"/>
    <w:rsid w:val="009D0434"/>
    <w:rsid w:val="009D0ABD"/>
    <w:rsid w:val="009D33B4"/>
    <w:rsid w:val="009D3B74"/>
    <w:rsid w:val="009D4289"/>
    <w:rsid w:val="009D44BF"/>
    <w:rsid w:val="009D4EDB"/>
    <w:rsid w:val="009D5224"/>
    <w:rsid w:val="009D522F"/>
    <w:rsid w:val="009D6234"/>
    <w:rsid w:val="009D6A59"/>
    <w:rsid w:val="009D78FD"/>
    <w:rsid w:val="009D7FFD"/>
    <w:rsid w:val="009E04CD"/>
    <w:rsid w:val="009E125C"/>
    <w:rsid w:val="009E14CD"/>
    <w:rsid w:val="009E239B"/>
    <w:rsid w:val="009E41BF"/>
    <w:rsid w:val="009E65FB"/>
    <w:rsid w:val="009E6F00"/>
    <w:rsid w:val="009E6F62"/>
    <w:rsid w:val="009E7002"/>
    <w:rsid w:val="009E76D6"/>
    <w:rsid w:val="009E7AFB"/>
    <w:rsid w:val="009F02A3"/>
    <w:rsid w:val="009F0390"/>
    <w:rsid w:val="009F03D6"/>
    <w:rsid w:val="009F07CE"/>
    <w:rsid w:val="009F0F44"/>
    <w:rsid w:val="009F3779"/>
    <w:rsid w:val="009F3BC4"/>
    <w:rsid w:val="009F3C3E"/>
    <w:rsid w:val="009F3E42"/>
    <w:rsid w:val="009F449E"/>
    <w:rsid w:val="009F4C36"/>
    <w:rsid w:val="009F54A8"/>
    <w:rsid w:val="009F5F99"/>
    <w:rsid w:val="009F6314"/>
    <w:rsid w:val="009F666F"/>
    <w:rsid w:val="009F67F1"/>
    <w:rsid w:val="009F6B0A"/>
    <w:rsid w:val="009F6DCE"/>
    <w:rsid w:val="009F79A6"/>
    <w:rsid w:val="009F7F14"/>
    <w:rsid w:val="00A004C1"/>
    <w:rsid w:val="00A00A2C"/>
    <w:rsid w:val="00A016FE"/>
    <w:rsid w:val="00A018C9"/>
    <w:rsid w:val="00A020B5"/>
    <w:rsid w:val="00A0296F"/>
    <w:rsid w:val="00A02AC5"/>
    <w:rsid w:val="00A02C6F"/>
    <w:rsid w:val="00A03016"/>
    <w:rsid w:val="00A03970"/>
    <w:rsid w:val="00A039B1"/>
    <w:rsid w:val="00A04671"/>
    <w:rsid w:val="00A06798"/>
    <w:rsid w:val="00A07CDB"/>
    <w:rsid w:val="00A106C2"/>
    <w:rsid w:val="00A1130C"/>
    <w:rsid w:val="00A1137B"/>
    <w:rsid w:val="00A11BCF"/>
    <w:rsid w:val="00A11EE9"/>
    <w:rsid w:val="00A12315"/>
    <w:rsid w:val="00A1365F"/>
    <w:rsid w:val="00A136DE"/>
    <w:rsid w:val="00A13EC8"/>
    <w:rsid w:val="00A16064"/>
    <w:rsid w:val="00A169FF"/>
    <w:rsid w:val="00A1773A"/>
    <w:rsid w:val="00A179A7"/>
    <w:rsid w:val="00A2030F"/>
    <w:rsid w:val="00A20481"/>
    <w:rsid w:val="00A20AA6"/>
    <w:rsid w:val="00A20F20"/>
    <w:rsid w:val="00A21975"/>
    <w:rsid w:val="00A21D70"/>
    <w:rsid w:val="00A21EC4"/>
    <w:rsid w:val="00A22085"/>
    <w:rsid w:val="00A2268A"/>
    <w:rsid w:val="00A22D51"/>
    <w:rsid w:val="00A22FD7"/>
    <w:rsid w:val="00A245CB"/>
    <w:rsid w:val="00A24BDD"/>
    <w:rsid w:val="00A24DDF"/>
    <w:rsid w:val="00A26EF5"/>
    <w:rsid w:val="00A26FD7"/>
    <w:rsid w:val="00A27835"/>
    <w:rsid w:val="00A30790"/>
    <w:rsid w:val="00A310F2"/>
    <w:rsid w:val="00A31A4B"/>
    <w:rsid w:val="00A3233E"/>
    <w:rsid w:val="00A3259B"/>
    <w:rsid w:val="00A32F3D"/>
    <w:rsid w:val="00A33080"/>
    <w:rsid w:val="00A33215"/>
    <w:rsid w:val="00A345DA"/>
    <w:rsid w:val="00A34826"/>
    <w:rsid w:val="00A34F22"/>
    <w:rsid w:val="00A3506D"/>
    <w:rsid w:val="00A36193"/>
    <w:rsid w:val="00A36FA9"/>
    <w:rsid w:val="00A4005E"/>
    <w:rsid w:val="00A4019D"/>
    <w:rsid w:val="00A40B62"/>
    <w:rsid w:val="00A41A10"/>
    <w:rsid w:val="00A41A5A"/>
    <w:rsid w:val="00A42186"/>
    <w:rsid w:val="00A424AF"/>
    <w:rsid w:val="00A4294C"/>
    <w:rsid w:val="00A42A75"/>
    <w:rsid w:val="00A42E0D"/>
    <w:rsid w:val="00A432D9"/>
    <w:rsid w:val="00A433FF"/>
    <w:rsid w:val="00A445DE"/>
    <w:rsid w:val="00A448FB"/>
    <w:rsid w:val="00A44A3F"/>
    <w:rsid w:val="00A4540F"/>
    <w:rsid w:val="00A45BC8"/>
    <w:rsid w:val="00A4604C"/>
    <w:rsid w:val="00A46618"/>
    <w:rsid w:val="00A46C0E"/>
    <w:rsid w:val="00A46E08"/>
    <w:rsid w:val="00A47391"/>
    <w:rsid w:val="00A4769B"/>
    <w:rsid w:val="00A47899"/>
    <w:rsid w:val="00A50BAC"/>
    <w:rsid w:val="00A51525"/>
    <w:rsid w:val="00A516B4"/>
    <w:rsid w:val="00A51D33"/>
    <w:rsid w:val="00A51D50"/>
    <w:rsid w:val="00A53501"/>
    <w:rsid w:val="00A540A3"/>
    <w:rsid w:val="00A5447A"/>
    <w:rsid w:val="00A54C48"/>
    <w:rsid w:val="00A54CEE"/>
    <w:rsid w:val="00A556BE"/>
    <w:rsid w:val="00A56806"/>
    <w:rsid w:val="00A56F66"/>
    <w:rsid w:val="00A57AEF"/>
    <w:rsid w:val="00A60299"/>
    <w:rsid w:val="00A604CB"/>
    <w:rsid w:val="00A6249F"/>
    <w:rsid w:val="00A62CAD"/>
    <w:rsid w:val="00A62E1E"/>
    <w:rsid w:val="00A645A3"/>
    <w:rsid w:val="00A646C5"/>
    <w:rsid w:val="00A6500D"/>
    <w:rsid w:val="00A655A2"/>
    <w:rsid w:val="00A65E92"/>
    <w:rsid w:val="00A65EB5"/>
    <w:rsid w:val="00A6627F"/>
    <w:rsid w:val="00A66428"/>
    <w:rsid w:val="00A66A18"/>
    <w:rsid w:val="00A6717C"/>
    <w:rsid w:val="00A678C7"/>
    <w:rsid w:val="00A67993"/>
    <w:rsid w:val="00A7022E"/>
    <w:rsid w:val="00A702CB"/>
    <w:rsid w:val="00A706EF"/>
    <w:rsid w:val="00A70DFF"/>
    <w:rsid w:val="00A71785"/>
    <w:rsid w:val="00A736EC"/>
    <w:rsid w:val="00A74E03"/>
    <w:rsid w:val="00A7544A"/>
    <w:rsid w:val="00A75527"/>
    <w:rsid w:val="00A75530"/>
    <w:rsid w:val="00A75629"/>
    <w:rsid w:val="00A757ED"/>
    <w:rsid w:val="00A75F99"/>
    <w:rsid w:val="00A75FDB"/>
    <w:rsid w:val="00A76BE8"/>
    <w:rsid w:val="00A76FD6"/>
    <w:rsid w:val="00A778EE"/>
    <w:rsid w:val="00A82541"/>
    <w:rsid w:val="00A8270F"/>
    <w:rsid w:val="00A83EA4"/>
    <w:rsid w:val="00A83F9A"/>
    <w:rsid w:val="00A84533"/>
    <w:rsid w:val="00A84A0C"/>
    <w:rsid w:val="00A86859"/>
    <w:rsid w:val="00A8794A"/>
    <w:rsid w:val="00A90104"/>
    <w:rsid w:val="00A903F0"/>
    <w:rsid w:val="00A9087B"/>
    <w:rsid w:val="00A91E42"/>
    <w:rsid w:val="00A920D3"/>
    <w:rsid w:val="00A946FA"/>
    <w:rsid w:val="00A947D6"/>
    <w:rsid w:val="00A94941"/>
    <w:rsid w:val="00A94DAA"/>
    <w:rsid w:val="00A95231"/>
    <w:rsid w:val="00A956A9"/>
    <w:rsid w:val="00A95E98"/>
    <w:rsid w:val="00A95F32"/>
    <w:rsid w:val="00A96410"/>
    <w:rsid w:val="00A9682A"/>
    <w:rsid w:val="00A97197"/>
    <w:rsid w:val="00A97B86"/>
    <w:rsid w:val="00A97EB2"/>
    <w:rsid w:val="00A97F63"/>
    <w:rsid w:val="00AA1A50"/>
    <w:rsid w:val="00AA2760"/>
    <w:rsid w:val="00AA28E4"/>
    <w:rsid w:val="00AA2C0B"/>
    <w:rsid w:val="00AA3EE6"/>
    <w:rsid w:val="00AA48C3"/>
    <w:rsid w:val="00AA564B"/>
    <w:rsid w:val="00AA572E"/>
    <w:rsid w:val="00AA57DC"/>
    <w:rsid w:val="00AA59D0"/>
    <w:rsid w:val="00AA6732"/>
    <w:rsid w:val="00AA679A"/>
    <w:rsid w:val="00AA680E"/>
    <w:rsid w:val="00AA6FE9"/>
    <w:rsid w:val="00AB10E5"/>
    <w:rsid w:val="00AB22CF"/>
    <w:rsid w:val="00AB28D5"/>
    <w:rsid w:val="00AB2B08"/>
    <w:rsid w:val="00AB31F2"/>
    <w:rsid w:val="00AB4075"/>
    <w:rsid w:val="00AB5E4E"/>
    <w:rsid w:val="00AB6575"/>
    <w:rsid w:val="00AB66A7"/>
    <w:rsid w:val="00AB7207"/>
    <w:rsid w:val="00AB7364"/>
    <w:rsid w:val="00AB7961"/>
    <w:rsid w:val="00AC01A9"/>
    <w:rsid w:val="00AC04CC"/>
    <w:rsid w:val="00AC05EC"/>
    <w:rsid w:val="00AC0C4A"/>
    <w:rsid w:val="00AC12E1"/>
    <w:rsid w:val="00AC170A"/>
    <w:rsid w:val="00AC2EFD"/>
    <w:rsid w:val="00AC2F00"/>
    <w:rsid w:val="00AC3135"/>
    <w:rsid w:val="00AC38F6"/>
    <w:rsid w:val="00AC3993"/>
    <w:rsid w:val="00AC3AA2"/>
    <w:rsid w:val="00AC3C31"/>
    <w:rsid w:val="00AC47AC"/>
    <w:rsid w:val="00AC574A"/>
    <w:rsid w:val="00AC62E7"/>
    <w:rsid w:val="00AC69D4"/>
    <w:rsid w:val="00AC6C1C"/>
    <w:rsid w:val="00AC75D1"/>
    <w:rsid w:val="00AC7C0A"/>
    <w:rsid w:val="00AD147D"/>
    <w:rsid w:val="00AD1556"/>
    <w:rsid w:val="00AD16B9"/>
    <w:rsid w:val="00AD2141"/>
    <w:rsid w:val="00AD2694"/>
    <w:rsid w:val="00AD27C1"/>
    <w:rsid w:val="00AD2DE6"/>
    <w:rsid w:val="00AD2F4E"/>
    <w:rsid w:val="00AD3D03"/>
    <w:rsid w:val="00AD40FA"/>
    <w:rsid w:val="00AD481F"/>
    <w:rsid w:val="00AD48C3"/>
    <w:rsid w:val="00AD4C11"/>
    <w:rsid w:val="00AD4C4D"/>
    <w:rsid w:val="00AD56AC"/>
    <w:rsid w:val="00AD5D85"/>
    <w:rsid w:val="00AD6136"/>
    <w:rsid w:val="00AD655C"/>
    <w:rsid w:val="00AD7564"/>
    <w:rsid w:val="00AD7704"/>
    <w:rsid w:val="00AD7F3B"/>
    <w:rsid w:val="00AE00DF"/>
    <w:rsid w:val="00AE07C7"/>
    <w:rsid w:val="00AE08D8"/>
    <w:rsid w:val="00AE11BB"/>
    <w:rsid w:val="00AE1723"/>
    <w:rsid w:val="00AE1EB1"/>
    <w:rsid w:val="00AE2536"/>
    <w:rsid w:val="00AE26E5"/>
    <w:rsid w:val="00AE4F22"/>
    <w:rsid w:val="00AE51EF"/>
    <w:rsid w:val="00AE521B"/>
    <w:rsid w:val="00AE541F"/>
    <w:rsid w:val="00AE5A24"/>
    <w:rsid w:val="00AE6147"/>
    <w:rsid w:val="00AE63C6"/>
    <w:rsid w:val="00AE6584"/>
    <w:rsid w:val="00AE7C31"/>
    <w:rsid w:val="00AF0AC6"/>
    <w:rsid w:val="00AF0CC4"/>
    <w:rsid w:val="00AF145C"/>
    <w:rsid w:val="00AF24DA"/>
    <w:rsid w:val="00AF2517"/>
    <w:rsid w:val="00AF2D73"/>
    <w:rsid w:val="00AF31F6"/>
    <w:rsid w:val="00AF3FF2"/>
    <w:rsid w:val="00AF419B"/>
    <w:rsid w:val="00AF422F"/>
    <w:rsid w:val="00AF476D"/>
    <w:rsid w:val="00AF4B55"/>
    <w:rsid w:val="00AF4F49"/>
    <w:rsid w:val="00AF67FB"/>
    <w:rsid w:val="00AF6DBD"/>
    <w:rsid w:val="00AF714A"/>
    <w:rsid w:val="00AF7E0C"/>
    <w:rsid w:val="00AF7EA5"/>
    <w:rsid w:val="00B00BF6"/>
    <w:rsid w:val="00B01D3A"/>
    <w:rsid w:val="00B01EAB"/>
    <w:rsid w:val="00B01F07"/>
    <w:rsid w:val="00B023A8"/>
    <w:rsid w:val="00B02A58"/>
    <w:rsid w:val="00B03F5C"/>
    <w:rsid w:val="00B03FB5"/>
    <w:rsid w:val="00B0475F"/>
    <w:rsid w:val="00B04B28"/>
    <w:rsid w:val="00B04E7C"/>
    <w:rsid w:val="00B05F09"/>
    <w:rsid w:val="00B05F0A"/>
    <w:rsid w:val="00B0605D"/>
    <w:rsid w:val="00B07116"/>
    <w:rsid w:val="00B076B9"/>
    <w:rsid w:val="00B07DEB"/>
    <w:rsid w:val="00B07FE5"/>
    <w:rsid w:val="00B10519"/>
    <w:rsid w:val="00B1063C"/>
    <w:rsid w:val="00B106E3"/>
    <w:rsid w:val="00B109BE"/>
    <w:rsid w:val="00B10BB0"/>
    <w:rsid w:val="00B115DB"/>
    <w:rsid w:val="00B11A01"/>
    <w:rsid w:val="00B12458"/>
    <w:rsid w:val="00B124CD"/>
    <w:rsid w:val="00B12A11"/>
    <w:rsid w:val="00B12A98"/>
    <w:rsid w:val="00B12D8D"/>
    <w:rsid w:val="00B12FCC"/>
    <w:rsid w:val="00B138BD"/>
    <w:rsid w:val="00B13B19"/>
    <w:rsid w:val="00B14EFA"/>
    <w:rsid w:val="00B15259"/>
    <w:rsid w:val="00B152A8"/>
    <w:rsid w:val="00B164E9"/>
    <w:rsid w:val="00B165D4"/>
    <w:rsid w:val="00B16807"/>
    <w:rsid w:val="00B178DC"/>
    <w:rsid w:val="00B1792D"/>
    <w:rsid w:val="00B17EAF"/>
    <w:rsid w:val="00B17ED6"/>
    <w:rsid w:val="00B20205"/>
    <w:rsid w:val="00B2087C"/>
    <w:rsid w:val="00B208B0"/>
    <w:rsid w:val="00B21E62"/>
    <w:rsid w:val="00B220A5"/>
    <w:rsid w:val="00B222A4"/>
    <w:rsid w:val="00B22CD1"/>
    <w:rsid w:val="00B22D1B"/>
    <w:rsid w:val="00B246A2"/>
    <w:rsid w:val="00B24DAB"/>
    <w:rsid w:val="00B2507F"/>
    <w:rsid w:val="00B25F80"/>
    <w:rsid w:val="00B26A55"/>
    <w:rsid w:val="00B26E43"/>
    <w:rsid w:val="00B26ED6"/>
    <w:rsid w:val="00B3067B"/>
    <w:rsid w:val="00B30A56"/>
    <w:rsid w:val="00B314E8"/>
    <w:rsid w:val="00B316D6"/>
    <w:rsid w:val="00B31E3D"/>
    <w:rsid w:val="00B32C70"/>
    <w:rsid w:val="00B33AB7"/>
    <w:rsid w:val="00B33C03"/>
    <w:rsid w:val="00B341B4"/>
    <w:rsid w:val="00B3423F"/>
    <w:rsid w:val="00B345FD"/>
    <w:rsid w:val="00B34951"/>
    <w:rsid w:val="00B34EE5"/>
    <w:rsid w:val="00B365C8"/>
    <w:rsid w:val="00B37095"/>
    <w:rsid w:val="00B373B5"/>
    <w:rsid w:val="00B374C3"/>
    <w:rsid w:val="00B378B2"/>
    <w:rsid w:val="00B37F60"/>
    <w:rsid w:val="00B407F8"/>
    <w:rsid w:val="00B41521"/>
    <w:rsid w:val="00B41670"/>
    <w:rsid w:val="00B41A8D"/>
    <w:rsid w:val="00B4427F"/>
    <w:rsid w:val="00B44BD9"/>
    <w:rsid w:val="00B44C88"/>
    <w:rsid w:val="00B44DE9"/>
    <w:rsid w:val="00B465A7"/>
    <w:rsid w:val="00B503B9"/>
    <w:rsid w:val="00B5050B"/>
    <w:rsid w:val="00B52999"/>
    <w:rsid w:val="00B52E63"/>
    <w:rsid w:val="00B52F85"/>
    <w:rsid w:val="00B5474F"/>
    <w:rsid w:val="00B54824"/>
    <w:rsid w:val="00B553F3"/>
    <w:rsid w:val="00B55918"/>
    <w:rsid w:val="00B562BD"/>
    <w:rsid w:val="00B56F80"/>
    <w:rsid w:val="00B57504"/>
    <w:rsid w:val="00B57937"/>
    <w:rsid w:val="00B57DD3"/>
    <w:rsid w:val="00B6003D"/>
    <w:rsid w:val="00B6063E"/>
    <w:rsid w:val="00B60F8B"/>
    <w:rsid w:val="00B611D3"/>
    <w:rsid w:val="00B614CA"/>
    <w:rsid w:val="00B61560"/>
    <w:rsid w:val="00B61E73"/>
    <w:rsid w:val="00B627C5"/>
    <w:rsid w:val="00B633DC"/>
    <w:rsid w:val="00B6380A"/>
    <w:rsid w:val="00B64921"/>
    <w:rsid w:val="00B64A56"/>
    <w:rsid w:val="00B65593"/>
    <w:rsid w:val="00B6605B"/>
    <w:rsid w:val="00B660F8"/>
    <w:rsid w:val="00B66FD4"/>
    <w:rsid w:val="00B678B6"/>
    <w:rsid w:val="00B6790A"/>
    <w:rsid w:val="00B67B0C"/>
    <w:rsid w:val="00B67E04"/>
    <w:rsid w:val="00B70032"/>
    <w:rsid w:val="00B706A7"/>
    <w:rsid w:val="00B70A08"/>
    <w:rsid w:val="00B71362"/>
    <w:rsid w:val="00B717A3"/>
    <w:rsid w:val="00B722FC"/>
    <w:rsid w:val="00B725A1"/>
    <w:rsid w:val="00B72E2A"/>
    <w:rsid w:val="00B72E5A"/>
    <w:rsid w:val="00B733D3"/>
    <w:rsid w:val="00B73E42"/>
    <w:rsid w:val="00B7441F"/>
    <w:rsid w:val="00B744EC"/>
    <w:rsid w:val="00B7472E"/>
    <w:rsid w:val="00B74D1E"/>
    <w:rsid w:val="00B75709"/>
    <w:rsid w:val="00B768AC"/>
    <w:rsid w:val="00B80C0A"/>
    <w:rsid w:val="00B80DD3"/>
    <w:rsid w:val="00B81DB3"/>
    <w:rsid w:val="00B82271"/>
    <w:rsid w:val="00B830B6"/>
    <w:rsid w:val="00B836F3"/>
    <w:rsid w:val="00B83CA0"/>
    <w:rsid w:val="00B842EA"/>
    <w:rsid w:val="00B84569"/>
    <w:rsid w:val="00B84DCE"/>
    <w:rsid w:val="00B84E4D"/>
    <w:rsid w:val="00B85242"/>
    <w:rsid w:val="00B85AEB"/>
    <w:rsid w:val="00B86075"/>
    <w:rsid w:val="00B861CA"/>
    <w:rsid w:val="00B868AF"/>
    <w:rsid w:val="00B868BB"/>
    <w:rsid w:val="00B868C3"/>
    <w:rsid w:val="00B86C94"/>
    <w:rsid w:val="00B87182"/>
    <w:rsid w:val="00B87856"/>
    <w:rsid w:val="00B879BA"/>
    <w:rsid w:val="00B87D4F"/>
    <w:rsid w:val="00B90170"/>
    <w:rsid w:val="00B9034E"/>
    <w:rsid w:val="00B904A3"/>
    <w:rsid w:val="00B912C9"/>
    <w:rsid w:val="00B915F0"/>
    <w:rsid w:val="00B915F7"/>
    <w:rsid w:val="00B91818"/>
    <w:rsid w:val="00B9235E"/>
    <w:rsid w:val="00B932E7"/>
    <w:rsid w:val="00B93EC1"/>
    <w:rsid w:val="00B93FE4"/>
    <w:rsid w:val="00B94268"/>
    <w:rsid w:val="00B9441F"/>
    <w:rsid w:val="00B9611D"/>
    <w:rsid w:val="00B974CD"/>
    <w:rsid w:val="00BA00FA"/>
    <w:rsid w:val="00BA0788"/>
    <w:rsid w:val="00BA09C4"/>
    <w:rsid w:val="00BA2220"/>
    <w:rsid w:val="00BA23A1"/>
    <w:rsid w:val="00BA262B"/>
    <w:rsid w:val="00BA2F8A"/>
    <w:rsid w:val="00BA2FF5"/>
    <w:rsid w:val="00BA4D82"/>
    <w:rsid w:val="00BA4DC3"/>
    <w:rsid w:val="00BA53BE"/>
    <w:rsid w:val="00BA56BA"/>
    <w:rsid w:val="00BA61BC"/>
    <w:rsid w:val="00BA61D3"/>
    <w:rsid w:val="00BA6794"/>
    <w:rsid w:val="00BA6C95"/>
    <w:rsid w:val="00BA6EF2"/>
    <w:rsid w:val="00BA773C"/>
    <w:rsid w:val="00BB01BE"/>
    <w:rsid w:val="00BB03A4"/>
    <w:rsid w:val="00BB0851"/>
    <w:rsid w:val="00BB121D"/>
    <w:rsid w:val="00BB1236"/>
    <w:rsid w:val="00BB133D"/>
    <w:rsid w:val="00BB13E1"/>
    <w:rsid w:val="00BB150A"/>
    <w:rsid w:val="00BB1A17"/>
    <w:rsid w:val="00BB2487"/>
    <w:rsid w:val="00BB2A61"/>
    <w:rsid w:val="00BB3433"/>
    <w:rsid w:val="00BB39BD"/>
    <w:rsid w:val="00BB4030"/>
    <w:rsid w:val="00BB456D"/>
    <w:rsid w:val="00BB4D56"/>
    <w:rsid w:val="00BB600E"/>
    <w:rsid w:val="00BB61EB"/>
    <w:rsid w:val="00BB6697"/>
    <w:rsid w:val="00BB7BF6"/>
    <w:rsid w:val="00BC0503"/>
    <w:rsid w:val="00BC080C"/>
    <w:rsid w:val="00BC1478"/>
    <w:rsid w:val="00BC18B3"/>
    <w:rsid w:val="00BC1EFD"/>
    <w:rsid w:val="00BC24D1"/>
    <w:rsid w:val="00BC285E"/>
    <w:rsid w:val="00BC2D66"/>
    <w:rsid w:val="00BC3527"/>
    <w:rsid w:val="00BC3550"/>
    <w:rsid w:val="00BC35FC"/>
    <w:rsid w:val="00BC3761"/>
    <w:rsid w:val="00BC3B22"/>
    <w:rsid w:val="00BC452B"/>
    <w:rsid w:val="00BC533F"/>
    <w:rsid w:val="00BC540A"/>
    <w:rsid w:val="00BC5F3D"/>
    <w:rsid w:val="00BC6299"/>
    <w:rsid w:val="00BC6CBA"/>
    <w:rsid w:val="00BC7287"/>
    <w:rsid w:val="00BC72AE"/>
    <w:rsid w:val="00BC7759"/>
    <w:rsid w:val="00BD05C3"/>
    <w:rsid w:val="00BD0DBB"/>
    <w:rsid w:val="00BD0FF6"/>
    <w:rsid w:val="00BD1CFC"/>
    <w:rsid w:val="00BD2477"/>
    <w:rsid w:val="00BD249C"/>
    <w:rsid w:val="00BD29AF"/>
    <w:rsid w:val="00BD35DC"/>
    <w:rsid w:val="00BD3701"/>
    <w:rsid w:val="00BD3790"/>
    <w:rsid w:val="00BD3CB5"/>
    <w:rsid w:val="00BD4E8F"/>
    <w:rsid w:val="00BD6412"/>
    <w:rsid w:val="00BD69CE"/>
    <w:rsid w:val="00BD69D0"/>
    <w:rsid w:val="00BD719D"/>
    <w:rsid w:val="00BD71D6"/>
    <w:rsid w:val="00BE074C"/>
    <w:rsid w:val="00BE0ACD"/>
    <w:rsid w:val="00BE162B"/>
    <w:rsid w:val="00BE1DE7"/>
    <w:rsid w:val="00BE1FB0"/>
    <w:rsid w:val="00BE3784"/>
    <w:rsid w:val="00BE51D0"/>
    <w:rsid w:val="00BE53EA"/>
    <w:rsid w:val="00BE5AE5"/>
    <w:rsid w:val="00BE5B4E"/>
    <w:rsid w:val="00BE7018"/>
    <w:rsid w:val="00BE740B"/>
    <w:rsid w:val="00BE7835"/>
    <w:rsid w:val="00BE78FF"/>
    <w:rsid w:val="00BF036C"/>
    <w:rsid w:val="00BF0A16"/>
    <w:rsid w:val="00BF152F"/>
    <w:rsid w:val="00BF16AE"/>
    <w:rsid w:val="00BF1C0E"/>
    <w:rsid w:val="00BF1EE9"/>
    <w:rsid w:val="00BF2618"/>
    <w:rsid w:val="00BF2B7B"/>
    <w:rsid w:val="00BF33A2"/>
    <w:rsid w:val="00BF4067"/>
    <w:rsid w:val="00BF53AC"/>
    <w:rsid w:val="00BF5462"/>
    <w:rsid w:val="00BF56F2"/>
    <w:rsid w:val="00BF572E"/>
    <w:rsid w:val="00BF58D1"/>
    <w:rsid w:val="00BF6D14"/>
    <w:rsid w:val="00BF73C3"/>
    <w:rsid w:val="00C0045D"/>
    <w:rsid w:val="00C0070C"/>
    <w:rsid w:val="00C02B67"/>
    <w:rsid w:val="00C02F2D"/>
    <w:rsid w:val="00C036BF"/>
    <w:rsid w:val="00C037D7"/>
    <w:rsid w:val="00C04264"/>
    <w:rsid w:val="00C0476F"/>
    <w:rsid w:val="00C04914"/>
    <w:rsid w:val="00C06719"/>
    <w:rsid w:val="00C07B79"/>
    <w:rsid w:val="00C106D2"/>
    <w:rsid w:val="00C108DD"/>
    <w:rsid w:val="00C10D94"/>
    <w:rsid w:val="00C1117A"/>
    <w:rsid w:val="00C1197B"/>
    <w:rsid w:val="00C11F2F"/>
    <w:rsid w:val="00C12B06"/>
    <w:rsid w:val="00C12E3F"/>
    <w:rsid w:val="00C12F12"/>
    <w:rsid w:val="00C1390A"/>
    <w:rsid w:val="00C146F2"/>
    <w:rsid w:val="00C147A1"/>
    <w:rsid w:val="00C153A8"/>
    <w:rsid w:val="00C161F3"/>
    <w:rsid w:val="00C16547"/>
    <w:rsid w:val="00C166F0"/>
    <w:rsid w:val="00C17B53"/>
    <w:rsid w:val="00C17B90"/>
    <w:rsid w:val="00C200CF"/>
    <w:rsid w:val="00C20D12"/>
    <w:rsid w:val="00C20D2C"/>
    <w:rsid w:val="00C20ED3"/>
    <w:rsid w:val="00C21A33"/>
    <w:rsid w:val="00C21AE1"/>
    <w:rsid w:val="00C22229"/>
    <w:rsid w:val="00C222D1"/>
    <w:rsid w:val="00C225DF"/>
    <w:rsid w:val="00C22DD0"/>
    <w:rsid w:val="00C23364"/>
    <w:rsid w:val="00C234F9"/>
    <w:rsid w:val="00C23C14"/>
    <w:rsid w:val="00C248E3"/>
    <w:rsid w:val="00C249DC"/>
    <w:rsid w:val="00C24C14"/>
    <w:rsid w:val="00C25303"/>
    <w:rsid w:val="00C25AD4"/>
    <w:rsid w:val="00C25CFA"/>
    <w:rsid w:val="00C25EDA"/>
    <w:rsid w:val="00C26976"/>
    <w:rsid w:val="00C26D84"/>
    <w:rsid w:val="00C2727C"/>
    <w:rsid w:val="00C276AF"/>
    <w:rsid w:val="00C2782E"/>
    <w:rsid w:val="00C30469"/>
    <w:rsid w:val="00C306EC"/>
    <w:rsid w:val="00C30C6A"/>
    <w:rsid w:val="00C31AE8"/>
    <w:rsid w:val="00C3261D"/>
    <w:rsid w:val="00C32A88"/>
    <w:rsid w:val="00C339FD"/>
    <w:rsid w:val="00C33C18"/>
    <w:rsid w:val="00C34108"/>
    <w:rsid w:val="00C349E3"/>
    <w:rsid w:val="00C34C20"/>
    <w:rsid w:val="00C35CB8"/>
    <w:rsid w:val="00C369B8"/>
    <w:rsid w:val="00C36B5C"/>
    <w:rsid w:val="00C402DE"/>
    <w:rsid w:val="00C40936"/>
    <w:rsid w:val="00C41C7B"/>
    <w:rsid w:val="00C420C1"/>
    <w:rsid w:val="00C422A6"/>
    <w:rsid w:val="00C424EA"/>
    <w:rsid w:val="00C42C96"/>
    <w:rsid w:val="00C43256"/>
    <w:rsid w:val="00C43ACA"/>
    <w:rsid w:val="00C4426B"/>
    <w:rsid w:val="00C44BE5"/>
    <w:rsid w:val="00C451C3"/>
    <w:rsid w:val="00C45233"/>
    <w:rsid w:val="00C45C96"/>
    <w:rsid w:val="00C4605A"/>
    <w:rsid w:val="00C46396"/>
    <w:rsid w:val="00C46CB0"/>
    <w:rsid w:val="00C47125"/>
    <w:rsid w:val="00C47CA4"/>
    <w:rsid w:val="00C50118"/>
    <w:rsid w:val="00C519D5"/>
    <w:rsid w:val="00C52195"/>
    <w:rsid w:val="00C52567"/>
    <w:rsid w:val="00C52A39"/>
    <w:rsid w:val="00C52B73"/>
    <w:rsid w:val="00C531E6"/>
    <w:rsid w:val="00C53D68"/>
    <w:rsid w:val="00C54C63"/>
    <w:rsid w:val="00C54EF6"/>
    <w:rsid w:val="00C564D6"/>
    <w:rsid w:val="00C56E99"/>
    <w:rsid w:val="00C56FD3"/>
    <w:rsid w:val="00C5733B"/>
    <w:rsid w:val="00C57579"/>
    <w:rsid w:val="00C6000B"/>
    <w:rsid w:val="00C60D88"/>
    <w:rsid w:val="00C61EAD"/>
    <w:rsid w:val="00C62918"/>
    <w:rsid w:val="00C6293D"/>
    <w:rsid w:val="00C62C3E"/>
    <w:rsid w:val="00C63524"/>
    <w:rsid w:val="00C643B7"/>
    <w:rsid w:val="00C64C74"/>
    <w:rsid w:val="00C659B5"/>
    <w:rsid w:val="00C6675F"/>
    <w:rsid w:val="00C67D34"/>
    <w:rsid w:val="00C67F48"/>
    <w:rsid w:val="00C7010F"/>
    <w:rsid w:val="00C702F3"/>
    <w:rsid w:val="00C70EE9"/>
    <w:rsid w:val="00C71157"/>
    <w:rsid w:val="00C7134A"/>
    <w:rsid w:val="00C716A2"/>
    <w:rsid w:val="00C71E1C"/>
    <w:rsid w:val="00C727D2"/>
    <w:rsid w:val="00C73649"/>
    <w:rsid w:val="00C74976"/>
    <w:rsid w:val="00C75377"/>
    <w:rsid w:val="00C7548A"/>
    <w:rsid w:val="00C75B74"/>
    <w:rsid w:val="00C75F23"/>
    <w:rsid w:val="00C76095"/>
    <w:rsid w:val="00C763ED"/>
    <w:rsid w:val="00C800DC"/>
    <w:rsid w:val="00C814D8"/>
    <w:rsid w:val="00C82237"/>
    <w:rsid w:val="00C827E3"/>
    <w:rsid w:val="00C8292A"/>
    <w:rsid w:val="00C8303B"/>
    <w:rsid w:val="00C8364F"/>
    <w:rsid w:val="00C8456E"/>
    <w:rsid w:val="00C845E4"/>
    <w:rsid w:val="00C84C7B"/>
    <w:rsid w:val="00C851D0"/>
    <w:rsid w:val="00C86C8B"/>
    <w:rsid w:val="00C87080"/>
    <w:rsid w:val="00C87F40"/>
    <w:rsid w:val="00C900E5"/>
    <w:rsid w:val="00C904EF"/>
    <w:rsid w:val="00C9072F"/>
    <w:rsid w:val="00C90EF7"/>
    <w:rsid w:val="00C9113A"/>
    <w:rsid w:val="00C917E7"/>
    <w:rsid w:val="00C91BF9"/>
    <w:rsid w:val="00C9242E"/>
    <w:rsid w:val="00C92598"/>
    <w:rsid w:val="00C93163"/>
    <w:rsid w:val="00C93634"/>
    <w:rsid w:val="00C93FEC"/>
    <w:rsid w:val="00C94135"/>
    <w:rsid w:val="00C94359"/>
    <w:rsid w:val="00C94429"/>
    <w:rsid w:val="00C95087"/>
    <w:rsid w:val="00C953EC"/>
    <w:rsid w:val="00C954AA"/>
    <w:rsid w:val="00C9593F"/>
    <w:rsid w:val="00C96189"/>
    <w:rsid w:val="00C9681D"/>
    <w:rsid w:val="00C968E6"/>
    <w:rsid w:val="00C96A24"/>
    <w:rsid w:val="00C97954"/>
    <w:rsid w:val="00C97C9C"/>
    <w:rsid w:val="00CA016A"/>
    <w:rsid w:val="00CA1799"/>
    <w:rsid w:val="00CA219A"/>
    <w:rsid w:val="00CA2930"/>
    <w:rsid w:val="00CA2BF9"/>
    <w:rsid w:val="00CA2F6C"/>
    <w:rsid w:val="00CA4936"/>
    <w:rsid w:val="00CA6131"/>
    <w:rsid w:val="00CA7652"/>
    <w:rsid w:val="00CA7C26"/>
    <w:rsid w:val="00CA7D37"/>
    <w:rsid w:val="00CA7D5A"/>
    <w:rsid w:val="00CB0196"/>
    <w:rsid w:val="00CB024F"/>
    <w:rsid w:val="00CB0989"/>
    <w:rsid w:val="00CB12A3"/>
    <w:rsid w:val="00CB1C4B"/>
    <w:rsid w:val="00CB1E06"/>
    <w:rsid w:val="00CB2185"/>
    <w:rsid w:val="00CB2A65"/>
    <w:rsid w:val="00CB2AD9"/>
    <w:rsid w:val="00CB3470"/>
    <w:rsid w:val="00CB35D9"/>
    <w:rsid w:val="00CB3AFB"/>
    <w:rsid w:val="00CB3BB5"/>
    <w:rsid w:val="00CB4755"/>
    <w:rsid w:val="00CB5BFC"/>
    <w:rsid w:val="00CB79E5"/>
    <w:rsid w:val="00CB7E38"/>
    <w:rsid w:val="00CC2597"/>
    <w:rsid w:val="00CC2D5A"/>
    <w:rsid w:val="00CC2DEB"/>
    <w:rsid w:val="00CC30D7"/>
    <w:rsid w:val="00CC3384"/>
    <w:rsid w:val="00CC3457"/>
    <w:rsid w:val="00CC3C7E"/>
    <w:rsid w:val="00CC3D0E"/>
    <w:rsid w:val="00CC4EF7"/>
    <w:rsid w:val="00CC4F27"/>
    <w:rsid w:val="00CC6689"/>
    <w:rsid w:val="00CC6807"/>
    <w:rsid w:val="00CC7BBC"/>
    <w:rsid w:val="00CC7CFE"/>
    <w:rsid w:val="00CD0762"/>
    <w:rsid w:val="00CD08C4"/>
    <w:rsid w:val="00CD0A3B"/>
    <w:rsid w:val="00CD0BFE"/>
    <w:rsid w:val="00CD1016"/>
    <w:rsid w:val="00CD3681"/>
    <w:rsid w:val="00CD4595"/>
    <w:rsid w:val="00CD45CA"/>
    <w:rsid w:val="00CD52C4"/>
    <w:rsid w:val="00CD5789"/>
    <w:rsid w:val="00CD5AD6"/>
    <w:rsid w:val="00CD5B5B"/>
    <w:rsid w:val="00CD5E96"/>
    <w:rsid w:val="00CD75E7"/>
    <w:rsid w:val="00CD7ADE"/>
    <w:rsid w:val="00CD7C9C"/>
    <w:rsid w:val="00CE09B3"/>
    <w:rsid w:val="00CE0FD9"/>
    <w:rsid w:val="00CE1AA5"/>
    <w:rsid w:val="00CE3136"/>
    <w:rsid w:val="00CE34BF"/>
    <w:rsid w:val="00CE3DA9"/>
    <w:rsid w:val="00CE402B"/>
    <w:rsid w:val="00CE4C61"/>
    <w:rsid w:val="00CE4FC4"/>
    <w:rsid w:val="00CE5183"/>
    <w:rsid w:val="00CE545E"/>
    <w:rsid w:val="00CE55CB"/>
    <w:rsid w:val="00CE5C53"/>
    <w:rsid w:val="00CE5D38"/>
    <w:rsid w:val="00CE6139"/>
    <w:rsid w:val="00CE672B"/>
    <w:rsid w:val="00CE6F9C"/>
    <w:rsid w:val="00CF04C4"/>
    <w:rsid w:val="00CF0578"/>
    <w:rsid w:val="00CF057B"/>
    <w:rsid w:val="00CF171F"/>
    <w:rsid w:val="00CF20BC"/>
    <w:rsid w:val="00CF3258"/>
    <w:rsid w:val="00CF3EC4"/>
    <w:rsid w:val="00CF4115"/>
    <w:rsid w:val="00CF4413"/>
    <w:rsid w:val="00CF49B8"/>
    <w:rsid w:val="00CF4C8D"/>
    <w:rsid w:val="00CF527D"/>
    <w:rsid w:val="00CF53F1"/>
    <w:rsid w:val="00CF5662"/>
    <w:rsid w:val="00CF620C"/>
    <w:rsid w:val="00CF645F"/>
    <w:rsid w:val="00CF6910"/>
    <w:rsid w:val="00CF78C5"/>
    <w:rsid w:val="00D001CE"/>
    <w:rsid w:val="00D00C1E"/>
    <w:rsid w:val="00D00FA3"/>
    <w:rsid w:val="00D01C26"/>
    <w:rsid w:val="00D02428"/>
    <w:rsid w:val="00D03225"/>
    <w:rsid w:val="00D033BA"/>
    <w:rsid w:val="00D05157"/>
    <w:rsid w:val="00D054E9"/>
    <w:rsid w:val="00D063BB"/>
    <w:rsid w:val="00D06C9F"/>
    <w:rsid w:val="00D0721B"/>
    <w:rsid w:val="00D07237"/>
    <w:rsid w:val="00D119BF"/>
    <w:rsid w:val="00D12999"/>
    <w:rsid w:val="00D13500"/>
    <w:rsid w:val="00D13F23"/>
    <w:rsid w:val="00D1458F"/>
    <w:rsid w:val="00D14D23"/>
    <w:rsid w:val="00D14F2C"/>
    <w:rsid w:val="00D15FAE"/>
    <w:rsid w:val="00D166F8"/>
    <w:rsid w:val="00D1675B"/>
    <w:rsid w:val="00D16957"/>
    <w:rsid w:val="00D200E5"/>
    <w:rsid w:val="00D211CD"/>
    <w:rsid w:val="00D211DA"/>
    <w:rsid w:val="00D212DC"/>
    <w:rsid w:val="00D215FC"/>
    <w:rsid w:val="00D21901"/>
    <w:rsid w:val="00D21A6B"/>
    <w:rsid w:val="00D227AF"/>
    <w:rsid w:val="00D23165"/>
    <w:rsid w:val="00D237A0"/>
    <w:rsid w:val="00D24079"/>
    <w:rsid w:val="00D243DE"/>
    <w:rsid w:val="00D24633"/>
    <w:rsid w:val="00D2478F"/>
    <w:rsid w:val="00D25D44"/>
    <w:rsid w:val="00D264B3"/>
    <w:rsid w:val="00D2673B"/>
    <w:rsid w:val="00D27A39"/>
    <w:rsid w:val="00D27C63"/>
    <w:rsid w:val="00D27D69"/>
    <w:rsid w:val="00D27F05"/>
    <w:rsid w:val="00D315E3"/>
    <w:rsid w:val="00D324F4"/>
    <w:rsid w:val="00D32EFE"/>
    <w:rsid w:val="00D33A8D"/>
    <w:rsid w:val="00D33AF1"/>
    <w:rsid w:val="00D33E6B"/>
    <w:rsid w:val="00D345DF"/>
    <w:rsid w:val="00D353FA"/>
    <w:rsid w:val="00D35AAC"/>
    <w:rsid w:val="00D363FF"/>
    <w:rsid w:val="00D3701B"/>
    <w:rsid w:val="00D37B90"/>
    <w:rsid w:val="00D40302"/>
    <w:rsid w:val="00D40B66"/>
    <w:rsid w:val="00D4179C"/>
    <w:rsid w:val="00D419CA"/>
    <w:rsid w:val="00D41E46"/>
    <w:rsid w:val="00D42887"/>
    <w:rsid w:val="00D4357B"/>
    <w:rsid w:val="00D436DA"/>
    <w:rsid w:val="00D43A08"/>
    <w:rsid w:val="00D43CE0"/>
    <w:rsid w:val="00D4452B"/>
    <w:rsid w:val="00D4466E"/>
    <w:rsid w:val="00D44BC7"/>
    <w:rsid w:val="00D45354"/>
    <w:rsid w:val="00D45A6D"/>
    <w:rsid w:val="00D46B74"/>
    <w:rsid w:val="00D47BC5"/>
    <w:rsid w:val="00D47BE7"/>
    <w:rsid w:val="00D5052D"/>
    <w:rsid w:val="00D50A3C"/>
    <w:rsid w:val="00D50AD2"/>
    <w:rsid w:val="00D50B2C"/>
    <w:rsid w:val="00D50DEF"/>
    <w:rsid w:val="00D536C8"/>
    <w:rsid w:val="00D5374A"/>
    <w:rsid w:val="00D53918"/>
    <w:rsid w:val="00D53EAB"/>
    <w:rsid w:val="00D5594D"/>
    <w:rsid w:val="00D56191"/>
    <w:rsid w:val="00D56C72"/>
    <w:rsid w:val="00D571AF"/>
    <w:rsid w:val="00D57BA2"/>
    <w:rsid w:val="00D60C6D"/>
    <w:rsid w:val="00D6173F"/>
    <w:rsid w:val="00D617C0"/>
    <w:rsid w:val="00D61971"/>
    <w:rsid w:val="00D632AA"/>
    <w:rsid w:val="00D63B61"/>
    <w:rsid w:val="00D63DBB"/>
    <w:rsid w:val="00D646AF"/>
    <w:rsid w:val="00D647D4"/>
    <w:rsid w:val="00D64E4D"/>
    <w:rsid w:val="00D65D7B"/>
    <w:rsid w:val="00D661B0"/>
    <w:rsid w:val="00D66600"/>
    <w:rsid w:val="00D669AF"/>
    <w:rsid w:val="00D66E8B"/>
    <w:rsid w:val="00D67091"/>
    <w:rsid w:val="00D6751C"/>
    <w:rsid w:val="00D6767A"/>
    <w:rsid w:val="00D70303"/>
    <w:rsid w:val="00D70EC5"/>
    <w:rsid w:val="00D7142B"/>
    <w:rsid w:val="00D717D6"/>
    <w:rsid w:val="00D71F17"/>
    <w:rsid w:val="00D724DF"/>
    <w:rsid w:val="00D72838"/>
    <w:rsid w:val="00D72A93"/>
    <w:rsid w:val="00D734B6"/>
    <w:rsid w:val="00D739D0"/>
    <w:rsid w:val="00D73CBF"/>
    <w:rsid w:val="00D73FC8"/>
    <w:rsid w:val="00D74F35"/>
    <w:rsid w:val="00D763C7"/>
    <w:rsid w:val="00D76E90"/>
    <w:rsid w:val="00D77030"/>
    <w:rsid w:val="00D7703D"/>
    <w:rsid w:val="00D771CF"/>
    <w:rsid w:val="00D77933"/>
    <w:rsid w:val="00D819C4"/>
    <w:rsid w:val="00D81F66"/>
    <w:rsid w:val="00D833B6"/>
    <w:rsid w:val="00D83C54"/>
    <w:rsid w:val="00D83DEC"/>
    <w:rsid w:val="00D842A0"/>
    <w:rsid w:val="00D85126"/>
    <w:rsid w:val="00D858FA"/>
    <w:rsid w:val="00D8592F"/>
    <w:rsid w:val="00D85937"/>
    <w:rsid w:val="00D85E83"/>
    <w:rsid w:val="00D864A3"/>
    <w:rsid w:val="00D86869"/>
    <w:rsid w:val="00D86AB6"/>
    <w:rsid w:val="00D86EFD"/>
    <w:rsid w:val="00D870FC"/>
    <w:rsid w:val="00D87B87"/>
    <w:rsid w:val="00D900EA"/>
    <w:rsid w:val="00D90DB1"/>
    <w:rsid w:val="00D90EAF"/>
    <w:rsid w:val="00D920AB"/>
    <w:rsid w:val="00D92FF0"/>
    <w:rsid w:val="00D93C13"/>
    <w:rsid w:val="00D94E68"/>
    <w:rsid w:val="00D94F26"/>
    <w:rsid w:val="00D952F5"/>
    <w:rsid w:val="00D95A3F"/>
    <w:rsid w:val="00D95BDB"/>
    <w:rsid w:val="00D95D00"/>
    <w:rsid w:val="00D95D76"/>
    <w:rsid w:val="00D96178"/>
    <w:rsid w:val="00D9661D"/>
    <w:rsid w:val="00D96C79"/>
    <w:rsid w:val="00D96CC9"/>
    <w:rsid w:val="00D9708C"/>
    <w:rsid w:val="00D972A4"/>
    <w:rsid w:val="00D977B1"/>
    <w:rsid w:val="00D97F3B"/>
    <w:rsid w:val="00DA006F"/>
    <w:rsid w:val="00DA0DA9"/>
    <w:rsid w:val="00DA1A7C"/>
    <w:rsid w:val="00DA2F2D"/>
    <w:rsid w:val="00DA32F8"/>
    <w:rsid w:val="00DA3637"/>
    <w:rsid w:val="00DA490A"/>
    <w:rsid w:val="00DA4C87"/>
    <w:rsid w:val="00DA4CE3"/>
    <w:rsid w:val="00DA4EB7"/>
    <w:rsid w:val="00DA4F2E"/>
    <w:rsid w:val="00DA525F"/>
    <w:rsid w:val="00DA5566"/>
    <w:rsid w:val="00DA5727"/>
    <w:rsid w:val="00DA593D"/>
    <w:rsid w:val="00DA5E4A"/>
    <w:rsid w:val="00DA60C3"/>
    <w:rsid w:val="00DA6171"/>
    <w:rsid w:val="00DA61ED"/>
    <w:rsid w:val="00DA6D00"/>
    <w:rsid w:val="00DA6F40"/>
    <w:rsid w:val="00DA7151"/>
    <w:rsid w:val="00DA7152"/>
    <w:rsid w:val="00DA7355"/>
    <w:rsid w:val="00DA7D6A"/>
    <w:rsid w:val="00DB045C"/>
    <w:rsid w:val="00DB0C5A"/>
    <w:rsid w:val="00DB1DF1"/>
    <w:rsid w:val="00DB1E5F"/>
    <w:rsid w:val="00DB2337"/>
    <w:rsid w:val="00DB2D07"/>
    <w:rsid w:val="00DB2DB5"/>
    <w:rsid w:val="00DB3FAA"/>
    <w:rsid w:val="00DB4663"/>
    <w:rsid w:val="00DB4680"/>
    <w:rsid w:val="00DB4D07"/>
    <w:rsid w:val="00DB4F67"/>
    <w:rsid w:val="00DB4F78"/>
    <w:rsid w:val="00DB6178"/>
    <w:rsid w:val="00DB6247"/>
    <w:rsid w:val="00DB68B4"/>
    <w:rsid w:val="00DB76B6"/>
    <w:rsid w:val="00DB7E91"/>
    <w:rsid w:val="00DC036B"/>
    <w:rsid w:val="00DC0488"/>
    <w:rsid w:val="00DC1A75"/>
    <w:rsid w:val="00DC1CE1"/>
    <w:rsid w:val="00DC1DE2"/>
    <w:rsid w:val="00DC1EA5"/>
    <w:rsid w:val="00DC1EE5"/>
    <w:rsid w:val="00DC2DAD"/>
    <w:rsid w:val="00DC39F1"/>
    <w:rsid w:val="00DC3EFD"/>
    <w:rsid w:val="00DC474F"/>
    <w:rsid w:val="00DC4923"/>
    <w:rsid w:val="00DC4A20"/>
    <w:rsid w:val="00DC4C8B"/>
    <w:rsid w:val="00DC50EF"/>
    <w:rsid w:val="00DC517F"/>
    <w:rsid w:val="00DC5891"/>
    <w:rsid w:val="00DC5CAD"/>
    <w:rsid w:val="00DC5CB7"/>
    <w:rsid w:val="00DC6575"/>
    <w:rsid w:val="00DC79E9"/>
    <w:rsid w:val="00DD014E"/>
    <w:rsid w:val="00DD0F48"/>
    <w:rsid w:val="00DD10A4"/>
    <w:rsid w:val="00DD14EC"/>
    <w:rsid w:val="00DD1688"/>
    <w:rsid w:val="00DD1DDE"/>
    <w:rsid w:val="00DD22D7"/>
    <w:rsid w:val="00DD2844"/>
    <w:rsid w:val="00DD3122"/>
    <w:rsid w:val="00DD388C"/>
    <w:rsid w:val="00DD3CA5"/>
    <w:rsid w:val="00DD3D66"/>
    <w:rsid w:val="00DD44C8"/>
    <w:rsid w:val="00DD47F2"/>
    <w:rsid w:val="00DD49D1"/>
    <w:rsid w:val="00DD4BD9"/>
    <w:rsid w:val="00DD531C"/>
    <w:rsid w:val="00DD5848"/>
    <w:rsid w:val="00DD6034"/>
    <w:rsid w:val="00DD68B4"/>
    <w:rsid w:val="00DD7A13"/>
    <w:rsid w:val="00DD7EE3"/>
    <w:rsid w:val="00DE02E8"/>
    <w:rsid w:val="00DE10C3"/>
    <w:rsid w:val="00DE125B"/>
    <w:rsid w:val="00DE22C7"/>
    <w:rsid w:val="00DE32C0"/>
    <w:rsid w:val="00DE3E9D"/>
    <w:rsid w:val="00DE5B9A"/>
    <w:rsid w:val="00DE6108"/>
    <w:rsid w:val="00DE6B0F"/>
    <w:rsid w:val="00DE7B61"/>
    <w:rsid w:val="00DF010F"/>
    <w:rsid w:val="00DF13FC"/>
    <w:rsid w:val="00DF145F"/>
    <w:rsid w:val="00DF1A35"/>
    <w:rsid w:val="00DF2285"/>
    <w:rsid w:val="00DF2DC8"/>
    <w:rsid w:val="00DF362D"/>
    <w:rsid w:val="00DF42D8"/>
    <w:rsid w:val="00DF4669"/>
    <w:rsid w:val="00DF46AB"/>
    <w:rsid w:val="00DF46DF"/>
    <w:rsid w:val="00DF50DE"/>
    <w:rsid w:val="00DF59C3"/>
    <w:rsid w:val="00DF5A7F"/>
    <w:rsid w:val="00DF6108"/>
    <w:rsid w:val="00DF66B1"/>
    <w:rsid w:val="00DF674A"/>
    <w:rsid w:val="00DF7374"/>
    <w:rsid w:val="00E00176"/>
    <w:rsid w:val="00E004C7"/>
    <w:rsid w:val="00E01373"/>
    <w:rsid w:val="00E01885"/>
    <w:rsid w:val="00E01D1B"/>
    <w:rsid w:val="00E022FB"/>
    <w:rsid w:val="00E0254C"/>
    <w:rsid w:val="00E0419A"/>
    <w:rsid w:val="00E04E54"/>
    <w:rsid w:val="00E05790"/>
    <w:rsid w:val="00E05825"/>
    <w:rsid w:val="00E05A3D"/>
    <w:rsid w:val="00E0626A"/>
    <w:rsid w:val="00E06BDF"/>
    <w:rsid w:val="00E06C9E"/>
    <w:rsid w:val="00E10B4F"/>
    <w:rsid w:val="00E11EC4"/>
    <w:rsid w:val="00E124DC"/>
    <w:rsid w:val="00E155DD"/>
    <w:rsid w:val="00E15BFE"/>
    <w:rsid w:val="00E15E9A"/>
    <w:rsid w:val="00E163B0"/>
    <w:rsid w:val="00E1663C"/>
    <w:rsid w:val="00E16E1B"/>
    <w:rsid w:val="00E17A71"/>
    <w:rsid w:val="00E20A32"/>
    <w:rsid w:val="00E20DA6"/>
    <w:rsid w:val="00E20EC4"/>
    <w:rsid w:val="00E2109E"/>
    <w:rsid w:val="00E22F9C"/>
    <w:rsid w:val="00E232C2"/>
    <w:rsid w:val="00E233A4"/>
    <w:rsid w:val="00E234AF"/>
    <w:rsid w:val="00E23C60"/>
    <w:rsid w:val="00E256F7"/>
    <w:rsid w:val="00E25FE1"/>
    <w:rsid w:val="00E267F1"/>
    <w:rsid w:val="00E26E7F"/>
    <w:rsid w:val="00E2743E"/>
    <w:rsid w:val="00E27627"/>
    <w:rsid w:val="00E305B3"/>
    <w:rsid w:val="00E30E5A"/>
    <w:rsid w:val="00E31043"/>
    <w:rsid w:val="00E3105D"/>
    <w:rsid w:val="00E3168D"/>
    <w:rsid w:val="00E31A71"/>
    <w:rsid w:val="00E31AF3"/>
    <w:rsid w:val="00E3321C"/>
    <w:rsid w:val="00E33922"/>
    <w:rsid w:val="00E358D9"/>
    <w:rsid w:val="00E35E21"/>
    <w:rsid w:val="00E35E8C"/>
    <w:rsid w:val="00E36BBA"/>
    <w:rsid w:val="00E36EC0"/>
    <w:rsid w:val="00E36ECF"/>
    <w:rsid w:val="00E372A7"/>
    <w:rsid w:val="00E40A62"/>
    <w:rsid w:val="00E41830"/>
    <w:rsid w:val="00E41F8D"/>
    <w:rsid w:val="00E42486"/>
    <w:rsid w:val="00E439E0"/>
    <w:rsid w:val="00E44054"/>
    <w:rsid w:val="00E4426A"/>
    <w:rsid w:val="00E4537F"/>
    <w:rsid w:val="00E45CF9"/>
    <w:rsid w:val="00E462B6"/>
    <w:rsid w:val="00E50207"/>
    <w:rsid w:val="00E50386"/>
    <w:rsid w:val="00E509CF"/>
    <w:rsid w:val="00E52F41"/>
    <w:rsid w:val="00E53C4E"/>
    <w:rsid w:val="00E54B80"/>
    <w:rsid w:val="00E55485"/>
    <w:rsid w:val="00E559A2"/>
    <w:rsid w:val="00E55A3C"/>
    <w:rsid w:val="00E55FF8"/>
    <w:rsid w:val="00E569C1"/>
    <w:rsid w:val="00E572DF"/>
    <w:rsid w:val="00E57E96"/>
    <w:rsid w:val="00E57EC2"/>
    <w:rsid w:val="00E60050"/>
    <w:rsid w:val="00E6094F"/>
    <w:rsid w:val="00E615C0"/>
    <w:rsid w:val="00E61939"/>
    <w:rsid w:val="00E6195A"/>
    <w:rsid w:val="00E619B9"/>
    <w:rsid w:val="00E61B1B"/>
    <w:rsid w:val="00E626F3"/>
    <w:rsid w:val="00E62CBE"/>
    <w:rsid w:val="00E62DC4"/>
    <w:rsid w:val="00E62E2B"/>
    <w:rsid w:val="00E63A99"/>
    <w:rsid w:val="00E63CA3"/>
    <w:rsid w:val="00E63E3B"/>
    <w:rsid w:val="00E652C9"/>
    <w:rsid w:val="00E6547B"/>
    <w:rsid w:val="00E65AFA"/>
    <w:rsid w:val="00E668AC"/>
    <w:rsid w:val="00E668C2"/>
    <w:rsid w:val="00E66E54"/>
    <w:rsid w:val="00E67B93"/>
    <w:rsid w:val="00E7058C"/>
    <w:rsid w:val="00E70C0B"/>
    <w:rsid w:val="00E73211"/>
    <w:rsid w:val="00E73DB2"/>
    <w:rsid w:val="00E74CFA"/>
    <w:rsid w:val="00E74F9C"/>
    <w:rsid w:val="00E75A79"/>
    <w:rsid w:val="00E75FA8"/>
    <w:rsid w:val="00E7629F"/>
    <w:rsid w:val="00E76408"/>
    <w:rsid w:val="00E7685B"/>
    <w:rsid w:val="00E8147E"/>
    <w:rsid w:val="00E819AC"/>
    <w:rsid w:val="00E81DD7"/>
    <w:rsid w:val="00E83248"/>
    <w:rsid w:val="00E83BDB"/>
    <w:rsid w:val="00E84E4A"/>
    <w:rsid w:val="00E85456"/>
    <w:rsid w:val="00E86153"/>
    <w:rsid w:val="00E915AC"/>
    <w:rsid w:val="00E9182E"/>
    <w:rsid w:val="00E91B46"/>
    <w:rsid w:val="00E92B3D"/>
    <w:rsid w:val="00E92EA0"/>
    <w:rsid w:val="00E930F4"/>
    <w:rsid w:val="00E93636"/>
    <w:rsid w:val="00E9368C"/>
    <w:rsid w:val="00E93F3F"/>
    <w:rsid w:val="00E941CC"/>
    <w:rsid w:val="00E94927"/>
    <w:rsid w:val="00E94AA8"/>
    <w:rsid w:val="00E94B38"/>
    <w:rsid w:val="00E953A4"/>
    <w:rsid w:val="00E9647F"/>
    <w:rsid w:val="00E96F65"/>
    <w:rsid w:val="00E973DF"/>
    <w:rsid w:val="00E97C7B"/>
    <w:rsid w:val="00EA227D"/>
    <w:rsid w:val="00EA2C97"/>
    <w:rsid w:val="00EA2EC6"/>
    <w:rsid w:val="00EA53F8"/>
    <w:rsid w:val="00EA563F"/>
    <w:rsid w:val="00EA64DB"/>
    <w:rsid w:val="00EA6B61"/>
    <w:rsid w:val="00EA7225"/>
    <w:rsid w:val="00EA767F"/>
    <w:rsid w:val="00EA78FD"/>
    <w:rsid w:val="00EB0726"/>
    <w:rsid w:val="00EB18C8"/>
    <w:rsid w:val="00EB1EF2"/>
    <w:rsid w:val="00EB27D7"/>
    <w:rsid w:val="00EB29AA"/>
    <w:rsid w:val="00EB2F44"/>
    <w:rsid w:val="00EB2F87"/>
    <w:rsid w:val="00EB30BE"/>
    <w:rsid w:val="00EB385D"/>
    <w:rsid w:val="00EB3D87"/>
    <w:rsid w:val="00EB618C"/>
    <w:rsid w:val="00EB7C82"/>
    <w:rsid w:val="00EC0311"/>
    <w:rsid w:val="00EC0782"/>
    <w:rsid w:val="00EC12D0"/>
    <w:rsid w:val="00EC2910"/>
    <w:rsid w:val="00EC29E7"/>
    <w:rsid w:val="00EC345A"/>
    <w:rsid w:val="00EC3C1E"/>
    <w:rsid w:val="00EC3F6E"/>
    <w:rsid w:val="00EC4AD4"/>
    <w:rsid w:val="00EC5483"/>
    <w:rsid w:val="00EC5614"/>
    <w:rsid w:val="00EC6980"/>
    <w:rsid w:val="00EC6E2A"/>
    <w:rsid w:val="00EC7031"/>
    <w:rsid w:val="00EC7C7F"/>
    <w:rsid w:val="00ED11AD"/>
    <w:rsid w:val="00ED16E6"/>
    <w:rsid w:val="00ED279B"/>
    <w:rsid w:val="00ED2AD8"/>
    <w:rsid w:val="00ED2B3E"/>
    <w:rsid w:val="00ED2C02"/>
    <w:rsid w:val="00ED2FFF"/>
    <w:rsid w:val="00ED3C8D"/>
    <w:rsid w:val="00ED3ED4"/>
    <w:rsid w:val="00ED3EFB"/>
    <w:rsid w:val="00ED4E9A"/>
    <w:rsid w:val="00ED5089"/>
    <w:rsid w:val="00ED5939"/>
    <w:rsid w:val="00ED6B79"/>
    <w:rsid w:val="00ED6C79"/>
    <w:rsid w:val="00ED7240"/>
    <w:rsid w:val="00EE0E3D"/>
    <w:rsid w:val="00EE0FF2"/>
    <w:rsid w:val="00EE2ABB"/>
    <w:rsid w:val="00EE3819"/>
    <w:rsid w:val="00EE3AB9"/>
    <w:rsid w:val="00EE4202"/>
    <w:rsid w:val="00EE49C1"/>
    <w:rsid w:val="00EE6201"/>
    <w:rsid w:val="00EE6592"/>
    <w:rsid w:val="00EE70FD"/>
    <w:rsid w:val="00EE7A76"/>
    <w:rsid w:val="00EF005E"/>
    <w:rsid w:val="00EF0979"/>
    <w:rsid w:val="00EF179F"/>
    <w:rsid w:val="00EF2645"/>
    <w:rsid w:val="00EF2768"/>
    <w:rsid w:val="00EF3C90"/>
    <w:rsid w:val="00EF4049"/>
    <w:rsid w:val="00EF5EFB"/>
    <w:rsid w:val="00EF6E79"/>
    <w:rsid w:val="00EF70C8"/>
    <w:rsid w:val="00EF75EE"/>
    <w:rsid w:val="00EF79E4"/>
    <w:rsid w:val="00F0003F"/>
    <w:rsid w:val="00F000C1"/>
    <w:rsid w:val="00F0037B"/>
    <w:rsid w:val="00F010B6"/>
    <w:rsid w:val="00F016A8"/>
    <w:rsid w:val="00F01924"/>
    <w:rsid w:val="00F01E0A"/>
    <w:rsid w:val="00F027C5"/>
    <w:rsid w:val="00F0316B"/>
    <w:rsid w:val="00F0328F"/>
    <w:rsid w:val="00F032BC"/>
    <w:rsid w:val="00F0341C"/>
    <w:rsid w:val="00F03430"/>
    <w:rsid w:val="00F04743"/>
    <w:rsid w:val="00F04A60"/>
    <w:rsid w:val="00F04D0C"/>
    <w:rsid w:val="00F05069"/>
    <w:rsid w:val="00F052A0"/>
    <w:rsid w:val="00F05589"/>
    <w:rsid w:val="00F05976"/>
    <w:rsid w:val="00F05EAA"/>
    <w:rsid w:val="00F06466"/>
    <w:rsid w:val="00F06973"/>
    <w:rsid w:val="00F072C6"/>
    <w:rsid w:val="00F10FFC"/>
    <w:rsid w:val="00F11274"/>
    <w:rsid w:val="00F116CD"/>
    <w:rsid w:val="00F127A1"/>
    <w:rsid w:val="00F13E46"/>
    <w:rsid w:val="00F13F57"/>
    <w:rsid w:val="00F14409"/>
    <w:rsid w:val="00F14D0B"/>
    <w:rsid w:val="00F15365"/>
    <w:rsid w:val="00F15545"/>
    <w:rsid w:val="00F157EB"/>
    <w:rsid w:val="00F15A21"/>
    <w:rsid w:val="00F1603F"/>
    <w:rsid w:val="00F162B0"/>
    <w:rsid w:val="00F16423"/>
    <w:rsid w:val="00F17831"/>
    <w:rsid w:val="00F20076"/>
    <w:rsid w:val="00F2046E"/>
    <w:rsid w:val="00F20650"/>
    <w:rsid w:val="00F20746"/>
    <w:rsid w:val="00F20FBC"/>
    <w:rsid w:val="00F21493"/>
    <w:rsid w:val="00F232F8"/>
    <w:rsid w:val="00F24364"/>
    <w:rsid w:val="00F243DD"/>
    <w:rsid w:val="00F2476A"/>
    <w:rsid w:val="00F247E0"/>
    <w:rsid w:val="00F256DB"/>
    <w:rsid w:val="00F26EA6"/>
    <w:rsid w:val="00F26EB4"/>
    <w:rsid w:val="00F26F30"/>
    <w:rsid w:val="00F2799B"/>
    <w:rsid w:val="00F30CE1"/>
    <w:rsid w:val="00F32102"/>
    <w:rsid w:val="00F32165"/>
    <w:rsid w:val="00F32798"/>
    <w:rsid w:val="00F3285C"/>
    <w:rsid w:val="00F3291B"/>
    <w:rsid w:val="00F32955"/>
    <w:rsid w:val="00F35111"/>
    <w:rsid w:val="00F35B73"/>
    <w:rsid w:val="00F35BF4"/>
    <w:rsid w:val="00F36B4A"/>
    <w:rsid w:val="00F36B73"/>
    <w:rsid w:val="00F408AB"/>
    <w:rsid w:val="00F40A0B"/>
    <w:rsid w:val="00F41591"/>
    <w:rsid w:val="00F4188A"/>
    <w:rsid w:val="00F41F62"/>
    <w:rsid w:val="00F420AF"/>
    <w:rsid w:val="00F42128"/>
    <w:rsid w:val="00F42A6D"/>
    <w:rsid w:val="00F4341A"/>
    <w:rsid w:val="00F43A7D"/>
    <w:rsid w:val="00F43E6D"/>
    <w:rsid w:val="00F44232"/>
    <w:rsid w:val="00F4489B"/>
    <w:rsid w:val="00F44A95"/>
    <w:rsid w:val="00F44C11"/>
    <w:rsid w:val="00F44EF7"/>
    <w:rsid w:val="00F45149"/>
    <w:rsid w:val="00F4516F"/>
    <w:rsid w:val="00F45357"/>
    <w:rsid w:val="00F46E84"/>
    <w:rsid w:val="00F46F44"/>
    <w:rsid w:val="00F47722"/>
    <w:rsid w:val="00F47858"/>
    <w:rsid w:val="00F51298"/>
    <w:rsid w:val="00F51466"/>
    <w:rsid w:val="00F51C3F"/>
    <w:rsid w:val="00F51E2E"/>
    <w:rsid w:val="00F522F5"/>
    <w:rsid w:val="00F53D1D"/>
    <w:rsid w:val="00F53F9D"/>
    <w:rsid w:val="00F546C1"/>
    <w:rsid w:val="00F54A21"/>
    <w:rsid w:val="00F54FDA"/>
    <w:rsid w:val="00F5525B"/>
    <w:rsid w:val="00F56AFB"/>
    <w:rsid w:val="00F573C9"/>
    <w:rsid w:val="00F5760A"/>
    <w:rsid w:val="00F578CA"/>
    <w:rsid w:val="00F605FF"/>
    <w:rsid w:val="00F60B86"/>
    <w:rsid w:val="00F616F9"/>
    <w:rsid w:val="00F6221E"/>
    <w:rsid w:val="00F62BCD"/>
    <w:rsid w:val="00F63695"/>
    <w:rsid w:val="00F6406B"/>
    <w:rsid w:val="00F642A7"/>
    <w:rsid w:val="00F647D4"/>
    <w:rsid w:val="00F64F54"/>
    <w:rsid w:val="00F650F9"/>
    <w:rsid w:val="00F65215"/>
    <w:rsid w:val="00F65609"/>
    <w:rsid w:val="00F67271"/>
    <w:rsid w:val="00F67288"/>
    <w:rsid w:val="00F67320"/>
    <w:rsid w:val="00F6783D"/>
    <w:rsid w:val="00F67A5C"/>
    <w:rsid w:val="00F67CC4"/>
    <w:rsid w:val="00F707F9"/>
    <w:rsid w:val="00F70C0B"/>
    <w:rsid w:val="00F70CC8"/>
    <w:rsid w:val="00F72C10"/>
    <w:rsid w:val="00F72DE4"/>
    <w:rsid w:val="00F74A9A"/>
    <w:rsid w:val="00F74C16"/>
    <w:rsid w:val="00F74D0B"/>
    <w:rsid w:val="00F75438"/>
    <w:rsid w:val="00F75A7C"/>
    <w:rsid w:val="00F76F5D"/>
    <w:rsid w:val="00F77A45"/>
    <w:rsid w:val="00F801CE"/>
    <w:rsid w:val="00F80B8B"/>
    <w:rsid w:val="00F814F2"/>
    <w:rsid w:val="00F81C7E"/>
    <w:rsid w:val="00F81F7A"/>
    <w:rsid w:val="00F835FA"/>
    <w:rsid w:val="00F84600"/>
    <w:rsid w:val="00F84946"/>
    <w:rsid w:val="00F85B09"/>
    <w:rsid w:val="00F85F5D"/>
    <w:rsid w:val="00F863A6"/>
    <w:rsid w:val="00F87D1E"/>
    <w:rsid w:val="00F90C4D"/>
    <w:rsid w:val="00F90DB4"/>
    <w:rsid w:val="00F914C7"/>
    <w:rsid w:val="00F91A2E"/>
    <w:rsid w:val="00F921AC"/>
    <w:rsid w:val="00F92208"/>
    <w:rsid w:val="00F924A7"/>
    <w:rsid w:val="00F928F1"/>
    <w:rsid w:val="00F92AD0"/>
    <w:rsid w:val="00F92DA2"/>
    <w:rsid w:val="00F92F49"/>
    <w:rsid w:val="00F93434"/>
    <w:rsid w:val="00F93487"/>
    <w:rsid w:val="00F93525"/>
    <w:rsid w:val="00F94481"/>
    <w:rsid w:val="00F94B7E"/>
    <w:rsid w:val="00F94E8C"/>
    <w:rsid w:val="00F953FF"/>
    <w:rsid w:val="00F95D4A"/>
    <w:rsid w:val="00F95E8D"/>
    <w:rsid w:val="00F96FB0"/>
    <w:rsid w:val="00F96FFB"/>
    <w:rsid w:val="00F979C8"/>
    <w:rsid w:val="00F97FD4"/>
    <w:rsid w:val="00FA0072"/>
    <w:rsid w:val="00FA0514"/>
    <w:rsid w:val="00FA05A6"/>
    <w:rsid w:val="00FA1020"/>
    <w:rsid w:val="00FA1466"/>
    <w:rsid w:val="00FA1B91"/>
    <w:rsid w:val="00FA23D6"/>
    <w:rsid w:val="00FA38B3"/>
    <w:rsid w:val="00FA38C4"/>
    <w:rsid w:val="00FA400F"/>
    <w:rsid w:val="00FA4A32"/>
    <w:rsid w:val="00FA4E29"/>
    <w:rsid w:val="00FA50BB"/>
    <w:rsid w:val="00FA5212"/>
    <w:rsid w:val="00FA585C"/>
    <w:rsid w:val="00FA59BC"/>
    <w:rsid w:val="00FA5F85"/>
    <w:rsid w:val="00FA691F"/>
    <w:rsid w:val="00FA6E46"/>
    <w:rsid w:val="00FA77F2"/>
    <w:rsid w:val="00FB0CB7"/>
    <w:rsid w:val="00FB16B0"/>
    <w:rsid w:val="00FB23DC"/>
    <w:rsid w:val="00FB43D9"/>
    <w:rsid w:val="00FB57AF"/>
    <w:rsid w:val="00FB63A1"/>
    <w:rsid w:val="00FB642D"/>
    <w:rsid w:val="00FB77E4"/>
    <w:rsid w:val="00FB79E6"/>
    <w:rsid w:val="00FB7F16"/>
    <w:rsid w:val="00FB7FB5"/>
    <w:rsid w:val="00FC0744"/>
    <w:rsid w:val="00FC108A"/>
    <w:rsid w:val="00FC19AA"/>
    <w:rsid w:val="00FC3212"/>
    <w:rsid w:val="00FC50B9"/>
    <w:rsid w:val="00FC50E1"/>
    <w:rsid w:val="00FC5FDA"/>
    <w:rsid w:val="00FC6728"/>
    <w:rsid w:val="00FC6B9D"/>
    <w:rsid w:val="00FC7300"/>
    <w:rsid w:val="00FC7388"/>
    <w:rsid w:val="00FC759B"/>
    <w:rsid w:val="00FD0311"/>
    <w:rsid w:val="00FD03AC"/>
    <w:rsid w:val="00FD125E"/>
    <w:rsid w:val="00FD1A30"/>
    <w:rsid w:val="00FD21DA"/>
    <w:rsid w:val="00FD2483"/>
    <w:rsid w:val="00FD2610"/>
    <w:rsid w:val="00FD27F1"/>
    <w:rsid w:val="00FD38AB"/>
    <w:rsid w:val="00FD3989"/>
    <w:rsid w:val="00FD3FA9"/>
    <w:rsid w:val="00FD489D"/>
    <w:rsid w:val="00FD4F31"/>
    <w:rsid w:val="00FD4F98"/>
    <w:rsid w:val="00FD5077"/>
    <w:rsid w:val="00FD5AD0"/>
    <w:rsid w:val="00FD6BD0"/>
    <w:rsid w:val="00FD72B7"/>
    <w:rsid w:val="00FE0181"/>
    <w:rsid w:val="00FE0864"/>
    <w:rsid w:val="00FE1786"/>
    <w:rsid w:val="00FE1B84"/>
    <w:rsid w:val="00FE1C76"/>
    <w:rsid w:val="00FE1E9B"/>
    <w:rsid w:val="00FE2154"/>
    <w:rsid w:val="00FE21AF"/>
    <w:rsid w:val="00FE2504"/>
    <w:rsid w:val="00FE266E"/>
    <w:rsid w:val="00FE279A"/>
    <w:rsid w:val="00FE2B9F"/>
    <w:rsid w:val="00FE2C9F"/>
    <w:rsid w:val="00FE48CA"/>
    <w:rsid w:val="00FE4E82"/>
    <w:rsid w:val="00FE52F2"/>
    <w:rsid w:val="00FE5BFB"/>
    <w:rsid w:val="00FE5F6D"/>
    <w:rsid w:val="00FE625D"/>
    <w:rsid w:val="00FE6786"/>
    <w:rsid w:val="00FE6EC1"/>
    <w:rsid w:val="00FF00FC"/>
    <w:rsid w:val="00FF1998"/>
    <w:rsid w:val="00FF1B46"/>
    <w:rsid w:val="00FF1F85"/>
    <w:rsid w:val="00FF24BD"/>
    <w:rsid w:val="00FF4344"/>
    <w:rsid w:val="00FF47B8"/>
    <w:rsid w:val="00FF49B6"/>
    <w:rsid w:val="00FF5CB6"/>
    <w:rsid w:val="00FF60CC"/>
    <w:rsid w:val="00FF61EB"/>
    <w:rsid w:val="00FF712F"/>
    <w:rsid w:val="00FF727C"/>
    <w:rsid w:val="00FF750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106A5321"/>
  <w15:docId w15:val="{6405C49A-41FF-461F-9A8C-8906C2B0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rsid w:val="00204287"/>
    <w:pPr>
      <w:keepNext/>
      <w:spacing w:before="120"/>
      <w:ind w:left="57"/>
      <w:outlineLvl w:val="0"/>
    </w:pPr>
    <w:rPr>
      <w:rFonts w:ascii="Arial" w:hAnsi="Arial"/>
      <w:b/>
      <w:sz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before="120" w:after="60"/>
    </w:pPr>
    <w:rPr>
      <w:rFonts w:ascii="Arial" w:hAnsi="Arial"/>
      <w:sz w:val="1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rsid w:val="00B31E3D"/>
  </w:style>
  <w:style w:type="character" w:styleId="Refdenotaalpie">
    <w:name w:val="footnote reference"/>
    <w:semiHidden/>
    <w:rsid w:val="00B31E3D"/>
    <w:rPr>
      <w:vertAlign w:val="superscript"/>
    </w:rPr>
  </w:style>
  <w:style w:type="table" w:styleId="Tablaconcuadrcula">
    <w:name w:val="Table Grid"/>
    <w:basedOn w:val="Tablanormal"/>
    <w:rsid w:val="0035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3A3FB7"/>
    <w:pPr>
      <w:spacing w:after="120" w:line="480" w:lineRule="auto"/>
      <w:ind w:left="283"/>
    </w:pPr>
  </w:style>
  <w:style w:type="paragraph" w:styleId="Textoindependiente3">
    <w:name w:val="Body Text 3"/>
    <w:basedOn w:val="Normal"/>
    <w:rsid w:val="00DC5CB7"/>
    <w:pPr>
      <w:spacing w:after="120"/>
    </w:pPr>
    <w:rPr>
      <w:sz w:val="16"/>
      <w:szCs w:val="16"/>
    </w:rPr>
  </w:style>
  <w:style w:type="paragraph" w:styleId="Textoindependiente2">
    <w:name w:val="Body Text 2"/>
    <w:basedOn w:val="Normal"/>
    <w:link w:val="Textoindependiente2Car"/>
    <w:rsid w:val="00F914C7"/>
    <w:pPr>
      <w:spacing w:after="120" w:line="480" w:lineRule="auto"/>
    </w:pPr>
  </w:style>
  <w:style w:type="character" w:styleId="Textoennegrita">
    <w:name w:val="Strong"/>
    <w:qFormat/>
    <w:rsid w:val="00633178"/>
    <w:rPr>
      <w:b/>
      <w:bCs/>
    </w:rPr>
  </w:style>
  <w:style w:type="paragraph" w:customStyle="1" w:styleId="texto">
    <w:name w:val="texto"/>
    <w:basedOn w:val="Normal"/>
    <w:rsid w:val="00655D4A"/>
    <w:pPr>
      <w:spacing w:after="101" w:line="216" w:lineRule="atLeast"/>
      <w:ind w:firstLine="288"/>
      <w:jc w:val="both"/>
    </w:pPr>
    <w:rPr>
      <w:rFonts w:ascii="Arial" w:hAnsi="Arial"/>
      <w:sz w:val="18"/>
      <w:lang w:val="es-ES_tradnl"/>
    </w:rPr>
  </w:style>
  <w:style w:type="paragraph" w:styleId="Textodeglobo">
    <w:name w:val="Balloon Text"/>
    <w:basedOn w:val="Normal"/>
    <w:semiHidden/>
    <w:rsid w:val="00D76E90"/>
    <w:rPr>
      <w:rFonts w:ascii="Tahoma" w:hAnsi="Tahoma" w:cs="Tahoma"/>
      <w:sz w:val="16"/>
      <w:szCs w:val="16"/>
    </w:rPr>
  </w:style>
  <w:style w:type="paragraph" w:customStyle="1" w:styleId="Texto0">
    <w:name w:val="Texto"/>
    <w:basedOn w:val="Normal"/>
    <w:link w:val="TextoCar"/>
    <w:uiPriority w:val="99"/>
    <w:rsid w:val="00767EA5"/>
    <w:pPr>
      <w:spacing w:after="101" w:line="216" w:lineRule="exact"/>
      <w:ind w:firstLine="288"/>
      <w:jc w:val="both"/>
    </w:pPr>
    <w:rPr>
      <w:rFonts w:ascii="Arial" w:hAnsi="Arial"/>
      <w:sz w:val="18"/>
    </w:rPr>
  </w:style>
  <w:style w:type="character" w:customStyle="1" w:styleId="TextoCar">
    <w:name w:val="Texto Car"/>
    <w:link w:val="Texto0"/>
    <w:uiPriority w:val="99"/>
    <w:locked/>
    <w:rsid w:val="00767EA5"/>
    <w:rPr>
      <w:rFonts w:ascii="Arial" w:hAnsi="Arial"/>
      <w:sz w:val="18"/>
      <w:lang w:val="es-ES" w:eastAsia="es-ES" w:bidi="ar-SA"/>
    </w:rPr>
  </w:style>
  <w:style w:type="character" w:customStyle="1" w:styleId="Textoindependiente2Car">
    <w:name w:val="Texto independiente 2 Car"/>
    <w:link w:val="Textoindependiente2"/>
    <w:rsid w:val="00AC12E1"/>
    <w:rPr>
      <w:lang w:val="es-ES" w:eastAsia="es-ES"/>
    </w:rPr>
  </w:style>
  <w:style w:type="table" w:styleId="Tablabsica1">
    <w:name w:val="Table Simple 1"/>
    <w:basedOn w:val="Tablanormal"/>
    <w:rsid w:val="00864D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olumnas5">
    <w:name w:val="Table Columns 5"/>
    <w:basedOn w:val="Tablanormal"/>
    <w:rsid w:val="00864D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lista3">
    <w:name w:val="Table List 3"/>
    <w:basedOn w:val="Tablanormal"/>
    <w:rsid w:val="00864D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columnas2">
    <w:name w:val="Table Columns 2"/>
    <w:basedOn w:val="Tablanormal"/>
    <w:rsid w:val="00AF31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D119B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uadrcula1">
    <w:name w:val="Tabla con cuadrícula1"/>
    <w:basedOn w:val="Tablanormal"/>
    <w:next w:val="Tablaconcuadrcula"/>
    <w:rsid w:val="00C32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C32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C32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32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C32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99"/>
    <w:qFormat/>
    <w:rsid w:val="003649A4"/>
    <w:pPr>
      <w:jc w:val="center"/>
    </w:pPr>
    <w:rPr>
      <w:rFonts w:ascii="Arial" w:hAnsi="Arial"/>
      <w:sz w:val="28"/>
      <w:lang w:val="es-MX"/>
    </w:rPr>
  </w:style>
  <w:style w:type="character" w:customStyle="1" w:styleId="TtuloCar">
    <w:name w:val="Título Car"/>
    <w:basedOn w:val="Fuentedeprrafopredeter"/>
    <w:link w:val="Ttulo"/>
    <w:uiPriority w:val="99"/>
    <w:rsid w:val="003649A4"/>
    <w:rPr>
      <w:rFonts w:ascii="Arial" w:hAnsi="Arial"/>
      <w:sz w:val="28"/>
      <w:lang w:eastAsia="es-ES"/>
    </w:rPr>
  </w:style>
  <w:style w:type="paragraph" w:styleId="Prrafodelista">
    <w:name w:val="List Paragraph"/>
    <w:basedOn w:val="Normal"/>
    <w:uiPriority w:val="34"/>
    <w:qFormat/>
    <w:rsid w:val="004E0020"/>
    <w:pPr>
      <w:ind w:left="720"/>
      <w:contextualSpacing/>
    </w:pPr>
  </w:style>
  <w:style w:type="character" w:customStyle="1" w:styleId="EncabezadoCar">
    <w:name w:val="Encabezado Car"/>
    <w:basedOn w:val="Fuentedeprrafopredeter"/>
    <w:link w:val="Encabezado"/>
    <w:uiPriority w:val="99"/>
    <w:rsid w:val="006926C0"/>
    <w:rPr>
      <w:lang w:val="es-ES" w:eastAsia="es-ES"/>
    </w:rPr>
  </w:style>
  <w:style w:type="character" w:customStyle="1" w:styleId="PiedepginaCar">
    <w:name w:val="Pie de página Car"/>
    <w:basedOn w:val="Fuentedeprrafopredeter"/>
    <w:link w:val="Piedepgina"/>
    <w:uiPriority w:val="99"/>
    <w:rsid w:val="006926C0"/>
    <w:rPr>
      <w:lang w:val="es-ES" w:eastAsia="es-ES"/>
    </w:rPr>
  </w:style>
  <w:style w:type="character" w:styleId="Hipervnculo">
    <w:name w:val="Hyperlink"/>
    <w:basedOn w:val="Fuentedeprrafopredeter"/>
    <w:rsid w:val="00EB1EF2"/>
    <w:rPr>
      <w:color w:val="0000FF" w:themeColor="hyperlink"/>
      <w:u w:val="single"/>
    </w:rPr>
  </w:style>
  <w:style w:type="paragraph" w:styleId="NormalWeb">
    <w:name w:val="Normal (Web)"/>
    <w:basedOn w:val="Normal"/>
    <w:uiPriority w:val="99"/>
    <w:unhideWhenUsed/>
    <w:rsid w:val="004E7EC9"/>
    <w:pPr>
      <w:spacing w:before="100" w:beforeAutospacing="1" w:after="100" w:afterAutospacing="1"/>
    </w:pPr>
    <w:rPr>
      <w:sz w:val="24"/>
      <w:szCs w:val="24"/>
      <w:lang w:val="es-MX" w:eastAsia="es-MX"/>
    </w:rPr>
  </w:style>
  <w:style w:type="character" w:styleId="Refdecomentario">
    <w:name w:val="annotation reference"/>
    <w:basedOn w:val="Fuentedeprrafopredeter"/>
    <w:rsid w:val="002B1073"/>
    <w:rPr>
      <w:sz w:val="16"/>
      <w:szCs w:val="16"/>
    </w:rPr>
  </w:style>
  <w:style w:type="paragraph" w:styleId="Textocomentario">
    <w:name w:val="annotation text"/>
    <w:basedOn w:val="Normal"/>
    <w:link w:val="TextocomentarioCar"/>
    <w:rsid w:val="002B1073"/>
  </w:style>
  <w:style w:type="character" w:customStyle="1" w:styleId="TextocomentarioCar">
    <w:name w:val="Texto comentario Car"/>
    <w:basedOn w:val="Fuentedeprrafopredeter"/>
    <w:link w:val="Textocomentario"/>
    <w:rsid w:val="002B1073"/>
    <w:rPr>
      <w:lang w:val="es-ES" w:eastAsia="es-ES"/>
    </w:rPr>
  </w:style>
  <w:style w:type="paragraph" w:styleId="Asuntodelcomentario">
    <w:name w:val="annotation subject"/>
    <w:basedOn w:val="Textocomentario"/>
    <w:next w:val="Textocomentario"/>
    <w:link w:val="AsuntodelcomentarioCar"/>
    <w:rsid w:val="002B1073"/>
    <w:rPr>
      <w:b/>
      <w:bCs/>
    </w:rPr>
  </w:style>
  <w:style w:type="character" w:customStyle="1" w:styleId="AsuntodelcomentarioCar">
    <w:name w:val="Asunto del comentario Car"/>
    <w:basedOn w:val="TextocomentarioCar"/>
    <w:link w:val="Asuntodelcomentario"/>
    <w:rsid w:val="002B1073"/>
    <w:rPr>
      <w:b/>
      <w:bCs/>
      <w:lang w:val="es-ES" w:eastAsia="es-ES"/>
    </w:rPr>
  </w:style>
  <w:style w:type="paragraph" w:styleId="Revisin">
    <w:name w:val="Revision"/>
    <w:hidden/>
    <w:uiPriority w:val="99"/>
    <w:semiHidden/>
    <w:rsid w:val="004F1DF8"/>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5686">
      <w:bodyDiv w:val="1"/>
      <w:marLeft w:val="0"/>
      <w:marRight w:val="0"/>
      <w:marTop w:val="0"/>
      <w:marBottom w:val="0"/>
      <w:divBdr>
        <w:top w:val="none" w:sz="0" w:space="0" w:color="auto"/>
        <w:left w:val="none" w:sz="0" w:space="0" w:color="auto"/>
        <w:bottom w:val="none" w:sz="0" w:space="0" w:color="auto"/>
        <w:right w:val="none" w:sz="0" w:space="0" w:color="auto"/>
      </w:divBdr>
    </w:div>
    <w:div w:id="365448932">
      <w:bodyDiv w:val="1"/>
      <w:marLeft w:val="0"/>
      <w:marRight w:val="0"/>
      <w:marTop w:val="0"/>
      <w:marBottom w:val="0"/>
      <w:divBdr>
        <w:top w:val="none" w:sz="0" w:space="0" w:color="auto"/>
        <w:left w:val="none" w:sz="0" w:space="0" w:color="auto"/>
        <w:bottom w:val="none" w:sz="0" w:space="0" w:color="auto"/>
        <w:right w:val="none" w:sz="0" w:space="0" w:color="auto"/>
      </w:divBdr>
    </w:div>
    <w:div w:id="841163189">
      <w:bodyDiv w:val="1"/>
      <w:marLeft w:val="0"/>
      <w:marRight w:val="0"/>
      <w:marTop w:val="0"/>
      <w:marBottom w:val="0"/>
      <w:divBdr>
        <w:top w:val="none" w:sz="0" w:space="0" w:color="auto"/>
        <w:left w:val="none" w:sz="0" w:space="0" w:color="auto"/>
        <w:bottom w:val="none" w:sz="0" w:space="0" w:color="auto"/>
        <w:right w:val="none" w:sz="0" w:space="0" w:color="auto"/>
      </w:divBdr>
    </w:div>
    <w:div w:id="940146435">
      <w:bodyDiv w:val="1"/>
      <w:marLeft w:val="0"/>
      <w:marRight w:val="0"/>
      <w:marTop w:val="0"/>
      <w:marBottom w:val="0"/>
      <w:divBdr>
        <w:top w:val="none" w:sz="0" w:space="0" w:color="auto"/>
        <w:left w:val="none" w:sz="0" w:space="0" w:color="auto"/>
        <w:bottom w:val="none" w:sz="0" w:space="0" w:color="auto"/>
        <w:right w:val="none" w:sz="0" w:space="0" w:color="auto"/>
      </w:divBdr>
    </w:div>
    <w:div w:id="1060054413">
      <w:bodyDiv w:val="1"/>
      <w:marLeft w:val="0"/>
      <w:marRight w:val="0"/>
      <w:marTop w:val="0"/>
      <w:marBottom w:val="0"/>
      <w:divBdr>
        <w:top w:val="none" w:sz="0" w:space="0" w:color="auto"/>
        <w:left w:val="none" w:sz="0" w:space="0" w:color="auto"/>
        <w:bottom w:val="none" w:sz="0" w:space="0" w:color="auto"/>
        <w:right w:val="none" w:sz="0" w:space="0" w:color="auto"/>
      </w:divBdr>
    </w:div>
    <w:div w:id="1226065118">
      <w:bodyDiv w:val="1"/>
      <w:marLeft w:val="0"/>
      <w:marRight w:val="0"/>
      <w:marTop w:val="0"/>
      <w:marBottom w:val="0"/>
      <w:divBdr>
        <w:top w:val="none" w:sz="0" w:space="0" w:color="auto"/>
        <w:left w:val="none" w:sz="0" w:space="0" w:color="auto"/>
        <w:bottom w:val="none" w:sz="0" w:space="0" w:color="auto"/>
        <w:right w:val="none" w:sz="0" w:space="0" w:color="auto"/>
      </w:divBdr>
    </w:div>
    <w:div w:id="1251500954">
      <w:bodyDiv w:val="1"/>
      <w:marLeft w:val="0"/>
      <w:marRight w:val="0"/>
      <w:marTop w:val="0"/>
      <w:marBottom w:val="0"/>
      <w:divBdr>
        <w:top w:val="none" w:sz="0" w:space="0" w:color="auto"/>
        <w:left w:val="none" w:sz="0" w:space="0" w:color="auto"/>
        <w:bottom w:val="none" w:sz="0" w:space="0" w:color="auto"/>
        <w:right w:val="none" w:sz="0" w:space="0" w:color="auto"/>
      </w:divBdr>
    </w:div>
    <w:div w:id="15551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239A7941C44EC3947A3D7E721D588B"/>
        <w:category>
          <w:name w:val="General"/>
          <w:gallery w:val="placeholder"/>
        </w:category>
        <w:types>
          <w:type w:val="bbPlcHdr"/>
        </w:types>
        <w:behaviors>
          <w:behavior w:val="content"/>
        </w:behaviors>
        <w:guid w:val="{D6E7E5B0-D10F-44AC-A006-FF8E12D5C253}"/>
      </w:docPartPr>
      <w:docPartBody>
        <w:p w:rsidR="00FF4FA5" w:rsidRDefault="002459AE" w:rsidP="002459AE">
          <w:pPr>
            <w:pStyle w:val="7C239A7941C44EC3947A3D7E721D588B"/>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 Vera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AE"/>
    <w:rsid w:val="0002655D"/>
    <w:rsid w:val="0003056B"/>
    <w:rsid w:val="00035992"/>
    <w:rsid w:val="00084BAB"/>
    <w:rsid w:val="000B1933"/>
    <w:rsid w:val="000B244C"/>
    <w:rsid w:val="000C7A0E"/>
    <w:rsid w:val="000E19AB"/>
    <w:rsid w:val="00123C29"/>
    <w:rsid w:val="00150495"/>
    <w:rsid w:val="00182DA2"/>
    <w:rsid w:val="001D38CD"/>
    <w:rsid w:val="00210FC5"/>
    <w:rsid w:val="002459AE"/>
    <w:rsid w:val="002753A7"/>
    <w:rsid w:val="002840AE"/>
    <w:rsid w:val="002A2515"/>
    <w:rsid w:val="002C256F"/>
    <w:rsid w:val="002D38A7"/>
    <w:rsid w:val="002F1EA3"/>
    <w:rsid w:val="0031771F"/>
    <w:rsid w:val="00320BB9"/>
    <w:rsid w:val="00355BAB"/>
    <w:rsid w:val="003A01B1"/>
    <w:rsid w:val="003A34E2"/>
    <w:rsid w:val="003B5E02"/>
    <w:rsid w:val="003C5D8A"/>
    <w:rsid w:val="004075FD"/>
    <w:rsid w:val="0044130C"/>
    <w:rsid w:val="004869CB"/>
    <w:rsid w:val="004C378B"/>
    <w:rsid w:val="00504D59"/>
    <w:rsid w:val="00507891"/>
    <w:rsid w:val="00522DAC"/>
    <w:rsid w:val="00584F10"/>
    <w:rsid w:val="00595CE6"/>
    <w:rsid w:val="005D0ADC"/>
    <w:rsid w:val="005D6CA9"/>
    <w:rsid w:val="005D7471"/>
    <w:rsid w:val="005F57BE"/>
    <w:rsid w:val="0061559F"/>
    <w:rsid w:val="0065119E"/>
    <w:rsid w:val="00654DEE"/>
    <w:rsid w:val="006665C5"/>
    <w:rsid w:val="006C5FCA"/>
    <w:rsid w:val="006E1E81"/>
    <w:rsid w:val="006F7813"/>
    <w:rsid w:val="00707A57"/>
    <w:rsid w:val="007271AB"/>
    <w:rsid w:val="0074075A"/>
    <w:rsid w:val="007829DD"/>
    <w:rsid w:val="00785BB2"/>
    <w:rsid w:val="007926B7"/>
    <w:rsid w:val="00813E6D"/>
    <w:rsid w:val="008954BB"/>
    <w:rsid w:val="008D030F"/>
    <w:rsid w:val="009124DA"/>
    <w:rsid w:val="0093429F"/>
    <w:rsid w:val="00955EB5"/>
    <w:rsid w:val="00992742"/>
    <w:rsid w:val="009939E1"/>
    <w:rsid w:val="009B4091"/>
    <w:rsid w:val="00A15531"/>
    <w:rsid w:val="00A46006"/>
    <w:rsid w:val="00A96EED"/>
    <w:rsid w:val="00AB1B9D"/>
    <w:rsid w:val="00AB51A5"/>
    <w:rsid w:val="00AE79D9"/>
    <w:rsid w:val="00AF0BBB"/>
    <w:rsid w:val="00B0621A"/>
    <w:rsid w:val="00B44212"/>
    <w:rsid w:val="00B54443"/>
    <w:rsid w:val="00B7586B"/>
    <w:rsid w:val="00B81412"/>
    <w:rsid w:val="00BC7913"/>
    <w:rsid w:val="00BE4D26"/>
    <w:rsid w:val="00BF57C3"/>
    <w:rsid w:val="00C87F30"/>
    <w:rsid w:val="00CB6B27"/>
    <w:rsid w:val="00CC0A23"/>
    <w:rsid w:val="00CD3A50"/>
    <w:rsid w:val="00D138DF"/>
    <w:rsid w:val="00D17D28"/>
    <w:rsid w:val="00D31323"/>
    <w:rsid w:val="00D557FC"/>
    <w:rsid w:val="00D65030"/>
    <w:rsid w:val="00DE5FF7"/>
    <w:rsid w:val="00E0375F"/>
    <w:rsid w:val="00E50150"/>
    <w:rsid w:val="00E62BE9"/>
    <w:rsid w:val="00EF4C0D"/>
    <w:rsid w:val="00EF6DDC"/>
    <w:rsid w:val="00F8272B"/>
    <w:rsid w:val="00F84E45"/>
    <w:rsid w:val="00FE678D"/>
    <w:rsid w:val="00FF4FA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C239A7941C44EC3947A3D7E721D588B">
    <w:name w:val="7C239A7941C44EC3947A3D7E721D588B"/>
    <w:rsid w:val="00245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AAB8-8AEE-4D34-8B7F-A573E3C19176}">
  <ds:schemaRefs>
    <ds:schemaRef ds:uri="http://schemas.microsoft.com/sharepoint/v3/contenttype/forms"/>
  </ds:schemaRefs>
</ds:datastoreItem>
</file>

<file path=customXml/itemProps2.xml><?xml version="1.0" encoding="utf-8"?>
<ds:datastoreItem xmlns:ds="http://schemas.openxmlformats.org/officeDocument/2006/customXml" ds:itemID="{A37CDFB5-171C-496B-B54D-97E34FECA2D6}">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5517F2C-B4C3-4EAE-AB45-822E1FACF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17F3ED-A75A-4A64-A6ED-69448955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61</Pages>
  <Words>13510</Words>
  <Characters>75620</Characters>
  <Application>Microsoft Office Word</Application>
  <DocSecurity>0</DocSecurity>
  <Lines>630</Lines>
  <Paragraphs>177</Paragraphs>
  <ScaleCrop>false</ScaleCrop>
  <HeadingPairs>
    <vt:vector size="2" baseType="variant">
      <vt:variant>
        <vt:lpstr>Título</vt:lpstr>
      </vt:variant>
      <vt:variant>
        <vt:i4>1</vt:i4>
      </vt:variant>
    </vt:vector>
  </HeadingPairs>
  <TitlesOfParts>
    <vt:vector size="1" baseType="lpstr">
      <vt:lpstr>OBSERVACIÓN</vt:lpstr>
    </vt:vector>
  </TitlesOfParts>
  <Company>Poder Judicial de la Federación</Company>
  <LinksUpToDate>false</LinksUpToDate>
  <CharactersWithSpaces>88953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OBSERVACIÓN</dc:title>
  <dc:creator>CATÁLOGO GENERAL DE PUESTOS del consejo de la judicatura federal</dc:creator>
  <cp:lastModifiedBy>Yasmin Perez Ramirez</cp:lastModifiedBy>
  <cp:revision>4</cp:revision>
  <cp:lastPrinted>2017-08-25T22:32:00Z</cp:lastPrinted>
  <dcterms:created xsi:type="dcterms:W3CDTF">2017-10-06T04:51:00Z</dcterms:created>
  <dcterms:modified xsi:type="dcterms:W3CDTF">2017-11-11T02:06:00Z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Documento0">
    <vt:lpwstr>14</vt:lpwstr>
  </property>
  <property fmtid="{D5CDD505-2E9C-101B-9397-08002B2CF9AE}" pid="3" name="Área Administrativa">
    <vt:lpwstr>44</vt:lpwstr>
  </property>
  <property fmtid="{D5CDD505-2E9C-101B-9397-08002B2CF9AE}" pid="4" name="Subproceso">
    <vt:lpwstr>18</vt:lpwstr>
  </property>
  <property fmtid="{D5CDD505-2E9C-101B-9397-08002B2CF9AE}" pid="5" name="Sesión de Autorización">
    <vt:lpwstr>N/A</vt:lpwstr>
  </property>
  <property fmtid="{D5CDD505-2E9C-101B-9397-08002B2CF9AE}" pid="6" name="Tipo de Sesión">
    <vt:lpwstr>Pleno (Sesión Ordinaria)</vt:lpwstr>
  </property>
  <property fmtid="{D5CDD505-2E9C-101B-9397-08002B2CF9AE}" pid="7" name="Anexo">
    <vt:lpwstr>,</vt:lpwstr>
  </property>
  <property fmtid="{D5CDD505-2E9C-101B-9397-08002B2CF9AE}" pid="8" name="Estatus">
    <vt:lpwstr>Actualizado</vt:lpwstr>
  </property>
  <property fmtid="{D5CDD505-2E9C-101B-9397-08002B2CF9AE}" pid="9" name="Operado por">
    <vt:lpwstr>CONSEJO DE LA JUDICATURA FEDERAL</vt:lpwstr>
  </property>
  <property fmtid="{D5CDD505-2E9C-101B-9397-08002B2CF9AE}" pid="10" name="Proceso">
    <vt:lpwstr>8</vt:lpwstr>
  </property>
  <property fmtid="{D5CDD505-2E9C-101B-9397-08002B2CF9AE}" pid="11" name="Objetivo">
    <vt:lpwstr>OFICIO DE AUTORIZACIÓN SEPLE./ADM./002/1045/2011 _x000d_
9 DE MARZO DE 2011 _x000d_
OFICIO DE SOLICITUD STCA/603/2011 _x000d_
3 DE MARZO DE 2011 _x000d_
OFICIO DE AUTORIZACIÓN DE MODIFICACIÓN SEPLE./ADM./003/1585/2011 (10, 13, 18 y 22)</vt:lpwstr>
  </property>
  <property fmtid="{D5CDD505-2E9C-101B-9397-08002B2CF9AE}" pid="12" name="Título">
    <vt:lpwstr>CATÁLOGO GENERAL DE PUESTOS 2011</vt:lpwstr>
  </property>
  <property fmtid="{D5CDD505-2E9C-101B-9397-08002B2CF9AE}" pid="13" name="Vigente">
    <vt:lpwstr>1</vt:lpwstr>
  </property>
  <property fmtid="{D5CDD505-2E9C-101B-9397-08002B2CF9AE}" pid="14" name="Fecha Autorización">
    <vt:lpwstr>2011-03-09T00:00:00Z</vt:lpwstr>
  </property>
</Properties>
</file>