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36D" w:rsidRDefault="004E6AC7" w:rsidP="009524B8">
      <w:pPr>
        <w:ind w:right="141"/>
        <w:jc w:val="both"/>
        <w:rPr>
          <w:rFonts w:ascii="Arial" w:hAnsi="Arial" w:cs="Arial"/>
          <w:b/>
          <w:bCs/>
          <w:color w:val="0000FF"/>
        </w:rPr>
      </w:pPr>
      <w:r w:rsidRPr="00D2265B">
        <w:rPr>
          <w:rFonts w:ascii="Arial" w:hAnsi="Arial" w:cs="Arial"/>
          <w:bCs/>
        </w:rPr>
        <w:t xml:space="preserve">ACTA CIRCUNSTANCIADA, RELATIVA A LA JUNTA DE ACLARACIONES QUE SE LLEVA A CABO CON LOS CONTRATISTAS PARTICIPANTES EN EL PROCEDIMIENTO </w:t>
      </w:r>
      <w:r w:rsidRPr="00213BBD">
        <w:rPr>
          <w:rFonts w:ascii="Arial" w:hAnsi="Arial" w:cs="Arial"/>
          <w:bCs/>
        </w:rPr>
        <w:t xml:space="preserve">DE CONTRATACIÓN BAJO LA MODALIDAD DE INVITACIÓN A CUANDO MENOS TRES CONTRATISTAS SOBRE LA BASE DE PRECIOS UNITARIOS Y TIEMPO DETERMINADO NÚMERO </w:t>
      </w:r>
      <w:r w:rsidRPr="00213BBD">
        <w:rPr>
          <w:rFonts w:ascii="Arial" w:hAnsi="Arial" w:cs="Arial"/>
          <w:b/>
          <w:color w:val="0000FF"/>
        </w:rPr>
        <w:t>CJF-</w:t>
      </w:r>
      <w:r>
        <w:rPr>
          <w:rFonts w:ascii="Arial" w:hAnsi="Arial" w:cs="Arial"/>
          <w:b/>
          <w:color w:val="0000FF"/>
        </w:rPr>
        <w:t>10</w:t>
      </w:r>
      <w:r w:rsidRPr="00213BBD">
        <w:rPr>
          <w:rFonts w:ascii="Arial" w:hAnsi="Arial" w:cs="Arial"/>
          <w:b/>
          <w:color w:val="0000FF"/>
        </w:rPr>
        <w:t>/ITC/ILICM/2016</w:t>
      </w:r>
      <w:r>
        <w:rPr>
          <w:rFonts w:cs="Arial"/>
          <w:sz w:val="18"/>
          <w:szCs w:val="18"/>
        </w:rPr>
        <w:t xml:space="preserve">, </w:t>
      </w:r>
      <w:r w:rsidRPr="00213BBD">
        <w:rPr>
          <w:rFonts w:ascii="Arial" w:hAnsi="Arial" w:cs="Arial"/>
          <w:bCs/>
        </w:rPr>
        <w:t>PARA CELEBRAR EL CONTRATO DE OBRA PÚBLICA QUE TENDRÁ POR OBJETO LLEVAR A CABO LOS TRABAJOS DE</w:t>
      </w:r>
      <w:r>
        <w:rPr>
          <w:rFonts w:cs="Arial"/>
          <w:sz w:val="18"/>
          <w:szCs w:val="18"/>
        </w:rPr>
        <w:t xml:space="preserve"> </w:t>
      </w:r>
      <w:r w:rsidRPr="00213BBD">
        <w:rPr>
          <w:rFonts w:ascii="Arial" w:hAnsi="Arial" w:cs="Arial"/>
          <w:b/>
          <w:color w:val="0000FF"/>
        </w:rPr>
        <w:t xml:space="preserve">“IMPERMEABILIZACIÓN DE LOSAS DE AZOTEA EN EL EDIFICIO DEL INSTITUTO DE LA JUDICATURA FEDERAL, CIUDAD DE MÉXICO”, </w:t>
      </w:r>
      <w:r w:rsidRPr="00213BBD">
        <w:rPr>
          <w:rFonts w:ascii="Arial" w:hAnsi="Arial" w:cs="Arial"/>
          <w:bCs/>
        </w:rPr>
        <w:t>UBICADO EN</w:t>
      </w:r>
      <w:r w:rsidRPr="00B74395">
        <w:rPr>
          <w:rFonts w:cs="Arial"/>
          <w:noProof/>
          <w:color w:val="0000FF"/>
          <w:sz w:val="18"/>
          <w:szCs w:val="18"/>
        </w:rPr>
        <w:t xml:space="preserve"> </w:t>
      </w:r>
      <w:r w:rsidRPr="00213BBD">
        <w:rPr>
          <w:rFonts w:ascii="Arial" w:hAnsi="Arial" w:cs="Arial"/>
          <w:color w:val="0000FF"/>
        </w:rPr>
        <w:t>SIDAR Y ROVIROSA NÚMERO 236, COLONIA DEL PARQUE, C.P. 15960, DELEGACIÓN VENUSTIANO CARRANZA, CIUDAD DE MÉXICO</w:t>
      </w:r>
      <w:r w:rsidRPr="0021438F">
        <w:rPr>
          <w:rFonts w:ascii="Arial" w:hAnsi="Arial" w:cs="Arial"/>
          <w:b/>
          <w:color w:val="0000FF"/>
        </w:rPr>
        <w:t>.</w:t>
      </w:r>
      <w:r w:rsidRPr="00267046">
        <w:rPr>
          <w:rFonts w:ascii="Arial" w:hAnsi="Arial" w:cs="Arial"/>
          <w:b/>
          <w:bCs/>
          <w:color w:val="0000FF"/>
        </w:rPr>
        <w:t xml:space="preserve">                                                                                                       </w:t>
      </w:r>
    </w:p>
    <w:p w:rsidR="00DA51C3" w:rsidRDefault="00DA51C3" w:rsidP="00213BBD">
      <w:pPr>
        <w:tabs>
          <w:tab w:val="left" w:pos="6305"/>
        </w:tabs>
        <w:ind w:right="141"/>
        <w:jc w:val="both"/>
        <w:rPr>
          <w:rFonts w:ascii="Arial" w:hAnsi="Arial" w:cs="Arial"/>
          <w:b/>
          <w:bCs/>
        </w:rPr>
      </w:pPr>
    </w:p>
    <w:p w:rsidR="00C76EAB" w:rsidRPr="00A8516A" w:rsidRDefault="004E6AC7" w:rsidP="00C76EAB">
      <w:pPr>
        <w:jc w:val="both"/>
        <w:rPr>
          <w:rFonts w:ascii="Arial" w:hAnsi="Arial" w:cs="Arial"/>
        </w:rPr>
      </w:pPr>
      <w:r>
        <w:rPr>
          <w:rFonts w:ascii="Arial" w:hAnsi="Arial" w:cs="Arial"/>
          <w:bCs/>
          <w:lang w:val="es-MX"/>
        </w:rPr>
        <w:t>CIUDAD DE MÉXICO</w:t>
      </w:r>
      <w:r>
        <w:rPr>
          <w:rFonts w:ascii="Arial" w:hAnsi="Arial" w:cs="Arial"/>
        </w:rPr>
        <w:t>,</w:t>
      </w:r>
      <w:r w:rsidRPr="00A8516A">
        <w:rPr>
          <w:rFonts w:ascii="Arial" w:hAnsi="Arial" w:cs="Arial"/>
        </w:rPr>
        <w:t xml:space="preserve"> SIENDO LAS </w:t>
      </w:r>
      <w:r>
        <w:rPr>
          <w:rFonts w:ascii="Arial" w:hAnsi="Arial" w:cs="Arial"/>
          <w:b/>
          <w:bCs/>
          <w:color w:val="0000FF"/>
        </w:rPr>
        <w:t>16:00</w:t>
      </w:r>
      <w:r w:rsidRPr="00D072B9">
        <w:rPr>
          <w:rFonts w:ascii="Arial" w:hAnsi="Arial" w:cs="Arial"/>
        </w:rPr>
        <w:t xml:space="preserve"> HORAS, DEL DÍA </w:t>
      </w:r>
      <w:r>
        <w:rPr>
          <w:rFonts w:ascii="Arial" w:hAnsi="Arial" w:cs="Arial"/>
          <w:b/>
          <w:color w:val="0000FF"/>
        </w:rPr>
        <w:t>08</w:t>
      </w:r>
      <w:r w:rsidRPr="00BA2A62">
        <w:rPr>
          <w:rFonts w:ascii="Arial" w:hAnsi="Arial" w:cs="Arial"/>
          <w:b/>
          <w:color w:val="0000FF"/>
        </w:rPr>
        <w:t xml:space="preserve"> DE </w:t>
      </w:r>
      <w:r>
        <w:rPr>
          <w:rFonts w:ascii="Arial" w:hAnsi="Arial" w:cs="Arial"/>
          <w:b/>
          <w:color w:val="0000FF"/>
        </w:rPr>
        <w:t>JUNIO</w:t>
      </w:r>
      <w:r w:rsidRPr="00BA2A62">
        <w:rPr>
          <w:rFonts w:ascii="Arial" w:hAnsi="Arial" w:cs="Arial"/>
          <w:b/>
          <w:color w:val="0000FF"/>
        </w:rPr>
        <w:t xml:space="preserve"> DE 201</w:t>
      </w:r>
      <w:r>
        <w:rPr>
          <w:rFonts w:ascii="Arial" w:hAnsi="Arial" w:cs="Arial"/>
          <w:b/>
          <w:color w:val="0000FF"/>
        </w:rPr>
        <w:t>6</w:t>
      </w:r>
      <w:r w:rsidRPr="00A8516A">
        <w:rPr>
          <w:rFonts w:ascii="Arial" w:hAnsi="Arial" w:cs="Arial"/>
        </w:rPr>
        <w:t xml:space="preserve">, SE REÚNEN </w:t>
      </w:r>
      <w:r w:rsidRPr="00643DE7">
        <w:rPr>
          <w:rFonts w:ascii="Arial" w:hAnsi="Arial" w:cs="Arial"/>
        </w:rPr>
        <w:t>EN LA</w:t>
      </w:r>
      <w:r>
        <w:rPr>
          <w:rFonts w:ascii="Arial" w:hAnsi="Arial" w:cs="Arial"/>
        </w:rPr>
        <w:t xml:space="preserve"> SALA DE JUNTAS DE LA</w:t>
      </w:r>
      <w:r w:rsidRPr="00643DE7">
        <w:rPr>
          <w:rFonts w:ascii="Arial" w:hAnsi="Arial" w:cs="Arial"/>
        </w:rPr>
        <w:t xml:space="preserve"> DIRECCIÓN DE PRESUPUESTOS Y CONCURSOS, DEPENDIENTE DE LA DIRECCIÓN GENERAL DE INMUEBLES Y MANTENIMIENTO, UBICADA </w:t>
      </w:r>
      <w:r>
        <w:rPr>
          <w:rFonts w:ascii="Arial" w:hAnsi="Arial" w:cs="Arial"/>
        </w:rPr>
        <w:t>EN CARRETERA PICACHO-AJUSCO NÚMERO</w:t>
      </w:r>
      <w:r w:rsidRPr="00643DE7">
        <w:rPr>
          <w:rFonts w:ascii="Arial" w:hAnsi="Arial" w:cs="Arial"/>
        </w:rPr>
        <w:t xml:space="preserve"> 170, PISO 8, ALA “A”, COL. JARDINES EN LA MONTAÑA, DELEGACIÓN TLALPAN, C.P.14210, </w:t>
      </w:r>
      <w:r w:rsidRPr="00811867">
        <w:rPr>
          <w:rFonts w:ascii="Arial" w:hAnsi="Arial" w:cs="Arial"/>
        </w:rPr>
        <w:t>CIUDAD DE MÉXICO</w:t>
      </w:r>
      <w:r>
        <w:rPr>
          <w:rFonts w:ascii="Arial" w:hAnsi="Arial" w:cs="Arial"/>
        </w:rPr>
        <w:t>,</w:t>
      </w:r>
      <w:r w:rsidRPr="00811867">
        <w:rPr>
          <w:rFonts w:ascii="Arial" w:hAnsi="Arial" w:cs="Arial"/>
        </w:rPr>
        <w:t xml:space="preserve"> </w:t>
      </w:r>
      <w:r w:rsidRPr="00D072B9">
        <w:rPr>
          <w:rFonts w:ascii="Arial" w:hAnsi="Arial" w:cs="Arial"/>
          <w:color w:val="000000"/>
        </w:rPr>
        <w:t xml:space="preserve">EL </w:t>
      </w:r>
      <w:r w:rsidRPr="00811867">
        <w:rPr>
          <w:rFonts w:ascii="Arial" w:hAnsi="Arial" w:cs="Arial"/>
          <w:b/>
          <w:color w:val="0000FF"/>
        </w:rPr>
        <w:t>ING. ARQ. JORGE OCTAVIO MÉNDEZ</w:t>
      </w:r>
      <w:r>
        <w:rPr>
          <w:rFonts w:ascii="Arial" w:hAnsi="Arial" w:cs="Arial"/>
          <w:color w:val="000000"/>
        </w:rPr>
        <w:t xml:space="preserve"> </w:t>
      </w:r>
      <w:r w:rsidRPr="00221791">
        <w:rPr>
          <w:rFonts w:ascii="Arial" w:hAnsi="Arial" w:cs="Arial"/>
          <w:b/>
          <w:color w:val="0000FF"/>
        </w:rPr>
        <w:t>FLORES,</w:t>
      </w:r>
      <w:r>
        <w:rPr>
          <w:rFonts w:ascii="Arial" w:hAnsi="Arial" w:cs="Arial"/>
          <w:color w:val="000000"/>
        </w:rPr>
        <w:t xml:space="preserve"> </w:t>
      </w:r>
      <w:r w:rsidRPr="00797054">
        <w:rPr>
          <w:rFonts w:ascii="Arial" w:hAnsi="Arial" w:cs="Arial"/>
          <w:color w:val="000000"/>
        </w:rPr>
        <w:t>EN REPRESENTACIÓN DE LA DIRECCIÓN DE PRESUPUESTOS Y CONCURSOS</w:t>
      </w:r>
      <w:r>
        <w:rPr>
          <w:rFonts w:ascii="Arial" w:hAnsi="Arial" w:cs="Arial"/>
          <w:color w:val="000000"/>
        </w:rPr>
        <w:t>, EL</w:t>
      </w:r>
      <w:r w:rsidRPr="00811867">
        <w:t xml:space="preserve"> </w:t>
      </w:r>
      <w:r w:rsidR="00063F09">
        <w:rPr>
          <w:rFonts w:ascii="Arial" w:hAnsi="Arial" w:cs="Arial"/>
          <w:b/>
          <w:color w:val="0000FF"/>
        </w:rPr>
        <w:t>C. ISRAEL RIVERA SANTOYO</w:t>
      </w:r>
      <w:r w:rsidRPr="00811867">
        <w:rPr>
          <w:rFonts w:ascii="Arial" w:hAnsi="Arial" w:cs="Arial"/>
          <w:color w:val="000000"/>
        </w:rPr>
        <w:t xml:space="preserve">, EN REPRESENTACIÓN DE LA DIRECCIÓN DE </w:t>
      </w:r>
      <w:r>
        <w:rPr>
          <w:rFonts w:ascii="Arial" w:hAnsi="Arial" w:cs="Arial"/>
          <w:color w:val="000000"/>
        </w:rPr>
        <w:t>MANTENIMIENTO</w:t>
      </w:r>
      <w:r w:rsidRPr="0025261A">
        <w:rPr>
          <w:rFonts w:ascii="Arial" w:hAnsi="Arial" w:cs="Arial"/>
          <w:color w:val="000000"/>
        </w:rPr>
        <w:t>,</w:t>
      </w:r>
      <w:r w:rsidRPr="00811867">
        <w:rPr>
          <w:rFonts w:ascii="Arial" w:hAnsi="Arial" w:cs="Arial"/>
          <w:color w:val="000000"/>
        </w:rPr>
        <w:t xml:space="preserve"> DEPENDIENTES DE LA DIRECCIÓN GENERAL DE INMUEBLES Y MANTENIMIENTO</w:t>
      </w:r>
      <w:r>
        <w:rPr>
          <w:rFonts w:ascii="Arial" w:hAnsi="Arial" w:cs="Arial"/>
          <w:color w:val="000000"/>
        </w:rPr>
        <w:t>.</w:t>
      </w:r>
    </w:p>
    <w:p w:rsidR="00AC536D" w:rsidRDefault="00AC536D" w:rsidP="009524B8">
      <w:pPr>
        <w:ind w:right="141"/>
        <w:jc w:val="both"/>
        <w:rPr>
          <w:rFonts w:ascii="Arial" w:hAnsi="Arial" w:cs="Arial"/>
        </w:rPr>
      </w:pPr>
    </w:p>
    <w:p w:rsidR="00AC536D" w:rsidRDefault="004E6AC7" w:rsidP="009524B8">
      <w:pPr>
        <w:ind w:right="141"/>
        <w:jc w:val="both"/>
        <w:rPr>
          <w:rFonts w:ascii="Arial" w:hAnsi="Arial" w:cs="Arial"/>
        </w:rPr>
      </w:pPr>
      <w:r w:rsidRPr="00D163EC">
        <w:rPr>
          <w:rFonts w:ascii="Arial" w:hAnsi="Arial" w:cs="Arial"/>
        </w:rPr>
        <w:t>A DICHO PROCEDIMIENTO SE</w:t>
      </w:r>
      <w:r>
        <w:rPr>
          <w:rFonts w:ascii="Arial" w:hAnsi="Arial" w:cs="Arial"/>
        </w:rPr>
        <w:t xml:space="preserve"> INVITARON  LAS </w:t>
      </w:r>
      <w:r w:rsidRPr="00D163EC">
        <w:rPr>
          <w:rFonts w:ascii="Arial" w:hAnsi="Arial" w:cs="Arial"/>
        </w:rPr>
        <w:t>SIGUIENTES</w:t>
      </w:r>
      <w:r>
        <w:rPr>
          <w:rFonts w:ascii="Arial" w:hAnsi="Arial" w:cs="Arial"/>
        </w:rPr>
        <w:t xml:space="preserve"> EMPRESAS</w:t>
      </w:r>
      <w:r w:rsidRPr="00D163EC">
        <w:rPr>
          <w:rFonts w:ascii="Arial" w:hAnsi="Arial" w:cs="Arial"/>
        </w:rPr>
        <w:t>:</w:t>
      </w:r>
    </w:p>
    <w:p w:rsidR="000A1667" w:rsidRPr="004746CB" w:rsidRDefault="000A1667" w:rsidP="009524B8">
      <w:pPr>
        <w:ind w:right="141"/>
        <w:jc w:val="both"/>
        <w:rPr>
          <w:rFonts w:ascii="Arial" w:hAnsi="Arial" w:cs="Arial"/>
          <w:bCs/>
          <w:szCs w:val="18"/>
        </w:rPr>
      </w:pPr>
    </w:p>
    <w:p w:rsidR="0093186E" w:rsidRPr="00804528" w:rsidRDefault="004E6AC7" w:rsidP="0093186E">
      <w:pPr>
        <w:rPr>
          <w:rFonts w:ascii="Arial" w:hAnsi="Arial" w:cs="Arial"/>
          <w:b/>
          <w:color w:val="000000"/>
          <w:sz w:val="22"/>
          <w:szCs w:val="22"/>
        </w:rPr>
      </w:pPr>
      <w:r w:rsidRPr="00804528">
        <w:rPr>
          <w:rFonts w:ascii="Arial" w:hAnsi="Arial" w:cs="Arial"/>
          <w:b/>
          <w:color w:val="0000FF"/>
          <w:sz w:val="22"/>
          <w:szCs w:val="22"/>
        </w:rPr>
        <w:t>1.-</w:t>
      </w:r>
      <w:r w:rsidRPr="009962E1">
        <w:rPr>
          <w:rFonts w:ascii="Arial" w:hAnsi="Arial" w:cs="Arial"/>
          <w:b/>
          <w:color w:val="0000FF"/>
          <w:sz w:val="22"/>
          <w:szCs w:val="22"/>
        </w:rPr>
        <w:t xml:space="preserve"> </w:t>
      </w:r>
      <w:r w:rsidRPr="007D114A">
        <w:rPr>
          <w:rFonts w:ascii="Arial" w:hAnsi="Arial" w:cs="Arial"/>
          <w:b/>
          <w:color w:val="0000FF"/>
          <w:sz w:val="22"/>
          <w:szCs w:val="22"/>
        </w:rPr>
        <w:t>SAJA CONSTRUIR, DISEÑAR, CREAR, S.A. DE C.V.</w:t>
      </w:r>
    </w:p>
    <w:p w:rsidR="0093186E" w:rsidRPr="00804528" w:rsidRDefault="004E6AC7" w:rsidP="0093186E">
      <w:pPr>
        <w:rPr>
          <w:rFonts w:ascii="Arial" w:hAnsi="Arial" w:cs="Arial"/>
          <w:b/>
          <w:color w:val="000000"/>
          <w:sz w:val="22"/>
          <w:szCs w:val="22"/>
        </w:rPr>
      </w:pPr>
      <w:r w:rsidRPr="00804528">
        <w:rPr>
          <w:rFonts w:ascii="Arial" w:hAnsi="Arial" w:cs="Arial"/>
          <w:b/>
          <w:color w:val="0000FF"/>
          <w:sz w:val="22"/>
          <w:szCs w:val="22"/>
        </w:rPr>
        <w:t>2.-</w:t>
      </w:r>
      <w:r w:rsidRPr="009962E1">
        <w:rPr>
          <w:rFonts w:ascii="Arial" w:hAnsi="Arial" w:cs="Arial"/>
          <w:b/>
          <w:color w:val="0000FF"/>
          <w:sz w:val="22"/>
          <w:szCs w:val="22"/>
        </w:rPr>
        <w:t xml:space="preserve"> </w:t>
      </w:r>
      <w:r>
        <w:rPr>
          <w:rFonts w:ascii="Arial" w:hAnsi="Arial" w:cs="Arial"/>
          <w:b/>
          <w:color w:val="0000FF"/>
          <w:sz w:val="22"/>
          <w:szCs w:val="22"/>
        </w:rPr>
        <w:t>GRUPO AKARCI, S.A. DE C.V.</w:t>
      </w:r>
    </w:p>
    <w:p w:rsidR="0093186E" w:rsidRDefault="004E6AC7" w:rsidP="0093186E">
      <w:pPr>
        <w:rPr>
          <w:rFonts w:ascii="Arial" w:hAnsi="Arial" w:cs="Arial"/>
          <w:b/>
          <w:color w:val="0000FF"/>
          <w:sz w:val="22"/>
          <w:szCs w:val="22"/>
        </w:rPr>
      </w:pPr>
      <w:r w:rsidRPr="00804528">
        <w:rPr>
          <w:rFonts w:ascii="Arial" w:hAnsi="Arial" w:cs="Arial"/>
          <w:b/>
          <w:color w:val="0000FF"/>
          <w:sz w:val="22"/>
          <w:szCs w:val="22"/>
        </w:rPr>
        <w:t>3.-</w:t>
      </w:r>
      <w:r w:rsidRPr="009962E1">
        <w:rPr>
          <w:rFonts w:ascii="Arial" w:hAnsi="Arial" w:cs="Arial"/>
          <w:b/>
          <w:color w:val="0000FF"/>
          <w:sz w:val="22"/>
          <w:szCs w:val="22"/>
        </w:rPr>
        <w:t xml:space="preserve"> </w:t>
      </w:r>
      <w:r>
        <w:rPr>
          <w:rFonts w:ascii="Arial" w:hAnsi="Arial" w:cs="Arial"/>
          <w:b/>
          <w:color w:val="0000FF"/>
          <w:sz w:val="22"/>
          <w:szCs w:val="22"/>
        </w:rPr>
        <w:t>GRUPO CONSTRUCTOR SANTIAGO GARCÍA, S.A. DE C.V.</w:t>
      </w:r>
    </w:p>
    <w:p w:rsidR="0093186E" w:rsidRDefault="00063F09" w:rsidP="0093186E">
      <w:pPr>
        <w:rPr>
          <w:rFonts w:ascii="Arial" w:hAnsi="Arial" w:cs="Arial"/>
          <w:b/>
          <w:color w:val="0000FF"/>
          <w:sz w:val="22"/>
          <w:szCs w:val="22"/>
        </w:rPr>
      </w:pPr>
      <w:r>
        <w:rPr>
          <w:rFonts w:ascii="Arial" w:hAnsi="Arial" w:cs="Arial"/>
          <w:b/>
          <w:color w:val="0000FF"/>
          <w:sz w:val="22"/>
          <w:szCs w:val="22"/>
        </w:rPr>
        <w:t>4</w:t>
      </w:r>
      <w:r w:rsidR="004E6AC7" w:rsidRPr="00804528">
        <w:rPr>
          <w:rFonts w:ascii="Arial" w:hAnsi="Arial" w:cs="Arial"/>
          <w:b/>
          <w:color w:val="0000FF"/>
          <w:sz w:val="22"/>
          <w:szCs w:val="22"/>
        </w:rPr>
        <w:t>.-</w:t>
      </w:r>
      <w:r w:rsidR="004E6AC7" w:rsidRPr="009962E1">
        <w:rPr>
          <w:rFonts w:ascii="Arial" w:hAnsi="Arial" w:cs="Arial"/>
          <w:b/>
          <w:color w:val="0000FF"/>
          <w:sz w:val="22"/>
          <w:szCs w:val="22"/>
        </w:rPr>
        <w:t xml:space="preserve"> </w:t>
      </w:r>
      <w:r w:rsidR="004E6AC7" w:rsidRPr="007D114A">
        <w:rPr>
          <w:rFonts w:ascii="Arial" w:hAnsi="Arial" w:cs="Arial"/>
          <w:b/>
          <w:color w:val="0000FF"/>
          <w:sz w:val="22"/>
          <w:szCs w:val="22"/>
        </w:rPr>
        <w:t>GOTOP CONSTRUCCIONES Y PROYECTOS, S.A. DE C.V.</w:t>
      </w:r>
    </w:p>
    <w:p w:rsidR="00553682" w:rsidRPr="007D114A" w:rsidRDefault="00063F09" w:rsidP="00553682">
      <w:pPr>
        <w:ind w:right="-108"/>
        <w:rPr>
          <w:rFonts w:ascii="Arial" w:hAnsi="Arial" w:cs="Arial"/>
          <w:b/>
          <w:color w:val="0000FF"/>
          <w:sz w:val="22"/>
          <w:szCs w:val="22"/>
        </w:rPr>
      </w:pPr>
      <w:r>
        <w:rPr>
          <w:rFonts w:ascii="Arial" w:hAnsi="Arial" w:cs="Arial"/>
          <w:b/>
          <w:color w:val="0000FF"/>
          <w:sz w:val="22"/>
          <w:szCs w:val="22"/>
        </w:rPr>
        <w:t>5</w:t>
      </w:r>
      <w:r w:rsidR="004E6AC7" w:rsidRPr="00804528">
        <w:rPr>
          <w:rFonts w:ascii="Arial" w:hAnsi="Arial" w:cs="Arial"/>
          <w:b/>
          <w:color w:val="0000FF"/>
          <w:sz w:val="22"/>
          <w:szCs w:val="22"/>
        </w:rPr>
        <w:t>.-</w:t>
      </w:r>
      <w:r w:rsidR="004E6AC7" w:rsidRPr="009962E1">
        <w:rPr>
          <w:rFonts w:ascii="Arial" w:hAnsi="Arial" w:cs="Arial"/>
          <w:b/>
          <w:color w:val="0000FF"/>
          <w:sz w:val="22"/>
          <w:szCs w:val="22"/>
        </w:rPr>
        <w:t xml:space="preserve"> </w:t>
      </w:r>
      <w:r w:rsidR="004E6AC7" w:rsidRPr="007D114A">
        <w:rPr>
          <w:rFonts w:ascii="Arial" w:hAnsi="Arial" w:cs="Arial"/>
          <w:b/>
          <w:color w:val="0000FF"/>
          <w:sz w:val="22"/>
          <w:szCs w:val="22"/>
        </w:rPr>
        <w:t>SEGURA CONSTRUCCIONES, S. DE R. L. DE C.V.</w:t>
      </w:r>
    </w:p>
    <w:p w:rsidR="00553682" w:rsidRDefault="00063F09" w:rsidP="00553682">
      <w:pPr>
        <w:ind w:right="-108"/>
        <w:rPr>
          <w:rFonts w:ascii="Arial" w:hAnsi="Arial" w:cs="Arial"/>
          <w:b/>
          <w:color w:val="0000FF"/>
          <w:sz w:val="22"/>
          <w:szCs w:val="22"/>
        </w:rPr>
      </w:pPr>
      <w:r>
        <w:rPr>
          <w:rFonts w:ascii="Arial" w:hAnsi="Arial" w:cs="Arial"/>
          <w:b/>
          <w:color w:val="0000FF"/>
          <w:sz w:val="22"/>
          <w:szCs w:val="22"/>
        </w:rPr>
        <w:t>6</w:t>
      </w:r>
      <w:r w:rsidR="004E6AC7" w:rsidRPr="00804528">
        <w:rPr>
          <w:rFonts w:ascii="Arial" w:hAnsi="Arial" w:cs="Arial"/>
          <w:b/>
          <w:color w:val="0000FF"/>
          <w:sz w:val="22"/>
          <w:szCs w:val="22"/>
        </w:rPr>
        <w:t>.-</w:t>
      </w:r>
      <w:r w:rsidR="004E6AC7" w:rsidRPr="009962E1">
        <w:rPr>
          <w:rFonts w:ascii="Arial" w:hAnsi="Arial" w:cs="Arial"/>
          <w:b/>
          <w:color w:val="0000FF"/>
          <w:sz w:val="22"/>
          <w:szCs w:val="22"/>
        </w:rPr>
        <w:t xml:space="preserve"> </w:t>
      </w:r>
      <w:r w:rsidR="004E6AC7" w:rsidRPr="007D114A">
        <w:rPr>
          <w:rFonts w:ascii="Arial" w:hAnsi="Arial" w:cs="Arial"/>
          <w:b/>
          <w:color w:val="0000FF"/>
          <w:sz w:val="22"/>
          <w:szCs w:val="22"/>
        </w:rPr>
        <w:t>FRANCISCO CRUZ GUTIÉRREZ</w:t>
      </w:r>
    </w:p>
    <w:p w:rsidR="00667066" w:rsidRPr="007D114A" w:rsidRDefault="00063F09" w:rsidP="00553682">
      <w:pPr>
        <w:ind w:right="-108"/>
        <w:rPr>
          <w:rFonts w:ascii="Arial" w:hAnsi="Arial" w:cs="Arial"/>
          <w:b/>
          <w:color w:val="0000FF"/>
          <w:sz w:val="22"/>
          <w:szCs w:val="22"/>
        </w:rPr>
      </w:pPr>
      <w:r>
        <w:rPr>
          <w:rFonts w:ascii="Arial" w:hAnsi="Arial" w:cs="Arial"/>
          <w:b/>
          <w:color w:val="0000FF"/>
          <w:sz w:val="22"/>
          <w:szCs w:val="22"/>
        </w:rPr>
        <w:t>7</w:t>
      </w:r>
      <w:r w:rsidR="004E6AC7">
        <w:rPr>
          <w:rFonts w:ascii="Arial" w:hAnsi="Arial" w:cs="Arial"/>
          <w:b/>
          <w:color w:val="0000FF"/>
          <w:sz w:val="22"/>
          <w:szCs w:val="22"/>
        </w:rPr>
        <w:t>.- ALTO NIVEL EN CONSTRUCCIONES, S.A. DE C.V.</w:t>
      </w:r>
    </w:p>
    <w:p w:rsidR="00BC4E7C" w:rsidRPr="00804528" w:rsidRDefault="00BC4E7C" w:rsidP="00BC4E7C">
      <w:pPr>
        <w:rPr>
          <w:rFonts w:ascii="Arial" w:hAnsi="Arial" w:cs="Arial"/>
          <w:b/>
          <w:color w:val="000000"/>
          <w:sz w:val="22"/>
          <w:szCs w:val="22"/>
        </w:rPr>
      </w:pPr>
    </w:p>
    <w:p w:rsidR="00AC536D" w:rsidRDefault="004E6AC7" w:rsidP="00710265">
      <w:pPr>
        <w:ind w:right="283"/>
        <w:jc w:val="both"/>
        <w:rPr>
          <w:rFonts w:ascii="Arial" w:hAnsi="Arial" w:cs="Arial"/>
        </w:rPr>
      </w:pPr>
      <w:r w:rsidRPr="007F441D">
        <w:rPr>
          <w:rFonts w:ascii="Arial" w:hAnsi="Arial" w:cs="Arial"/>
        </w:rPr>
        <w:t>LAS EMPRESAS QUE SE PRESENTARON A LA VISITA DE OBRA</w:t>
      </w:r>
      <w:r>
        <w:rPr>
          <w:rFonts w:ascii="Arial" w:hAnsi="Arial" w:cs="Arial"/>
        </w:rPr>
        <w:t>,</w:t>
      </w:r>
      <w:r w:rsidRPr="007F441D">
        <w:rPr>
          <w:rFonts w:ascii="Arial" w:hAnsi="Arial" w:cs="Arial"/>
        </w:rPr>
        <w:t xml:space="preserve"> LA</w:t>
      </w:r>
      <w:r>
        <w:rPr>
          <w:rFonts w:ascii="Arial" w:hAnsi="Arial" w:cs="Arial"/>
        </w:rPr>
        <w:t xml:space="preserve"> CUAL</w:t>
      </w:r>
      <w:r w:rsidRPr="007F441D">
        <w:rPr>
          <w:rFonts w:ascii="Arial" w:hAnsi="Arial" w:cs="Arial"/>
        </w:rPr>
        <w:t xml:space="preserve"> FUE DE CARÁCTER </w:t>
      </w:r>
      <w:r>
        <w:rPr>
          <w:rFonts w:ascii="Arial" w:hAnsi="Arial" w:cs="Arial"/>
        </w:rPr>
        <w:t>OBLIGATORIA</w:t>
      </w:r>
      <w:r w:rsidRPr="007F441D">
        <w:rPr>
          <w:rFonts w:ascii="Arial" w:hAnsi="Arial" w:cs="Arial"/>
        </w:rPr>
        <w:t xml:space="preserve"> SON:</w:t>
      </w:r>
    </w:p>
    <w:p w:rsidR="00A5232A" w:rsidRPr="004746CB" w:rsidRDefault="00A5232A" w:rsidP="00A5232A">
      <w:pPr>
        <w:ind w:right="141"/>
        <w:jc w:val="both"/>
        <w:rPr>
          <w:rFonts w:ascii="Arial" w:hAnsi="Arial" w:cs="Arial"/>
          <w:bCs/>
          <w:szCs w:val="18"/>
        </w:rPr>
      </w:pPr>
    </w:p>
    <w:p w:rsidR="00667066" w:rsidRPr="003344E6" w:rsidRDefault="004E6AC7" w:rsidP="00667066">
      <w:pPr>
        <w:rPr>
          <w:rFonts w:ascii="Arial" w:hAnsi="Arial" w:cs="Arial"/>
          <w:b/>
          <w:color w:val="000000"/>
          <w:sz w:val="22"/>
          <w:szCs w:val="22"/>
        </w:rPr>
      </w:pPr>
      <w:r w:rsidRPr="003344E6">
        <w:rPr>
          <w:rFonts w:ascii="Arial" w:hAnsi="Arial" w:cs="Arial"/>
          <w:b/>
          <w:color w:val="0000FF"/>
          <w:sz w:val="22"/>
          <w:szCs w:val="22"/>
        </w:rPr>
        <w:t>1.- SAJA CONSTRUIR, DISEÑAR, CREAR, S.A. DE C.V.</w:t>
      </w:r>
    </w:p>
    <w:p w:rsidR="00667066" w:rsidRPr="003344E6" w:rsidRDefault="003344E6" w:rsidP="00667066">
      <w:pPr>
        <w:rPr>
          <w:rFonts w:ascii="Arial" w:hAnsi="Arial" w:cs="Arial"/>
          <w:b/>
          <w:color w:val="0000FF"/>
          <w:sz w:val="22"/>
          <w:szCs w:val="22"/>
        </w:rPr>
      </w:pPr>
      <w:r>
        <w:rPr>
          <w:rFonts w:ascii="Arial" w:hAnsi="Arial" w:cs="Arial"/>
          <w:b/>
          <w:color w:val="0000FF"/>
          <w:sz w:val="22"/>
          <w:szCs w:val="22"/>
        </w:rPr>
        <w:t>2</w:t>
      </w:r>
      <w:r w:rsidR="004E6AC7" w:rsidRPr="003344E6">
        <w:rPr>
          <w:rFonts w:ascii="Arial" w:hAnsi="Arial" w:cs="Arial"/>
          <w:b/>
          <w:color w:val="0000FF"/>
          <w:sz w:val="22"/>
          <w:szCs w:val="22"/>
        </w:rPr>
        <w:t>.- GRUPO CONSTRUCTOR SANTIAGO GARCÍA, S.A. DE C.V.</w:t>
      </w:r>
    </w:p>
    <w:p w:rsidR="00667066" w:rsidRPr="003344E6" w:rsidRDefault="003344E6" w:rsidP="00667066">
      <w:pPr>
        <w:rPr>
          <w:rFonts w:ascii="Arial" w:hAnsi="Arial" w:cs="Arial"/>
          <w:b/>
          <w:color w:val="0000FF"/>
          <w:sz w:val="22"/>
          <w:szCs w:val="22"/>
        </w:rPr>
      </w:pPr>
      <w:r>
        <w:rPr>
          <w:rFonts w:ascii="Arial" w:hAnsi="Arial" w:cs="Arial"/>
          <w:b/>
          <w:color w:val="0000FF"/>
          <w:sz w:val="22"/>
          <w:szCs w:val="22"/>
        </w:rPr>
        <w:t>3</w:t>
      </w:r>
      <w:r w:rsidR="004E6AC7" w:rsidRPr="003344E6">
        <w:rPr>
          <w:rFonts w:ascii="Arial" w:hAnsi="Arial" w:cs="Arial"/>
          <w:b/>
          <w:color w:val="0000FF"/>
          <w:sz w:val="22"/>
          <w:szCs w:val="22"/>
        </w:rPr>
        <w:t>.- GOTOP CONSTRUCCIONES Y PROYECTOS, S.A. DE C.V.</w:t>
      </w:r>
    </w:p>
    <w:p w:rsidR="00667066" w:rsidRPr="007D114A" w:rsidRDefault="003344E6" w:rsidP="00667066">
      <w:pPr>
        <w:ind w:right="-108"/>
        <w:rPr>
          <w:rFonts w:ascii="Arial" w:hAnsi="Arial" w:cs="Arial"/>
          <w:b/>
          <w:color w:val="0000FF"/>
          <w:sz w:val="22"/>
          <w:szCs w:val="22"/>
        </w:rPr>
      </w:pPr>
      <w:r>
        <w:rPr>
          <w:rFonts w:ascii="Arial" w:hAnsi="Arial" w:cs="Arial"/>
          <w:b/>
          <w:color w:val="0000FF"/>
          <w:sz w:val="22"/>
          <w:szCs w:val="22"/>
        </w:rPr>
        <w:t>4</w:t>
      </w:r>
      <w:r w:rsidR="004E6AC7" w:rsidRPr="003344E6">
        <w:rPr>
          <w:rFonts w:ascii="Arial" w:hAnsi="Arial" w:cs="Arial"/>
          <w:b/>
          <w:color w:val="0000FF"/>
          <w:sz w:val="22"/>
          <w:szCs w:val="22"/>
        </w:rPr>
        <w:t>.- ALTO NIVEL EN CONSTRUCCIONES, S.A. DE C.V.</w:t>
      </w:r>
    </w:p>
    <w:p w:rsidR="00A5232A" w:rsidRPr="00804528" w:rsidRDefault="00A5232A" w:rsidP="00A5232A">
      <w:pPr>
        <w:rPr>
          <w:rFonts w:ascii="Arial" w:hAnsi="Arial" w:cs="Arial"/>
          <w:b/>
          <w:color w:val="000000"/>
          <w:sz w:val="22"/>
          <w:szCs w:val="22"/>
        </w:rPr>
      </w:pPr>
    </w:p>
    <w:p w:rsidR="007F441D" w:rsidRDefault="004E6AC7" w:rsidP="00710265">
      <w:pPr>
        <w:ind w:right="283"/>
        <w:jc w:val="both"/>
        <w:rPr>
          <w:rFonts w:ascii="Arial" w:hAnsi="Arial" w:cs="Arial"/>
          <w:b/>
          <w:color w:val="0000FF"/>
        </w:rPr>
      </w:pPr>
      <w:r>
        <w:rPr>
          <w:rFonts w:ascii="Arial" w:hAnsi="Arial" w:cs="Arial"/>
        </w:rPr>
        <w:t xml:space="preserve">A CONTINUACIÓN SE </w:t>
      </w:r>
      <w:r w:rsidRPr="00FF7F96">
        <w:rPr>
          <w:rFonts w:ascii="Arial" w:hAnsi="Arial" w:cs="Arial"/>
        </w:rPr>
        <w:t xml:space="preserve">PRESENTAN </w:t>
      </w:r>
      <w:r>
        <w:rPr>
          <w:rFonts w:ascii="Arial" w:hAnsi="Arial" w:cs="Arial"/>
        </w:rPr>
        <w:t xml:space="preserve">LAS </w:t>
      </w:r>
      <w:r w:rsidRPr="00FF7F96">
        <w:rPr>
          <w:rFonts w:ascii="Arial" w:hAnsi="Arial" w:cs="Arial"/>
        </w:rPr>
        <w:t xml:space="preserve">PREGUNTAS </w:t>
      </w:r>
      <w:r>
        <w:rPr>
          <w:rFonts w:ascii="Arial" w:hAnsi="Arial" w:cs="Arial"/>
        </w:rPr>
        <w:t xml:space="preserve">FORMULADAS </w:t>
      </w:r>
      <w:r w:rsidRPr="00FF7F96">
        <w:rPr>
          <w:rFonts w:ascii="Arial" w:hAnsi="Arial" w:cs="Arial"/>
        </w:rPr>
        <w:t xml:space="preserve">EN ESTE ACTO </w:t>
      </w:r>
      <w:r>
        <w:rPr>
          <w:rFonts w:ascii="Arial" w:hAnsi="Arial" w:cs="Arial"/>
        </w:rPr>
        <w:t xml:space="preserve">POR </w:t>
      </w:r>
      <w:r w:rsidRPr="00FF7F96">
        <w:rPr>
          <w:rFonts w:ascii="Arial" w:hAnsi="Arial" w:cs="Arial"/>
        </w:rPr>
        <w:t>LAS EMPRESAS</w:t>
      </w:r>
      <w:r>
        <w:rPr>
          <w:rFonts w:ascii="Arial" w:hAnsi="Arial" w:cs="Arial"/>
        </w:rPr>
        <w:t xml:space="preserve">, </w:t>
      </w:r>
      <w:r w:rsidRPr="00FF7F96">
        <w:rPr>
          <w:rFonts w:ascii="Arial" w:hAnsi="Arial" w:cs="Arial"/>
        </w:rPr>
        <w:t>LAS CUALES SERÁN RESPONDIDAS POR LOS REPRESENTANTE</w:t>
      </w:r>
      <w:r>
        <w:rPr>
          <w:rFonts w:ascii="Arial" w:hAnsi="Arial" w:cs="Arial"/>
        </w:rPr>
        <w:t>S</w:t>
      </w:r>
      <w:r w:rsidRPr="00FF7F96">
        <w:rPr>
          <w:rFonts w:ascii="Arial" w:hAnsi="Arial" w:cs="Arial"/>
        </w:rPr>
        <w:t xml:space="preserve"> DE LA</w:t>
      </w:r>
      <w:r>
        <w:rPr>
          <w:rFonts w:ascii="Arial" w:hAnsi="Arial" w:cs="Arial"/>
        </w:rPr>
        <w:t>S</w:t>
      </w:r>
      <w:r w:rsidRPr="00FF7F96">
        <w:rPr>
          <w:rFonts w:ascii="Arial" w:hAnsi="Arial" w:cs="Arial"/>
        </w:rPr>
        <w:t xml:space="preserve"> </w:t>
      </w:r>
      <w:r>
        <w:rPr>
          <w:rFonts w:ascii="Arial" w:hAnsi="Arial" w:cs="Arial"/>
        </w:rPr>
        <w:t>DIRECCIONES</w:t>
      </w:r>
      <w:r w:rsidRPr="007F441D">
        <w:rPr>
          <w:rFonts w:ascii="Arial" w:hAnsi="Arial" w:cs="Arial"/>
        </w:rPr>
        <w:t xml:space="preserve">, DE </w:t>
      </w:r>
      <w:r>
        <w:rPr>
          <w:rFonts w:ascii="Arial" w:hAnsi="Arial" w:cs="Arial"/>
        </w:rPr>
        <w:t>MANTENIMIENTO</w:t>
      </w:r>
      <w:r w:rsidRPr="00FF7F96">
        <w:rPr>
          <w:rFonts w:ascii="Arial" w:hAnsi="Arial" w:cs="Arial"/>
        </w:rPr>
        <w:t xml:space="preserve"> Y </w:t>
      </w:r>
      <w:r>
        <w:rPr>
          <w:rFonts w:ascii="Arial" w:hAnsi="Arial" w:cs="Arial"/>
        </w:rPr>
        <w:t xml:space="preserve">DE </w:t>
      </w:r>
      <w:r w:rsidRPr="00FF7F96">
        <w:rPr>
          <w:rFonts w:ascii="Arial" w:hAnsi="Arial" w:cs="Arial"/>
        </w:rPr>
        <w:t>PR</w:t>
      </w:r>
      <w:r>
        <w:rPr>
          <w:rFonts w:ascii="Arial" w:hAnsi="Arial" w:cs="Arial"/>
        </w:rPr>
        <w:t>ESUPUESTOS Y CONCURSOS</w:t>
      </w:r>
      <w:r w:rsidRPr="00FF7F96">
        <w:rPr>
          <w:rFonts w:ascii="Arial" w:hAnsi="Arial" w:cs="Arial"/>
        </w:rPr>
        <w:t>.</w:t>
      </w:r>
    </w:p>
    <w:p w:rsidR="00BC4E7C" w:rsidRDefault="00BC4E7C" w:rsidP="00BC4E7C">
      <w:pPr>
        <w:ind w:right="283"/>
        <w:jc w:val="both"/>
        <w:rPr>
          <w:rFonts w:ascii="Arial" w:hAnsi="Arial" w:cs="Arial"/>
        </w:rPr>
      </w:pPr>
    </w:p>
    <w:p w:rsidR="001D2202" w:rsidRDefault="001D2202" w:rsidP="00BC4E7C">
      <w:pPr>
        <w:ind w:right="283"/>
        <w:jc w:val="both"/>
        <w:rPr>
          <w:rFonts w:ascii="Arial" w:hAnsi="Arial" w:cs="Arial"/>
        </w:rPr>
      </w:pPr>
    </w:p>
    <w:p w:rsidR="00553682" w:rsidRPr="00804528" w:rsidRDefault="004E6AC7" w:rsidP="00553682">
      <w:pPr>
        <w:rPr>
          <w:rFonts w:ascii="Arial" w:hAnsi="Arial" w:cs="Arial"/>
          <w:b/>
          <w:color w:val="000000"/>
          <w:sz w:val="22"/>
          <w:szCs w:val="22"/>
        </w:rPr>
      </w:pPr>
      <w:r w:rsidRPr="00804528">
        <w:rPr>
          <w:rFonts w:ascii="Arial" w:hAnsi="Arial" w:cs="Arial"/>
          <w:b/>
          <w:color w:val="0000FF"/>
          <w:sz w:val="22"/>
          <w:szCs w:val="22"/>
        </w:rPr>
        <w:t>1.-</w:t>
      </w:r>
      <w:r w:rsidRPr="009962E1">
        <w:rPr>
          <w:rFonts w:ascii="Arial" w:hAnsi="Arial" w:cs="Arial"/>
          <w:b/>
          <w:color w:val="0000FF"/>
          <w:sz w:val="22"/>
          <w:szCs w:val="22"/>
        </w:rPr>
        <w:t xml:space="preserve"> </w:t>
      </w:r>
      <w:r w:rsidR="00063F09" w:rsidRPr="007D114A">
        <w:rPr>
          <w:rFonts w:ascii="Arial" w:hAnsi="Arial" w:cs="Arial"/>
          <w:b/>
          <w:color w:val="0000FF"/>
          <w:sz w:val="22"/>
          <w:szCs w:val="22"/>
        </w:rPr>
        <w:t>SAJA CONSTRUIR, DISEÑAR, CREAR, S.A. DE C.V.</w:t>
      </w:r>
    </w:p>
    <w:p w:rsidR="00553682" w:rsidRDefault="00553682" w:rsidP="004D0A59">
      <w:pPr>
        <w:ind w:right="283"/>
        <w:jc w:val="both"/>
        <w:rPr>
          <w:rFonts w:ascii="Arial" w:hAnsi="Arial" w:cs="Arial"/>
          <w:highlight w:val="yellow"/>
        </w:rPr>
      </w:pPr>
    </w:p>
    <w:p w:rsidR="004D0A59" w:rsidRDefault="004E6AC7" w:rsidP="004D0A59">
      <w:pPr>
        <w:ind w:right="283"/>
        <w:jc w:val="both"/>
        <w:rPr>
          <w:rFonts w:ascii="Arial" w:hAnsi="Arial" w:cs="Arial"/>
        </w:rPr>
      </w:pPr>
      <w:r w:rsidRPr="00DA3C27">
        <w:rPr>
          <w:rFonts w:ascii="Arial" w:hAnsi="Arial" w:cs="Arial"/>
        </w:rPr>
        <w:t>SE P</w:t>
      </w:r>
      <w:r w:rsidR="00DA3C27">
        <w:rPr>
          <w:rFonts w:ascii="Arial" w:hAnsi="Arial" w:cs="Arial"/>
        </w:rPr>
        <w:t>RESENTÓ Y NO PRESENTA PREGUNTAS</w:t>
      </w:r>
    </w:p>
    <w:p w:rsidR="00830248" w:rsidRDefault="00830248" w:rsidP="004D0A59">
      <w:pPr>
        <w:ind w:right="283"/>
        <w:jc w:val="both"/>
        <w:rPr>
          <w:rFonts w:ascii="Arial" w:hAnsi="Arial" w:cs="Arial"/>
        </w:rPr>
      </w:pPr>
    </w:p>
    <w:p w:rsidR="00553682" w:rsidRDefault="00553682" w:rsidP="004D0A59">
      <w:pPr>
        <w:ind w:right="283"/>
        <w:jc w:val="both"/>
        <w:rPr>
          <w:rFonts w:ascii="Arial" w:hAnsi="Arial" w:cs="Arial"/>
          <w:highlight w:val="yellow"/>
        </w:rPr>
      </w:pPr>
    </w:p>
    <w:p w:rsidR="004D0A59" w:rsidRPr="00BD041D" w:rsidRDefault="004D0A59" w:rsidP="004D0A59">
      <w:pPr>
        <w:ind w:right="283"/>
        <w:jc w:val="both"/>
        <w:rPr>
          <w:rFonts w:ascii="Arial" w:hAnsi="Arial" w:cs="Arial"/>
          <w:b/>
          <w:color w:val="0000FF"/>
          <w:sz w:val="22"/>
          <w:szCs w:val="22"/>
        </w:rPr>
      </w:pPr>
    </w:p>
    <w:p w:rsidR="00553682" w:rsidRPr="00804528" w:rsidRDefault="003344E6" w:rsidP="00553682">
      <w:pPr>
        <w:rPr>
          <w:rFonts w:ascii="Arial" w:hAnsi="Arial" w:cs="Arial"/>
          <w:b/>
          <w:color w:val="000000"/>
          <w:sz w:val="22"/>
          <w:szCs w:val="22"/>
        </w:rPr>
      </w:pPr>
      <w:r>
        <w:rPr>
          <w:rFonts w:ascii="Arial" w:hAnsi="Arial" w:cs="Arial"/>
          <w:b/>
          <w:color w:val="0000FF"/>
          <w:sz w:val="22"/>
          <w:szCs w:val="22"/>
        </w:rPr>
        <w:t>2</w:t>
      </w:r>
      <w:r w:rsidR="004E6AC7" w:rsidRPr="00804528">
        <w:rPr>
          <w:rFonts w:ascii="Arial" w:hAnsi="Arial" w:cs="Arial"/>
          <w:b/>
          <w:color w:val="0000FF"/>
          <w:sz w:val="22"/>
          <w:szCs w:val="22"/>
        </w:rPr>
        <w:t>.-</w:t>
      </w:r>
      <w:r w:rsidR="004E6AC7" w:rsidRPr="009962E1">
        <w:rPr>
          <w:rFonts w:ascii="Arial" w:hAnsi="Arial" w:cs="Arial"/>
          <w:b/>
          <w:color w:val="0000FF"/>
          <w:sz w:val="22"/>
          <w:szCs w:val="22"/>
        </w:rPr>
        <w:t xml:space="preserve"> </w:t>
      </w:r>
      <w:r w:rsidR="00063F09">
        <w:rPr>
          <w:rFonts w:ascii="Arial" w:hAnsi="Arial" w:cs="Arial"/>
          <w:b/>
          <w:color w:val="0000FF"/>
          <w:sz w:val="22"/>
          <w:szCs w:val="22"/>
        </w:rPr>
        <w:t>GRUPO CONSTRUCTOR SANTIAGO GARCÍA, S.A. DE C.V.</w:t>
      </w:r>
    </w:p>
    <w:p w:rsidR="00553682" w:rsidRDefault="00553682" w:rsidP="004D0A59">
      <w:pPr>
        <w:ind w:right="283"/>
        <w:jc w:val="both"/>
        <w:rPr>
          <w:rFonts w:ascii="Arial" w:hAnsi="Arial" w:cs="Arial"/>
          <w:highlight w:val="yellow"/>
        </w:rPr>
      </w:pPr>
    </w:p>
    <w:p w:rsidR="004D0A59" w:rsidRDefault="00DA3C27" w:rsidP="004D0A59">
      <w:pPr>
        <w:ind w:right="283"/>
        <w:jc w:val="both"/>
        <w:rPr>
          <w:rFonts w:ascii="Arial" w:hAnsi="Arial" w:cs="Arial"/>
        </w:rPr>
      </w:pPr>
      <w:r w:rsidRPr="00DA3C27">
        <w:rPr>
          <w:rFonts w:ascii="Arial" w:hAnsi="Arial" w:cs="Arial"/>
        </w:rPr>
        <w:t>NO</w:t>
      </w:r>
      <w:r w:rsidR="004E6AC7" w:rsidRPr="00DA3C27">
        <w:rPr>
          <w:rFonts w:ascii="Arial" w:hAnsi="Arial" w:cs="Arial"/>
        </w:rPr>
        <w:t xml:space="preserve"> SE PRESENTÓ Y </w:t>
      </w:r>
      <w:r w:rsidRPr="00DA3C27">
        <w:rPr>
          <w:rFonts w:ascii="Arial" w:hAnsi="Arial" w:cs="Arial"/>
        </w:rPr>
        <w:t>NO ENVÍO PREGUNTAS</w:t>
      </w:r>
    </w:p>
    <w:p w:rsidR="00813842" w:rsidRDefault="00813842" w:rsidP="004D0A59">
      <w:pPr>
        <w:ind w:right="283"/>
        <w:jc w:val="both"/>
        <w:rPr>
          <w:rFonts w:ascii="Arial" w:hAnsi="Arial" w:cs="Arial"/>
        </w:rPr>
      </w:pPr>
    </w:p>
    <w:p w:rsidR="00F92D61" w:rsidRPr="00BD041D" w:rsidRDefault="00F92D61" w:rsidP="004D0A59">
      <w:pPr>
        <w:ind w:right="283"/>
        <w:jc w:val="both"/>
        <w:rPr>
          <w:rFonts w:ascii="Arial" w:hAnsi="Arial" w:cs="Arial"/>
        </w:rPr>
      </w:pPr>
    </w:p>
    <w:p w:rsidR="00553682" w:rsidRDefault="003344E6" w:rsidP="00553682">
      <w:pPr>
        <w:rPr>
          <w:rFonts w:ascii="Arial" w:hAnsi="Arial" w:cs="Arial"/>
          <w:b/>
          <w:color w:val="0000FF"/>
          <w:sz w:val="22"/>
          <w:szCs w:val="22"/>
        </w:rPr>
      </w:pPr>
      <w:r>
        <w:rPr>
          <w:rFonts w:ascii="Arial" w:hAnsi="Arial" w:cs="Arial"/>
          <w:b/>
          <w:color w:val="0000FF"/>
          <w:sz w:val="22"/>
          <w:szCs w:val="22"/>
        </w:rPr>
        <w:t>3</w:t>
      </w:r>
      <w:r w:rsidR="004E6AC7" w:rsidRPr="00804528">
        <w:rPr>
          <w:rFonts w:ascii="Arial" w:hAnsi="Arial" w:cs="Arial"/>
          <w:b/>
          <w:color w:val="0000FF"/>
          <w:sz w:val="22"/>
          <w:szCs w:val="22"/>
        </w:rPr>
        <w:t>.-</w:t>
      </w:r>
      <w:r w:rsidR="004E6AC7" w:rsidRPr="009962E1">
        <w:rPr>
          <w:rFonts w:ascii="Arial" w:hAnsi="Arial" w:cs="Arial"/>
          <w:b/>
          <w:color w:val="0000FF"/>
          <w:sz w:val="22"/>
          <w:szCs w:val="22"/>
        </w:rPr>
        <w:t xml:space="preserve"> </w:t>
      </w:r>
      <w:r w:rsidR="00063F09" w:rsidRPr="007D114A">
        <w:rPr>
          <w:rFonts w:ascii="Arial" w:hAnsi="Arial" w:cs="Arial"/>
          <w:b/>
          <w:color w:val="0000FF"/>
          <w:sz w:val="22"/>
          <w:szCs w:val="22"/>
        </w:rPr>
        <w:t>GOTOP CONSTRUCCIONES Y PROYECTOS, S.A. DE C.V.</w:t>
      </w:r>
    </w:p>
    <w:p w:rsidR="00553682" w:rsidRDefault="00553682" w:rsidP="004D0A59">
      <w:pPr>
        <w:ind w:right="283"/>
        <w:jc w:val="both"/>
        <w:rPr>
          <w:rFonts w:ascii="Arial" w:hAnsi="Arial" w:cs="Arial"/>
          <w:highlight w:val="yellow"/>
        </w:rPr>
      </w:pPr>
    </w:p>
    <w:p w:rsidR="004D0A59" w:rsidRDefault="004E6AC7" w:rsidP="004D0A59">
      <w:pPr>
        <w:ind w:right="283"/>
        <w:jc w:val="both"/>
        <w:rPr>
          <w:rFonts w:ascii="Arial" w:hAnsi="Arial" w:cs="Arial"/>
        </w:rPr>
      </w:pPr>
      <w:r w:rsidRPr="00DA3C27">
        <w:rPr>
          <w:rFonts w:ascii="Arial" w:hAnsi="Arial" w:cs="Arial"/>
        </w:rPr>
        <w:t xml:space="preserve">SE PRESENTÓ Y NO </w:t>
      </w:r>
      <w:r w:rsidR="00DA3C27" w:rsidRPr="00DA3C27">
        <w:rPr>
          <w:rFonts w:ascii="Arial" w:hAnsi="Arial" w:cs="Arial"/>
        </w:rPr>
        <w:t xml:space="preserve">PRESENTA </w:t>
      </w:r>
      <w:r w:rsidRPr="00DA3C27">
        <w:rPr>
          <w:rFonts w:ascii="Arial" w:hAnsi="Arial" w:cs="Arial"/>
        </w:rPr>
        <w:t xml:space="preserve"> PREGUNTAS</w:t>
      </w:r>
    </w:p>
    <w:p w:rsidR="00830248" w:rsidRDefault="00830248" w:rsidP="004D0A59">
      <w:pPr>
        <w:ind w:right="283"/>
        <w:jc w:val="both"/>
        <w:rPr>
          <w:rFonts w:ascii="Arial" w:hAnsi="Arial" w:cs="Arial"/>
        </w:rPr>
      </w:pPr>
    </w:p>
    <w:p w:rsidR="00063F09" w:rsidRPr="003344E6" w:rsidRDefault="003344E6" w:rsidP="003344E6">
      <w:pPr>
        <w:rPr>
          <w:rFonts w:ascii="Arial" w:hAnsi="Arial" w:cs="Arial"/>
          <w:b/>
          <w:color w:val="0000FF"/>
          <w:sz w:val="22"/>
          <w:szCs w:val="22"/>
        </w:rPr>
      </w:pPr>
      <w:r w:rsidRPr="003344E6">
        <w:rPr>
          <w:rFonts w:ascii="Arial" w:hAnsi="Arial" w:cs="Arial"/>
          <w:b/>
          <w:color w:val="0000FF"/>
          <w:sz w:val="22"/>
          <w:szCs w:val="22"/>
        </w:rPr>
        <w:t xml:space="preserve">4.- </w:t>
      </w:r>
      <w:r w:rsidR="00063F09">
        <w:rPr>
          <w:rFonts w:ascii="Arial" w:hAnsi="Arial" w:cs="Arial"/>
          <w:b/>
          <w:color w:val="0000FF"/>
          <w:sz w:val="22"/>
          <w:szCs w:val="22"/>
        </w:rPr>
        <w:t>ALTO NIVEL EN CONSTRUCCIONES, S.A. DE C.V.</w:t>
      </w:r>
    </w:p>
    <w:p w:rsidR="00063F09" w:rsidRDefault="00063F09" w:rsidP="004D0A59">
      <w:pPr>
        <w:ind w:right="283"/>
        <w:jc w:val="both"/>
        <w:rPr>
          <w:rFonts w:ascii="Arial" w:hAnsi="Arial" w:cs="Arial"/>
        </w:rPr>
      </w:pPr>
    </w:p>
    <w:p w:rsidR="003B3714" w:rsidRDefault="003B3714" w:rsidP="003B3714">
      <w:pPr>
        <w:ind w:right="283"/>
        <w:jc w:val="both"/>
        <w:rPr>
          <w:rFonts w:ascii="Arial" w:hAnsi="Arial" w:cs="Arial"/>
        </w:rPr>
      </w:pPr>
      <w:r w:rsidRPr="00DA3C27">
        <w:rPr>
          <w:rFonts w:ascii="Arial" w:hAnsi="Arial" w:cs="Arial"/>
        </w:rPr>
        <w:t>SE P</w:t>
      </w:r>
      <w:r>
        <w:rPr>
          <w:rFonts w:ascii="Arial" w:hAnsi="Arial" w:cs="Arial"/>
        </w:rPr>
        <w:t>RESENTÓ Y NO PRESENTA PREGUNTAS</w:t>
      </w:r>
    </w:p>
    <w:p w:rsidR="00063F09" w:rsidRDefault="00063F09" w:rsidP="004D0A59">
      <w:pPr>
        <w:ind w:right="283"/>
        <w:jc w:val="both"/>
        <w:rPr>
          <w:rFonts w:ascii="Arial" w:hAnsi="Arial" w:cs="Arial"/>
        </w:rPr>
      </w:pPr>
    </w:p>
    <w:p w:rsidR="00AC536D" w:rsidRPr="001225D8" w:rsidRDefault="004E6AC7" w:rsidP="00A00B73">
      <w:pPr>
        <w:jc w:val="both"/>
        <w:rPr>
          <w:rFonts w:ascii="Arial" w:hAnsi="Arial" w:cs="Arial"/>
          <w:bCs/>
          <w:lang w:val="es-ES"/>
        </w:rPr>
      </w:pPr>
      <w:r w:rsidRPr="001225D8">
        <w:rPr>
          <w:rFonts w:ascii="Arial" w:hAnsi="Arial" w:cs="Arial"/>
          <w:bCs/>
          <w:lang w:val="es-ES"/>
        </w:rPr>
        <w:t>A CONTINUACIÓN SE RELACIONAN LAS NOTAS ACLARATORIAS POR PARTE DE LAS DIRECCIONES DE PRESUPUESTOS Y CONCURSOS</w:t>
      </w:r>
      <w:r>
        <w:rPr>
          <w:rFonts w:ascii="Arial" w:hAnsi="Arial" w:cs="Arial"/>
          <w:bCs/>
          <w:lang w:val="es-ES"/>
        </w:rPr>
        <w:t xml:space="preserve"> </w:t>
      </w:r>
      <w:r w:rsidRPr="001225D8">
        <w:rPr>
          <w:rFonts w:ascii="Arial" w:hAnsi="Arial" w:cs="Arial"/>
          <w:bCs/>
          <w:lang w:val="es-ES"/>
        </w:rPr>
        <w:t>Y DE MANTENIMIENTO, AMBAS ADSCRITAS A LA DIRECCIÓN GENERAL DE INMUEBLES Y MANTENIMIENTO EN EL PRESENTE PROCEDIMIENTO.</w:t>
      </w:r>
    </w:p>
    <w:p w:rsidR="00453F81" w:rsidRDefault="00453F81" w:rsidP="009E6287">
      <w:pPr>
        <w:jc w:val="center"/>
        <w:rPr>
          <w:rFonts w:ascii="Arial Negrita" w:hAnsi="Arial Negrita" w:cs="Arial"/>
          <w:b/>
          <w:w w:val="90"/>
          <w:sz w:val="22"/>
          <w:szCs w:val="22"/>
          <w:u w:val="single"/>
          <w:lang w:val="es-ES"/>
        </w:rPr>
      </w:pPr>
    </w:p>
    <w:p w:rsidR="00455D82" w:rsidRDefault="004E6AC7" w:rsidP="00455D82">
      <w:pPr>
        <w:ind w:right="283"/>
        <w:jc w:val="center"/>
        <w:rPr>
          <w:rFonts w:ascii="Arial" w:hAnsi="Arial" w:cs="Arial"/>
          <w:b/>
          <w:lang w:val="es-MX"/>
        </w:rPr>
      </w:pPr>
      <w:r>
        <w:rPr>
          <w:rFonts w:ascii="Arial Negrita" w:hAnsi="Arial Negrita" w:cs="Arial"/>
          <w:b/>
          <w:color w:val="0000FF"/>
          <w:u w:val="single"/>
        </w:rPr>
        <w:t>NOTAS ACLARATORIAS DE LA DIRECCI</w:t>
      </w:r>
      <w:r>
        <w:rPr>
          <w:rFonts w:ascii="Arial Negrita" w:hAnsi="Arial Negrita" w:cs="Arial" w:hint="eastAsia"/>
          <w:b/>
          <w:color w:val="0000FF"/>
          <w:u w:val="single"/>
        </w:rPr>
        <w:t>Ó</w:t>
      </w:r>
      <w:r>
        <w:rPr>
          <w:rFonts w:ascii="Arial Negrita" w:hAnsi="Arial Negrita" w:cs="Arial"/>
          <w:b/>
          <w:color w:val="0000FF"/>
          <w:u w:val="single"/>
        </w:rPr>
        <w:t>N DE PRESUPUESTOS Y CONCURSOS</w:t>
      </w:r>
    </w:p>
    <w:p w:rsidR="009E6177" w:rsidRDefault="009E6177" w:rsidP="00455D82">
      <w:pPr>
        <w:ind w:right="283"/>
        <w:jc w:val="both"/>
        <w:rPr>
          <w:rFonts w:ascii="Arial" w:hAnsi="Arial" w:cs="Arial"/>
          <w:b/>
          <w:lang w:val="es-MX"/>
        </w:rPr>
      </w:pPr>
    </w:p>
    <w:p w:rsidR="00455D82" w:rsidRDefault="004E6AC7" w:rsidP="007B321C">
      <w:pPr>
        <w:jc w:val="both"/>
        <w:rPr>
          <w:rFonts w:ascii="Arial" w:hAnsi="Arial" w:cs="Arial"/>
          <w:bCs/>
          <w:lang w:val="es-ES"/>
        </w:rPr>
      </w:pPr>
      <w:r>
        <w:rPr>
          <w:rFonts w:ascii="Arial" w:hAnsi="Arial" w:cs="Arial"/>
          <w:b/>
          <w:bCs/>
          <w:lang w:val="es-ES"/>
        </w:rPr>
        <w:t>NOTA</w:t>
      </w:r>
      <w:r w:rsidRPr="00074438">
        <w:rPr>
          <w:rFonts w:ascii="Arial" w:hAnsi="Arial" w:cs="Arial"/>
          <w:b/>
          <w:bCs/>
          <w:lang w:val="es-ES"/>
        </w:rPr>
        <w:t xml:space="preserve"> 01.-</w:t>
      </w:r>
      <w:r>
        <w:rPr>
          <w:rFonts w:ascii="Arial" w:hAnsi="Arial" w:cs="Arial"/>
          <w:bCs/>
          <w:lang w:val="es-ES"/>
        </w:rPr>
        <w:t xml:space="preserve"> EN LA ELABORACIÓN DE LA PROPUESTA SE DEBE TOMAR EN CUENTA, ENTRE OTROS ASPECTOS, LAS CONDICIONES DEL SITIO, LAS INDICACIONES SEÑALADAS POR EL “CONSEJO” A TRAVÉS DE LAS JUNTAS DE ACLARACIONES, POR LO QUE SU INOBSERVANCIA NO PODRÁ SER MOTIVO DE RECLAMACIÓN POSTERIOR, Y EN EL CASO DE LAS JUNTAS DE ACLARACIONES SU INOBSERVANCIA SERÁ MOTIVO DE DESCALIFICACIÓN DE LA PROPUESTA.</w:t>
      </w:r>
    </w:p>
    <w:p w:rsidR="00455D82" w:rsidRDefault="00455D82" w:rsidP="007B321C">
      <w:pPr>
        <w:ind w:right="283"/>
        <w:jc w:val="both"/>
        <w:rPr>
          <w:rFonts w:ascii="Arial" w:hAnsi="Arial" w:cs="Arial"/>
          <w:b/>
          <w:lang w:val="es-ES"/>
        </w:rPr>
      </w:pPr>
    </w:p>
    <w:p w:rsidR="00455D82" w:rsidRDefault="004E6AC7" w:rsidP="007B321C">
      <w:pPr>
        <w:jc w:val="both"/>
        <w:rPr>
          <w:rFonts w:ascii="Arial" w:hAnsi="Arial" w:cs="Arial"/>
          <w:bCs/>
          <w:lang w:val="es-ES"/>
        </w:rPr>
      </w:pPr>
      <w:r>
        <w:rPr>
          <w:rFonts w:ascii="Arial" w:hAnsi="Arial" w:cs="Arial"/>
          <w:b/>
          <w:bCs/>
          <w:lang w:val="es-ES"/>
        </w:rPr>
        <w:t>NOTA</w:t>
      </w:r>
      <w:r w:rsidRPr="00074438">
        <w:rPr>
          <w:rFonts w:ascii="Arial" w:hAnsi="Arial" w:cs="Arial"/>
          <w:b/>
          <w:bCs/>
          <w:lang w:val="es-ES"/>
        </w:rPr>
        <w:t xml:space="preserve"> 02.-</w:t>
      </w:r>
      <w:r>
        <w:rPr>
          <w:rFonts w:ascii="Arial" w:hAnsi="Arial" w:cs="Arial"/>
          <w:bCs/>
          <w:lang w:val="es-ES"/>
        </w:rPr>
        <w:t xml:space="preserve"> </w:t>
      </w:r>
      <w:r w:rsidRPr="00332BB4">
        <w:rPr>
          <w:rFonts w:ascii="Arial" w:hAnsi="Arial" w:cs="Arial"/>
          <w:bCs/>
          <w:lang w:val="es-ES"/>
        </w:rPr>
        <w:t>SE ACLARA CON RELACIÓN A LAS BASES DE ESTA LICITACIÓN EN SU</w:t>
      </w:r>
      <w:r>
        <w:rPr>
          <w:rFonts w:ascii="Arial" w:hAnsi="Arial" w:cs="Arial"/>
          <w:bCs/>
          <w:lang w:val="es-ES"/>
        </w:rPr>
        <w:t>S</w:t>
      </w:r>
      <w:r w:rsidRPr="00332BB4">
        <w:rPr>
          <w:rFonts w:ascii="Arial" w:hAnsi="Arial" w:cs="Arial"/>
          <w:bCs/>
          <w:lang w:val="es-ES"/>
        </w:rPr>
        <w:t xml:space="preserve"> PUNTO</w:t>
      </w:r>
      <w:r>
        <w:rPr>
          <w:rFonts w:ascii="Arial" w:hAnsi="Arial" w:cs="Arial"/>
          <w:bCs/>
          <w:lang w:val="es-ES"/>
        </w:rPr>
        <w:t>S</w:t>
      </w:r>
      <w:r w:rsidRPr="00332BB4">
        <w:rPr>
          <w:rFonts w:ascii="Arial" w:hAnsi="Arial" w:cs="Arial"/>
          <w:bCs/>
          <w:lang w:val="es-ES"/>
        </w:rPr>
        <w:t xml:space="preserve"> </w:t>
      </w:r>
      <w:r>
        <w:rPr>
          <w:rFonts w:ascii="Arial" w:hAnsi="Arial" w:cs="Arial"/>
          <w:bCs/>
          <w:lang w:val="es-ES"/>
        </w:rPr>
        <w:t xml:space="preserve">7.4.1 T-1 “RELACIÓN DE CONTRATOS EJECUTADOS SIMILARES A LOS TRABAJOS A DESARROLLAR”, 7.4.2 T-2 “RELACIÓN DE CONTRATOS VIGENTES” Y 7.4.5 T-6 “MANIFESTACIÓN BAJO PROTESTA DE DECIR VERDAD QUE CUENTA CON LAS FACULTADES O CAPACIDAD LEGAL SUFICIENTE PARA COMPROMETERSE POR SÍ O POR SU REPRESENTADO PARA PRESENTAR PROPUESTAS”; SE DEBERÁN DE LLENAR TODOS SUS DATOS Y CONCEPTOS REQUERIDOS EN LOS FORMATOS DE LOS ANEXOS PROPORCIONADOS, ESTO DE MANERA CLARA Y VERAZ, SIN OMITIR NINGUNO DE SU CONCEPTOS SOLICITADOS EN LA INFORMACIÓN. </w:t>
      </w:r>
    </w:p>
    <w:p w:rsidR="00455D82" w:rsidRDefault="00455D82" w:rsidP="007B321C">
      <w:pPr>
        <w:ind w:right="283"/>
        <w:jc w:val="both"/>
        <w:rPr>
          <w:rFonts w:ascii="Arial" w:hAnsi="Arial" w:cs="Arial"/>
          <w:b/>
          <w:highlight w:val="yellow"/>
          <w:lang w:val="es-ES"/>
        </w:rPr>
      </w:pPr>
    </w:p>
    <w:p w:rsidR="00455D82" w:rsidRDefault="004E6AC7" w:rsidP="007B321C">
      <w:pPr>
        <w:jc w:val="both"/>
        <w:rPr>
          <w:rFonts w:ascii="Arial" w:hAnsi="Arial" w:cs="Arial"/>
          <w:bCs/>
          <w:lang w:val="es-ES"/>
        </w:rPr>
      </w:pPr>
      <w:r>
        <w:rPr>
          <w:rFonts w:ascii="Arial" w:hAnsi="Arial" w:cs="Arial"/>
          <w:b/>
          <w:bCs/>
          <w:lang w:val="es-ES"/>
        </w:rPr>
        <w:t>NOTA</w:t>
      </w:r>
      <w:r w:rsidRPr="00074438">
        <w:rPr>
          <w:rFonts w:ascii="Arial" w:hAnsi="Arial" w:cs="Arial"/>
          <w:b/>
          <w:bCs/>
          <w:lang w:val="es-ES"/>
        </w:rPr>
        <w:t xml:space="preserve"> 03</w:t>
      </w:r>
      <w:r>
        <w:rPr>
          <w:rFonts w:ascii="Arial" w:hAnsi="Arial" w:cs="Arial"/>
          <w:bCs/>
          <w:lang w:val="es-ES"/>
        </w:rPr>
        <w:t>.- SE HACE LA ACLARACIÓN QUE LA EMPRESA ADJUDICADA DEBERÁ INICIAR LA OBRA EN LA FECHA PACTADA EN LA ORDEN DE INICIO DEL PROCEDIMIENTO.</w:t>
      </w:r>
    </w:p>
    <w:p w:rsidR="00455D82" w:rsidRDefault="00455D82" w:rsidP="007B321C">
      <w:pPr>
        <w:jc w:val="both"/>
        <w:rPr>
          <w:rFonts w:ascii="Arial" w:hAnsi="Arial" w:cs="Arial"/>
          <w:bCs/>
          <w:highlight w:val="yellow"/>
          <w:lang w:val="es-ES"/>
        </w:rPr>
      </w:pPr>
    </w:p>
    <w:p w:rsidR="00455D82" w:rsidRDefault="004E6AC7" w:rsidP="007B321C">
      <w:pPr>
        <w:jc w:val="both"/>
        <w:rPr>
          <w:rFonts w:ascii="Arial" w:hAnsi="Arial" w:cs="Arial"/>
          <w:bCs/>
          <w:lang w:val="es-ES"/>
        </w:rPr>
      </w:pPr>
      <w:r>
        <w:rPr>
          <w:rFonts w:ascii="Arial" w:hAnsi="Arial" w:cs="Arial"/>
          <w:b/>
          <w:bCs/>
          <w:lang w:val="es-ES"/>
        </w:rPr>
        <w:t>NOTA</w:t>
      </w:r>
      <w:r w:rsidRPr="00074438">
        <w:rPr>
          <w:rFonts w:ascii="Arial" w:hAnsi="Arial" w:cs="Arial"/>
          <w:b/>
          <w:bCs/>
          <w:lang w:val="es-ES"/>
        </w:rPr>
        <w:t xml:space="preserve"> 04.-</w:t>
      </w:r>
      <w:r>
        <w:rPr>
          <w:rFonts w:ascii="Arial" w:hAnsi="Arial" w:cs="Arial"/>
          <w:bCs/>
          <w:lang w:val="es-ES"/>
        </w:rPr>
        <w:t xml:space="preserve"> SE ACLARA CON RELACIÓN A LAS BASES DE ESTA LICITACIÓN EN SU PUNTO 7.4.8 “REGISTROS ANTE EL INFONAVIT Y EL IMSS” DONDE SE SOLICITA COPIA DEL REGISTRO DE INSCRIPCIÓN DEL PARTICIPANTE ANTE EL INFONAVIT Y EL IMSS POR VIRTUD DEL CONVENIO DE UNIFICACIÓN ENTRE ESTOS DOS INSTITUTOS, LOS PROCESOS DE INSCRIPCIÓN LLEVADOS A CABO ANTE EL IMSS TIENEN LOS MISMOS EFECTOS  LEGALES ANTE EL INFONAVIT. POR LO QUE SERÍA SUFICIENTE PRESENTAR LA INSCRIPCIÓN ANTE EL IMSS.</w:t>
      </w:r>
    </w:p>
    <w:p w:rsidR="00455D82" w:rsidRDefault="00455D82" w:rsidP="007B321C">
      <w:pPr>
        <w:jc w:val="both"/>
        <w:rPr>
          <w:rFonts w:ascii="Arial" w:hAnsi="Arial" w:cs="Arial"/>
          <w:bCs/>
          <w:lang w:val="es-ES"/>
        </w:rPr>
      </w:pPr>
    </w:p>
    <w:p w:rsidR="00455D82" w:rsidRDefault="004E6AC7" w:rsidP="007B321C">
      <w:pPr>
        <w:jc w:val="both"/>
        <w:rPr>
          <w:rFonts w:ascii="Arial" w:hAnsi="Arial" w:cs="Arial"/>
          <w:bCs/>
          <w:lang w:val="es-ES"/>
        </w:rPr>
      </w:pPr>
      <w:r>
        <w:rPr>
          <w:rFonts w:ascii="Arial" w:hAnsi="Arial" w:cs="Arial"/>
          <w:b/>
          <w:bCs/>
          <w:lang w:val="es-ES"/>
        </w:rPr>
        <w:t xml:space="preserve">NOTA </w:t>
      </w:r>
      <w:r w:rsidRPr="00455D82">
        <w:rPr>
          <w:rFonts w:ascii="Arial" w:hAnsi="Arial" w:cs="Arial"/>
          <w:b/>
          <w:bCs/>
          <w:lang w:val="es-ES"/>
        </w:rPr>
        <w:t>05</w:t>
      </w:r>
      <w:r>
        <w:rPr>
          <w:rFonts w:ascii="Arial" w:hAnsi="Arial" w:cs="Arial"/>
          <w:b/>
          <w:bCs/>
          <w:lang w:val="es-ES"/>
        </w:rPr>
        <w:t>.-</w:t>
      </w:r>
      <w:r>
        <w:rPr>
          <w:rFonts w:ascii="Arial" w:hAnsi="Arial" w:cs="Arial"/>
          <w:bCs/>
          <w:lang w:val="es-ES"/>
        </w:rPr>
        <w:t xml:space="preserve"> LAS MATRICES DE PRECIOS UNITARIOS Y DE ANÁLISIS DE BÁSICOS ENTREGADOS EN LOS ARCHIVOS DE EXCEL DENOMINADOS “BÁSICOS”, “LISTADO DE INSUMOS” Y “MATRICES” DEBERÁN UTILIZARSE PARA REALIZAR SU PRESUPUESTO Y DEBEN CORRESPONDER CON LOS INTEGRADOS EN LA INFORMACIÓN PROPORCIONADA O LOS MODIFICADOS EN ESTA JUNTA DE ACLARACIONES, POR LO QUE EN NINGÚN CASO PODRÁN </w:t>
      </w:r>
      <w:r>
        <w:rPr>
          <w:rFonts w:ascii="Arial" w:hAnsi="Arial" w:cs="Arial"/>
          <w:bCs/>
          <w:lang w:val="es-ES"/>
        </w:rPr>
        <w:lastRenderedPageBreak/>
        <w:t xml:space="preserve">SER MODIFICADOS POR CUENTA PROPIA DEL “PARTICIPANTE”, DICHAS MATRICES DE PRECIOS UNITARIOS Y MANIFESTACIÓN DE SOBRECOSTO, </w:t>
      </w:r>
      <w:r>
        <w:rPr>
          <w:rFonts w:ascii="Arial" w:hAnsi="Arial" w:cs="Arial"/>
          <w:b/>
          <w:bCs/>
          <w:lang w:val="es-ES"/>
        </w:rPr>
        <w:t xml:space="preserve">NO </w:t>
      </w:r>
      <w:r>
        <w:rPr>
          <w:rFonts w:ascii="Arial" w:hAnsi="Arial" w:cs="Arial"/>
          <w:bCs/>
          <w:lang w:val="es-ES"/>
        </w:rPr>
        <w:t>DEBE</w:t>
      </w:r>
      <w:r w:rsidRPr="00074438">
        <w:rPr>
          <w:rFonts w:ascii="Arial" w:hAnsi="Arial" w:cs="Arial"/>
          <w:bCs/>
          <w:lang w:val="es-ES"/>
        </w:rPr>
        <w:t>RÁN INCLUIR</w:t>
      </w:r>
      <w:r>
        <w:rPr>
          <w:rFonts w:ascii="Arial" w:hAnsi="Arial" w:cs="Arial"/>
          <w:b/>
          <w:bCs/>
          <w:lang w:val="es-ES"/>
        </w:rPr>
        <w:t xml:space="preserve"> </w:t>
      </w:r>
      <w:r>
        <w:rPr>
          <w:rFonts w:ascii="Arial" w:hAnsi="Arial" w:cs="Arial"/>
          <w:bCs/>
          <w:lang w:val="es-ES"/>
        </w:rPr>
        <w:t>NINGÚN CARGO ADICIONAL.</w:t>
      </w:r>
    </w:p>
    <w:p w:rsidR="00455D82" w:rsidRDefault="00455D82" w:rsidP="007B321C">
      <w:pPr>
        <w:tabs>
          <w:tab w:val="left" w:pos="1134"/>
        </w:tabs>
        <w:jc w:val="both"/>
        <w:rPr>
          <w:rFonts w:ascii="Arial" w:hAnsi="Arial" w:cs="Arial"/>
          <w:bCs/>
          <w:highlight w:val="yellow"/>
          <w:lang w:val="es-ES"/>
        </w:rPr>
      </w:pPr>
    </w:p>
    <w:p w:rsidR="00455D82" w:rsidRDefault="004E6AC7" w:rsidP="007B321C">
      <w:pPr>
        <w:jc w:val="both"/>
        <w:rPr>
          <w:rFonts w:ascii="Arial" w:hAnsi="Arial" w:cs="Arial"/>
          <w:bCs/>
          <w:lang w:val="es-ES"/>
        </w:rPr>
      </w:pPr>
      <w:r>
        <w:rPr>
          <w:rFonts w:ascii="Arial" w:hAnsi="Arial" w:cs="Arial"/>
          <w:b/>
          <w:bCs/>
          <w:lang w:val="es-ES"/>
        </w:rPr>
        <w:t>NOTA</w:t>
      </w:r>
      <w:r w:rsidRPr="00455D82">
        <w:rPr>
          <w:rFonts w:ascii="Arial" w:hAnsi="Arial" w:cs="Arial"/>
          <w:b/>
          <w:bCs/>
          <w:lang w:val="es-ES"/>
        </w:rPr>
        <w:t xml:space="preserve"> 06</w:t>
      </w:r>
      <w:r>
        <w:rPr>
          <w:rFonts w:ascii="Arial" w:hAnsi="Arial" w:cs="Arial"/>
          <w:b/>
          <w:bCs/>
          <w:lang w:val="es-ES"/>
        </w:rPr>
        <w:t>.-</w:t>
      </w:r>
      <w:r>
        <w:rPr>
          <w:rFonts w:ascii="Arial" w:hAnsi="Arial" w:cs="Arial"/>
          <w:bCs/>
          <w:lang w:val="es-ES"/>
        </w:rPr>
        <w:t xml:space="preserve"> ES IMPORTANTE MENCIONAR QUE PARA LOS COSTOS DE LOS INSUMOS QUE INTEGRAN CADA UNO DE LOS PRECIOS UNITARIOS SOLICITADOS EN LOS DOCUMENTOS QUE INTEGRAN LA CARPETA DENOMINADA “ARCHIVOS DE LLENADO” SE DEBE CONSIDERAR, ENTRE OTROS DATOS EL “CATÁLOGO DE CONCEPTOS” (EL CUAL CONTIENE EL NUMERO CONSECUTIVO, CÓDIGO AUXILIAR, CÓDIGO, ALCANCE GENÉRICO, DESCRIPCIÓN DEL CONCEPTO, UNIDAD Y CANTIDAD), ASÍ COMO LOS ALCANCES GENERALES, Y PARTICULARES Y EL PROGRAMA DE ACTIVIDADES, YA QUE ESTOS DOCUMENTOS SERÁN LA BASE PARA EL PAGO DE CADA CONCEPTO EN PARTICULAR. EL PRESUPUESTO DE CADA UNA DE LAS EMPRESAS PARTICIPANTE DEBERÁ SER ENTREGADO Y LLENADO EN BASE AL ARCHIVO DENOMINADO “CATÁLOGO DE CONCEPTOS”.</w:t>
      </w:r>
    </w:p>
    <w:p w:rsidR="00455D82" w:rsidRDefault="00455D82" w:rsidP="007B321C">
      <w:pPr>
        <w:tabs>
          <w:tab w:val="left" w:pos="1134"/>
        </w:tabs>
        <w:jc w:val="both"/>
        <w:rPr>
          <w:rFonts w:ascii="Arial" w:hAnsi="Arial" w:cs="Arial"/>
          <w:bCs/>
          <w:sz w:val="12"/>
          <w:szCs w:val="12"/>
          <w:highlight w:val="yellow"/>
          <w:lang w:val="es-ES"/>
        </w:rPr>
      </w:pPr>
    </w:p>
    <w:p w:rsidR="00455D82" w:rsidRDefault="004E6AC7" w:rsidP="007B321C">
      <w:pPr>
        <w:jc w:val="both"/>
        <w:rPr>
          <w:rFonts w:ascii="Arial" w:hAnsi="Arial" w:cs="Arial"/>
          <w:bCs/>
          <w:lang w:val="es-ES"/>
        </w:rPr>
      </w:pPr>
      <w:r>
        <w:rPr>
          <w:rFonts w:ascii="Arial" w:hAnsi="Arial" w:cs="Arial"/>
          <w:b/>
          <w:bCs/>
          <w:lang w:val="es-ES"/>
        </w:rPr>
        <w:t xml:space="preserve">NOTA </w:t>
      </w:r>
      <w:r w:rsidRPr="00455D82">
        <w:rPr>
          <w:rFonts w:ascii="Arial" w:hAnsi="Arial" w:cs="Arial"/>
          <w:b/>
          <w:bCs/>
          <w:lang w:val="es-ES"/>
        </w:rPr>
        <w:t>07</w:t>
      </w:r>
      <w:r>
        <w:rPr>
          <w:rFonts w:ascii="Arial" w:hAnsi="Arial" w:cs="Arial"/>
          <w:b/>
          <w:bCs/>
          <w:lang w:val="es-ES"/>
        </w:rPr>
        <w:t>.-</w:t>
      </w:r>
      <w:r>
        <w:rPr>
          <w:rFonts w:ascii="Arial" w:hAnsi="Arial" w:cs="Arial"/>
          <w:bCs/>
          <w:lang w:val="es-ES"/>
        </w:rPr>
        <w:t xml:space="preserve"> SE HACE CONSTAR QUE EN ESTA JUNTA DE ACLARACIONES, NO HUBO OBSERVACIÓN ALGUNA POR PARTE DE LOS PARTICIPANTES, TANTO DE LAS MATRICES DE PRECIOS UNITARIOS, INTEGRACIÓN DE BÁSICOS, EXPLOSIÓN DE INSUMOS Y PROGRAMA DE EJECUCIÓN DE OBRA, QUEDANDO COMO ACEPTADOS LOS DOCUMENTOS ANTES SEÑALADOS, POR LO QUE NO SE ACEPTARA RECLAMACIÓN POSTERIOR.</w:t>
      </w:r>
    </w:p>
    <w:p w:rsidR="00141F9C" w:rsidRDefault="00141F9C" w:rsidP="007B321C">
      <w:pPr>
        <w:jc w:val="both"/>
        <w:rPr>
          <w:rFonts w:ascii="Arial" w:hAnsi="Arial" w:cs="Arial"/>
          <w:bCs/>
          <w:lang w:val="es-ES"/>
        </w:rPr>
      </w:pPr>
    </w:p>
    <w:p w:rsidR="00141F9C" w:rsidRDefault="00141F9C" w:rsidP="00141F9C">
      <w:pPr>
        <w:tabs>
          <w:tab w:val="left" w:pos="1134"/>
        </w:tabs>
        <w:jc w:val="both"/>
        <w:rPr>
          <w:rFonts w:ascii="Arial" w:hAnsi="Arial" w:cs="Arial"/>
          <w:bCs/>
          <w:highlight w:val="yellow"/>
          <w:lang w:val="es-ES"/>
        </w:rPr>
      </w:pPr>
    </w:p>
    <w:p w:rsidR="00141F9C" w:rsidRDefault="00141F9C" w:rsidP="00141F9C">
      <w:pPr>
        <w:jc w:val="both"/>
        <w:rPr>
          <w:rFonts w:ascii="Arial" w:hAnsi="Arial" w:cs="Arial"/>
          <w:bCs/>
          <w:lang w:val="es-ES"/>
        </w:rPr>
      </w:pPr>
      <w:r>
        <w:rPr>
          <w:rFonts w:ascii="Arial" w:hAnsi="Arial" w:cs="Arial"/>
          <w:b/>
          <w:bCs/>
          <w:lang w:val="es-ES"/>
        </w:rPr>
        <w:t>NOTA</w:t>
      </w:r>
      <w:r w:rsidRPr="00455D82">
        <w:rPr>
          <w:rFonts w:ascii="Arial" w:hAnsi="Arial" w:cs="Arial"/>
          <w:b/>
          <w:bCs/>
          <w:lang w:val="es-ES"/>
        </w:rPr>
        <w:t xml:space="preserve"> 0</w:t>
      </w:r>
      <w:r>
        <w:rPr>
          <w:rFonts w:ascii="Arial" w:hAnsi="Arial" w:cs="Arial"/>
          <w:b/>
          <w:bCs/>
          <w:lang w:val="es-ES"/>
        </w:rPr>
        <w:t>8.-</w:t>
      </w:r>
      <w:r>
        <w:rPr>
          <w:rFonts w:ascii="Arial" w:hAnsi="Arial" w:cs="Arial"/>
          <w:bCs/>
          <w:lang w:val="es-ES"/>
        </w:rPr>
        <w:t xml:space="preserve"> SE ADICIONA, TANTO EN EL ÍNDICE COMO EN EL CUERPO DE LAS BASES, EL NUMERAL 21.8, EL CUAL SE CITA A CONTINUACIÓN:</w:t>
      </w:r>
    </w:p>
    <w:p w:rsidR="00141F9C" w:rsidRPr="00141F9C" w:rsidRDefault="00141F9C" w:rsidP="00141F9C">
      <w:pPr>
        <w:jc w:val="both"/>
        <w:rPr>
          <w:rFonts w:ascii="Arial" w:hAnsi="Arial" w:cs="Arial"/>
          <w:bCs/>
          <w:sz w:val="8"/>
          <w:szCs w:val="8"/>
          <w:lang w:val="es-ES"/>
        </w:rPr>
      </w:pPr>
    </w:p>
    <w:p w:rsidR="00141F9C" w:rsidRDefault="00141F9C" w:rsidP="00141F9C">
      <w:pPr>
        <w:spacing w:before="120" w:after="120"/>
        <w:jc w:val="both"/>
        <w:rPr>
          <w:rFonts w:ascii="Arial" w:hAnsi="Arial" w:cs="Arial"/>
          <w:b/>
          <w:sz w:val="22"/>
          <w:szCs w:val="22"/>
          <w:u w:val="single"/>
          <w:lang w:val="es-MX"/>
        </w:rPr>
      </w:pPr>
      <w:r>
        <w:rPr>
          <w:rFonts w:ascii="Arial" w:hAnsi="Arial" w:cs="Arial"/>
          <w:b/>
          <w:sz w:val="22"/>
          <w:szCs w:val="22"/>
          <w:u w:val="single"/>
          <w:lang w:val="es-MX"/>
        </w:rPr>
        <w:t>21.8. De las obligaciones de transparencia</w:t>
      </w:r>
    </w:p>
    <w:p w:rsidR="00141F9C" w:rsidRDefault="00141F9C" w:rsidP="00141F9C">
      <w:pPr>
        <w:spacing w:before="120" w:after="120"/>
        <w:ind w:right="45"/>
        <w:jc w:val="both"/>
        <w:rPr>
          <w:rFonts w:ascii="Arial" w:hAnsi="Arial" w:cs="Arial"/>
          <w:sz w:val="22"/>
          <w:szCs w:val="22"/>
          <w:lang w:val="es-MX"/>
        </w:rPr>
      </w:pPr>
      <w:r>
        <w:rPr>
          <w:rFonts w:ascii="Arial" w:hAnsi="Arial" w:cs="Arial"/>
          <w:sz w:val="22"/>
          <w:szCs w:val="22"/>
          <w:lang w:val="es-MX"/>
        </w:rPr>
        <w:t xml:space="preserve">Con fundamento en lo dispuesto en el artículos 1, así como en la fracción XXVIII del artículo 70, de la Ley General de Transparencia y Acceso a la Información Pública, en relación con el </w:t>
      </w:r>
      <w:r w:rsidRPr="008F670A">
        <w:rPr>
          <w:rFonts w:ascii="Arial" w:hAnsi="Arial" w:cs="Arial"/>
          <w:bCs/>
          <w:sz w:val="22"/>
          <w:szCs w:val="22"/>
          <w:lang w:val="es-MX"/>
        </w:rPr>
        <w:t>Acuerdo del Consejo Nacional del Sistema Nacional de Transparencia, Acceso a la Información Pública y Protección de Datos Personales, por el que se aprueban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w:t>
      </w:r>
      <w:r>
        <w:rPr>
          <w:rFonts w:ascii="Arial" w:hAnsi="Arial" w:cs="Arial"/>
          <w:b/>
          <w:bCs/>
          <w:sz w:val="22"/>
          <w:szCs w:val="22"/>
          <w:lang w:val="es-MX"/>
        </w:rPr>
        <w:t xml:space="preserve"> </w:t>
      </w:r>
      <w:r>
        <w:rPr>
          <w:rFonts w:ascii="Arial" w:hAnsi="Arial" w:cs="Arial"/>
          <w:sz w:val="22"/>
          <w:szCs w:val="22"/>
          <w:lang w:val="es-MX"/>
        </w:rPr>
        <w:t>en los que se contempla la obligación de poner a la disposición del público, en los respectivos medios electrónicos, la información sobre los resultados de los procedimientos de cualquier naturaleza, incluyendo la versión pública del expediente respectivo y de los contratos celebrados, se tiene por enterado y aceptado por parte del “Consejo” y de los “Participantes”, la publicación de los datos y documentos señalados en los artículos y lineamientos en cita.</w:t>
      </w:r>
    </w:p>
    <w:p w:rsidR="00141F9C" w:rsidRPr="00141F9C" w:rsidRDefault="00141F9C" w:rsidP="000E7D0F">
      <w:pPr>
        <w:ind w:right="283"/>
        <w:jc w:val="center"/>
        <w:rPr>
          <w:rFonts w:ascii="Arial Negrita" w:hAnsi="Arial Negrita" w:cs="Arial"/>
          <w:b/>
          <w:color w:val="0000FF"/>
          <w:u w:val="single"/>
          <w:lang w:val="es-MX"/>
        </w:rPr>
      </w:pPr>
    </w:p>
    <w:p w:rsidR="00396D99" w:rsidRPr="000E7D0F" w:rsidRDefault="004E6AC7" w:rsidP="000E7D0F">
      <w:pPr>
        <w:ind w:right="283"/>
        <w:jc w:val="center"/>
        <w:rPr>
          <w:rFonts w:ascii="Arial Negrita" w:hAnsi="Arial Negrita" w:cs="Arial"/>
          <w:b/>
          <w:color w:val="0000FF"/>
          <w:u w:val="single"/>
        </w:rPr>
      </w:pPr>
      <w:r w:rsidRPr="000E7D0F">
        <w:rPr>
          <w:rFonts w:ascii="Arial Negrita" w:hAnsi="Arial Negrita" w:cs="Arial"/>
          <w:b/>
          <w:color w:val="0000FF"/>
          <w:u w:val="single"/>
        </w:rPr>
        <w:t>NOTAS ACLARATORIAS DE LA DIRECCIÓN DE MANTENIMIENTO</w:t>
      </w:r>
    </w:p>
    <w:p w:rsidR="004A6272" w:rsidRPr="00902309" w:rsidRDefault="004A6272" w:rsidP="007B321C">
      <w:pPr>
        <w:jc w:val="both"/>
        <w:rPr>
          <w:rFonts w:ascii="Arial" w:hAnsi="Arial" w:cs="Arial"/>
          <w:bCs/>
          <w:lang w:val="es-ES"/>
        </w:rPr>
      </w:pPr>
    </w:p>
    <w:p w:rsidR="00074438" w:rsidRDefault="004E6AC7" w:rsidP="007B321C">
      <w:pPr>
        <w:jc w:val="both"/>
        <w:rPr>
          <w:rFonts w:ascii="Arial" w:hAnsi="Arial" w:cs="Arial"/>
          <w:bCs/>
          <w:lang w:val="es-ES"/>
        </w:rPr>
      </w:pPr>
      <w:r>
        <w:rPr>
          <w:rFonts w:ascii="Arial" w:hAnsi="Arial" w:cs="Arial"/>
          <w:b/>
          <w:bCs/>
          <w:lang w:val="es-ES"/>
        </w:rPr>
        <w:t>NOTA 01.-</w:t>
      </w:r>
      <w:r>
        <w:rPr>
          <w:rFonts w:ascii="Arial" w:hAnsi="Arial" w:cs="Arial"/>
          <w:bCs/>
          <w:lang w:val="es-ES"/>
        </w:rPr>
        <w:t xml:space="preserve"> LA EMPRESA GANADORA DEBERÁ ENTREGAR A LA SUPERVISIÓN DEL CONSEJO DE LA JUDICATURA FEDERAL, EL SEGURO DE RESPONSABILIDAD CIVIL Y SEGURO CONTRA DAÑOS AL INICIO DE LA OBRA, EN EL MOMENTO DEL ACTO DE ENTREGA-RECEPCIÓN DE LA POSESIÓN (ENTREGA DE ÁREAS), ASÍ TAMBIÉN DEBERÁ ENTREGAR EL REGISTRO DE OBRA  ANTE EL IMSS Y LA BAJA AL TÉRMINO. </w:t>
      </w:r>
    </w:p>
    <w:p w:rsidR="00074438" w:rsidRDefault="00074438" w:rsidP="007B321C">
      <w:pPr>
        <w:jc w:val="both"/>
        <w:rPr>
          <w:rFonts w:ascii="Arial" w:hAnsi="Arial" w:cs="Arial"/>
          <w:bCs/>
          <w:lang w:val="es-ES"/>
        </w:rPr>
      </w:pPr>
    </w:p>
    <w:p w:rsidR="00074438" w:rsidRDefault="004E6AC7" w:rsidP="007B321C">
      <w:pPr>
        <w:jc w:val="both"/>
        <w:rPr>
          <w:rFonts w:ascii="Arial" w:hAnsi="Arial" w:cs="Arial"/>
          <w:bCs/>
          <w:lang w:val="es-ES"/>
        </w:rPr>
      </w:pPr>
      <w:r>
        <w:rPr>
          <w:rFonts w:ascii="Arial" w:hAnsi="Arial" w:cs="Arial"/>
          <w:bCs/>
          <w:lang w:val="es-ES"/>
        </w:rPr>
        <w:lastRenderedPageBreak/>
        <w:t>CABE SEÑALAR QUE DE NO ENTREGAR EL SEGURO DE RESPONSABILIDAD CIVIL NO PROCEDERÁN PARA PAGO LAS ESTIMACIONES.</w:t>
      </w:r>
    </w:p>
    <w:p w:rsidR="00074438" w:rsidRDefault="00074438" w:rsidP="007B321C">
      <w:pPr>
        <w:jc w:val="both"/>
        <w:rPr>
          <w:rFonts w:ascii="Arial" w:hAnsi="Arial" w:cs="Arial"/>
          <w:bCs/>
          <w:lang w:val="es-ES"/>
        </w:rPr>
      </w:pPr>
    </w:p>
    <w:p w:rsidR="00074438" w:rsidRDefault="004E6AC7" w:rsidP="007B321C">
      <w:pPr>
        <w:jc w:val="both"/>
        <w:rPr>
          <w:rFonts w:ascii="Arial" w:hAnsi="Arial" w:cs="Arial"/>
          <w:bCs/>
          <w:lang w:val="es-ES"/>
        </w:rPr>
      </w:pPr>
      <w:r>
        <w:rPr>
          <w:rFonts w:ascii="Arial" w:hAnsi="Arial" w:cs="Arial"/>
          <w:bCs/>
          <w:lang w:val="es-ES"/>
        </w:rPr>
        <w:t>EL SEGURO DE RESPONSABILIDAD CIVIL DEBERÁ CUBRIR EL PERIODO DE EJECUCIÓN DE LA OBRA, ASÍ COMO 60 DÍAS MÁS CON EL FIN DE CUBRIR EL PROCESO DE FINIQUITO DE CONTRATO EN EL ENTENDIDO DE QUE SI EL CIERRE DE LA OBRA SE ALARGA DEBERÁ ESTAR VIGENTE.</w:t>
      </w:r>
    </w:p>
    <w:p w:rsidR="00074438" w:rsidRDefault="00074438" w:rsidP="007B321C">
      <w:pPr>
        <w:jc w:val="both"/>
        <w:rPr>
          <w:rFonts w:ascii="Arial" w:hAnsi="Arial" w:cs="Arial"/>
          <w:bCs/>
          <w:lang w:val="es-ES"/>
        </w:rPr>
      </w:pPr>
    </w:p>
    <w:p w:rsidR="00074438" w:rsidRDefault="004E6AC7" w:rsidP="007B321C">
      <w:pPr>
        <w:jc w:val="both"/>
        <w:rPr>
          <w:rFonts w:ascii="Arial" w:hAnsi="Arial" w:cs="Arial"/>
          <w:bCs/>
          <w:lang w:val="es-ES"/>
        </w:rPr>
      </w:pPr>
      <w:r>
        <w:rPr>
          <w:rFonts w:ascii="Arial" w:hAnsi="Arial" w:cs="Arial"/>
          <w:b/>
          <w:bCs/>
          <w:lang w:val="es-ES"/>
        </w:rPr>
        <w:t>NOTA 02.-</w:t>
      </w:r>
      <w:r>
        <w:rPr>
          <w:rFonts w:ascii="Arial" w:hAnsi="Arial" w:cs="Arial"/>
          <w:bCs/>
          <w:lang w:val="es-ES"/>
        </w:rPr>
        <w:t xml:space="preserve"> LA EMPRESA GANADORA DEBERÁ DE OBSERVAR LAS MEDIDAS DE ORDEN, SEGURIDAD E HIGIENE QUE ESTABLEZCA LA SUPERVISIÓN Y LA ADMINISTRACIÓN DEL INMUEBLE INDEPENDIENTEMENTE DE LAS SEÑALADAS EN LAS BASES DEL PROCEDIMIENTO, COMO PARTE FUNDAMENTAL DE LO ANTERIOR DEBERÁ CONTAR CON UN BOTIQUÍN DE PRIMEROS AUXILIOS DENTRO DE LA OBRA.</w:t>
      </w:r>
    </w:p>
    <w:p w:rsidR="00074438" w:rsidRDefault="00074438" w:rsidP="007B321C">
      <w:pPr>
        <w:jc w:val="both"/>
        <w:rPr>
          <w:rFonts w:ascii="Arial" w:hAnsi="Arial" w:cs="Arial"/>
          <w:b/>
          <w:bCs/>
          <w:lang w:val="es-ES"/>
        </w:rPr>
      </w:pPr>
    </w:p>
    <w:p w:rsidR="00074438" w:rsidRDefault="004E6AC7" w:rsidP="007B321C">
      <w:pPr>
        <w:jc w:val="both"/>
        <w:rPr>
          <w:rFonts w:ascii="Arial" w:hAnsi="Arial" w:cs="Arial"/>
          <w:bCs/>
          <w:lang w:val="es-ES"/>
        </w:rPr>
      </w:pPr>
      <w:r>
        <w:rPr>
          <w:rFonts w:ascii="Arial" w:hAnsi="Arial" w:cs="Arial"/>
          <w:b/>
          <w:bCs/>
          <w:lang w:val="es-ES"/>
        </w:rPr>
        <w:t>NOTA 03.-</w:t>
      </w:r>
      <w:r>
        <w:rPr>
          <w:rFonts w:ascii="Arial" w:hAnsi="Arial" w:cs="Arial"/>
          <w:bCs/>
          <w:lang w:val="es-ES"/>
        </w:rPr>
        <w:t xml:space="preserve"> TODO EL PERSONAL DE LA CONTRATISTA ASIGNADA DEBERÁ PORTAR IDENTIFICACIÓN DEL IFE Y PORTAR GAFETE Y PLAYERA O CAMISOLA DISTINTIVA DE LA EMPRESA; ADEMÁS DEBE DE CONTAR CON EQUIPO DE TRABAJO Y SEGURIDAD NECESARIO ACORDE CON LOS TRABAJOS A REALIZAR, POR LO QUE EN CASO DE NO CUMPLIR ESTOS REQUISITOS NO SE LE PERMITIRÁ EL ACCESO AL INMUEBLE.</w:t>
      </w:r>
    </w:p>
    <w:p w:rsidR="00074438" w:rsidRDefault="00074438" w:rsidP="007B321C">
      <w:pPr>
        <w:jc w:val="both"/>
        <w:rPr>
          <w:rFonts w:ascii="Arial" w:hAnsi="Arial" w:cs="Arial"/>
          <w:bCs/>
          <w:lang w:val="es-ES"/>
        </w:rPr>
      </w:pPr>
    </w:p>
    <w:p w:rsidR="00074438" w:rsidRDefault="004E6AC7" w:rsidP="007B321C">
      <w:pPr>
        <w:jc w:val="both"/>
        <w:rPr>
          <w:rFonts w:ascii="Arial" w:hAnsi="Arial" w:cs="Arial"/>
          <w:bCs/>
          <w:lang w:val="es-ES"/>
        </w:rPr>
      </w:pPr>
      <w:r>
        <w:rPr>
          <w:rFonts w:ascii="Arial" w:hAnsi="Arial" w:cs="Arial"/>
          <w:b/>
          <w:bCs/>
          <w:lang w:val="es-ES"/>
        </w:rPr>
        <w:t>NOTA 04.-</w:t>
      </w:r>
      <w:r>
        <w:rPr>
          <w:rFonts w:ascii="Arial" w:hAnsi="Arial" w:cs="Arial"/>
          <w:bCs/>
          <w:lang w:val="es-ES"/>
        </w:rPr>
        <w:t xml:space="preserve"> LAS ESTIMACIONES DEBEN CONTENER EN LOS GENERADORES</w:t>
      </w:r>
      <w:r w:rsidR="00E3431F">
        <w:rPr>
          <w:rFonts w:ascii="Arial" w:hAnsi="Arial" w:cs="Arial"/>
          <w:bCs/>
          <w:lang w:val="es-ES"/>
        </w:rPr>
        <w:t xml:space="preserve"> DE</w:t>
      </w:r>
      <w:r>
        <w:rPr>
          <w:rFonts w:ascii="Arial" w:hAnsi="Arial" w:cs="Arial"/>
          <w:bCs/>
          <w:lang w:val="es-ES"/>
        </w:rPr>
        <w:t xml:space="preserve"> </w:t>
      </w:r>
      <w:r>
        <w:rPr>
          <w:rFonts w:ascii="Arial" w:hAnsi="Arial" w:cs="Arial"/>
          <w:bCs/>
          <w:u w:val="single"/>
          <w:lang w:val="es-ES"/>
        </w:rPr>
        <w:t>OBRA</w:t>
      </w:r>
      <w:r>
        <w:rPr>
          <w:rFonts w:ascii="Arial" w:hAnsi="Arial" w:cs="Arial"/>
          <w:bCs/>
          <w:lang w:val="es-ES"/>
        </w:rPr>
        <w:t xml:space="preserve"> LAS PLANTAS ARQUITECTÓNICAS E ISOMÉTRICOS, </w:t>
      </w:r>
      <w:r>
        <w:rPr>
          <w:rFonts w:ascii="Arial" w:hAnsi="Arial" w:cs="Arial"/>
          <w:bCs/>
          <w:u w:val="single"/>
          <w:lang w:val="es-ES"/>
        </w:rPr>
        <w:t>DEBIDAMENTE ACOTADOS</w:t>
      </w:r>
      <w:r>
        <w:rPr>
          <w:rFonts w:ascii="Arial" w:hAnsi="Arial" w:cs="Arial"/>
          <w:bCs/>
          <w:lang w:val="es-ES"/>
        </w:rPr>
        <w:t xml:space="preserve"> LOS CUALES FORMARÁN PARTE DE LOS PLANOS AS-BUILT; LAS FOTOS DEBEN SER CLARAS Y A COLOR, MOSTRANDO EL CONCEPTO A PAGAR EN DONDE SE APRECIE EL PROCESO DE LA EJECUCIÓN DEL CONCEPTO (INICIO, PROCESO Y FINAL) </w:t>
      </w:r>
      <w:r>
        <w:rPr>
          <w:rFonts w:ascii="Arial" w:hAnsi="Arial" w:cs="Arial"/>
          <w:bCs/>
          <w:u w:val="single"/>
          <w:lang w:val="es-ES"/>
        </w:rPr>
        <w:t>Y AL PERSONAL CON EL EQUIPO</w:t>
      </w:r>
      <w:r>
        <w:rPr>
          <w:rFonts w:ascii="Arial" w:hAnsi="Arial" w:cs="Arial"/>
          <w:bCs/>
          <w:lang w:val="es-ES"/>
        </w:rPr>
        <w:t xml:space="preserve"> </w:t>
      </w:r>
      <w:r>
        <w:rPr>
          <w:rFonts w:ascii="Arial" w:hAnsi="Arial" w:cs="Arial"/>
          <w:bCs/>
          <w:u w:val="single"/>
          <w:lang w:val="es-ES"/>
        </w:rPr>
        <w:t>DE TRABAJO Y SEGURIDAD</w:t>
      </w:r>
      <w:r>
        <w:rPr>
          <w:rFonts w:ascii="Arial" w:hAnsi="Arial" w:cs="Arial"/>
          <w:bCs/>
          <w:lang w:val="es-ES"/>
        </w:rPr>
        <w:t>. EN LAS OPERACIONES DE LAS ESTIMACIONES DEBERÁN OCUPAR DOS DECIMALES TANTO EN VOLÚMENES COMO EN PRECIO, INCLUIDO EL PRESUPUESTO.</w:t>
      </w:r>
    </w:p>
    <w:p w:rsidR="00074438" w:rsidRDefault="00074438" w:rsidP="007B321C">
      <w:pPr>
        <w:jc w:val="both"/>
        <w:rPr>
          <w:rFonts w:ascii="Arial" w:hAnsi="Arial" w:cs="Arial"/>
          <w:bCs/>
          <w:lang w:val="es-ES"/>
        </w:rPr>
      </w:pPr>
    </w:p>
    <w:p w:rsidR="00074438" w:rsidRDefault="004E6AC7" w:rsidP="007B321C">
      <w:pPr>
        <w:jc w:val="both"/>
        <w:rPr>
          <w:rFonts w:ascii="Arial" w:hAnsi="Arial" w:cs="Arial"/>
          <w:bCs/>
          <w:lang w:val="es-ES"/>
        </w:rPr>
      </w:pPr>
      <w:r>
        <w:rPr>
          <w:rFonts w:ascii="Arial" w:hAnsi="Arial" w:cs="Arial"/>
          <w:b/>
          <w:bCs/>
          <w:lang w:val="es-ES"/>
        </w:rPr>
        <w:t>NOTA 05.-</w:t>
      </w:r>
      <w:r>
        <w:rPr>
          <w:rFonts w:ascii="Arial" w:hAnsi="Arial" w:cs="Arial"/>
          <w:bCs/>
          <w:lang w:val="es-ES"/>
        </w:rPr>
        <w:t xml:space="preserve"> LA ENTREGA DE ESTIMACIONES ES RESPONSABILIDAD EXCLUSIVA DE LA EMPRESA Y SE TENDRÁN QUE ENTREGAR EN TIEMPO Y FORMA DE ACUERDO A COMO ESTE ESTIPULADO EN EL CONTRATO.</w:t>
      </w:r>
    </w:p>
    <w:p w:rsidR="00074438" w:rsidRDefault="00074438" w:rsidP="007B321C">
      <w:pPr>
        <w:jc w:val="both"/>
        <w:rPr>
          <w:rFonts w:ascii="Arial" w:hAnsi="Arial" w:cs="Arial"/>
          <w:bCs/>
          <w:lang w:val="es-ES"/>
        </w:rPr>
      </w:pPr>
    </w:p>
    <w:p w:rsidR="00074438" w:rsidRDefault="004E6AC7" w:rsidP="007B321C">
      <w:pPr>
        <w:jc w:val="both"/>
        <w:rPr>
          <w:rFonts w:ascii="Arial" w:hAnsi="Arial" w:cs="Arial"/>
          <w:bCs/>
          <w:lang w:val="es-ES"/>
        </w:rPr>
      </w:pPr>
      <w:r>
        <w:rPr>
          <w:rFonts w:ascii="Arial" w:hAnsi="Arial" w:cs="Arial"/>
          <w:b/>
          <w:bCs/>
          <w:lang w:val="es-ES"/>
        </w:rPr>
        <w:t>NOTA 0</w:t>
      </w:r>
      <w:r w:rsidR="00E504D4">
        <w:rPr>
          <w:rFonts w:ascii="Arial" w:hAnsi="Arial" w:cs="Arial"/>
          <w:b/>
          <w:bCs/>
          <w:lang w:val="es-ES"/>
        </w:rPr>
        <w:t>6</w:t>
      </w:r>
      <w:r>
        <w:rPr>
          <w:rFonts w:ascii="Arial" w:hAnsi="Arial" w:cs="Arial"/>
          <w:b/>
          <w:bCs/>
          <w:lang w:val="es-ES"/>
        </w:rPr>
        <w:t>.-</w:t>
      </w:r>
      <w:r>
        <w:rPr>
          <w:rFonts w:ascii="Arial" w:hAnsi="Arial" w:cs="Arial"/>
          <w:bCs/>
          <w:lang w:val="es-ES"/>
        </w:rPr>
        <w:t xml:space="preserve"> LOS PLANOS AS-BUILT DEBEN GENERARSE SIMULTÁNEAMENTE CON LA ENTREGA DE LAS ESTIMACIONES Y PRESENTARLOS PARA REVISIÓN EN CADA UNA DE ELLAS ENTREGANDO EL ARCHIVO CORRESPONDIENTE.</w:t>
      </w:r>
    </w:p>
    <w:p w:rsidR="00074438" w:rsidRDefault="00074438" w:rsidP="007B321C">
      <w:pPr>
        <w:jc w:val="both"/>
        <w:rPr>
          <w:rFonts w:ascii="Arial" w:hAnsi="Arial" w:cs="Arial"/>
          <w:bCs/>
          <w:lang w:val="es-ES"/>
        </w:rPr>
      </w:pPr>
    </w:p>
    <w:p w:rsidR="00074438" w:rsidRDefault="004E6AC7" w:rsidP="007B321C">
      <w:pPr>
        <w:spacing w:line="237" w:lineRule="auto"/>
        <w:jc w:val="both"/>
        <w:rPr>
          <w:rFonts w:ascii="Arial" w:hAnsi="Arial" w:cs="Arial"/>
          <w:bCs/>
          <w:lang w:val="es-ES"/>
        </w:rPr>
      </w:pPr>
      <w:r>
        <w:rPr>
          <w:rFonts w:ascii="Arial" w:hAnsi="Arial" w:cs="Arial"/>
          <w:b/>
          <w:bCs/>
          <w:lang w:val="es-ES"/>
        </w:rPr>
        <w:t>NOTA 0</w:t>
      </w:r>
      <w:r w:rsidR="00E504D4">
        <w:rPr>
          <w:rFonts w:ascii="Arial" w:hAnsi="Arial" w:cs="Arial"/>
          <w:b/>
          <w:bCs/>
          <w:lang w:val="es-ES"/>
        </w:rPr>
        <w:t>7</w:t>
      </w:r>
      <w:r>
        <w:rPr>
          <w:rFonts w:ascii="Arial" w:hAnsi="Arial" w:cs="Arial"/>
          <w:b/>
          <w:bCs/>
          <w:lang w:val="es-ES"/>
        </w:rPr>
        <w:t>.-</w:t>
      </w:r>
      <w:r>
        <w:rPr>
          <w:rFonts w:ascii="Arial" w:hAnsi="Arial" w:cs="Arial"/>
          <w:bCs/>
          <w:lang w:val="es-ES"/>
        </w:rPr>
        <w:t xml:space="preserve"> EL SUPERINTENDENTE DE CONSTRUCCIÓN SERÁ RESPONSABLE DE LA EJECUCIÓN, DESARROLLO Y COORDINACIÓN DE TODAS LAS DISCIPLINAS QUE INTERVENGAN EN LA OBRA, </w:t>
      </w:r>
      <w:r>
        <w:rPr>
          <w:rFonts w:ascii="Arial" w:eastAsia="Arial" w:hAnsi="Arial" w:cs="Arial"/>
          <w:bCs/>
          <w:lang w:val="es-MX"/>
        </w:rPr>
        <w:t>EN CASO DE INCUMPLIMIENTO EL CONSEJO</w:t>
      </w:r>
      <w:r>
        <w:rPr>
          <w:rFonts w:ascii="Arial" w:hAnsi="Arial" w:cs="Arial"/>
          <w:bCs/>
          <w:lang w:val="es-ES"/>
        </w:rPr>
        <w:t xml:space="preserve"> SE RESERVA EL DERECHO DE SOLICITAR EN CUALQUIER MOMENTO LA SUSTITUCIÓN DEL SUPERINTENDENTE, TENIENDO LA OBLIGACIÓN LA CONTRATISTA DE NOMBRAR OTRO QUE REÚNA LOS REQUISITOS EXIGIDOS.</w:t>
      </w:r>
    </w:p>
    <w:p w:rsidR="00074438" w:rsidRDefault="00074438" w:rsidP="007B321C">
      <w:pPr>
        <w:jc w:val="both"/>
        <w:rPr>
          <w:rFonts w:ascii="Arial" w:hAnsi="Arial" w:cs="Arial"/>
          <w:bCs/>
          <w:lang w:val="es-ES"/>
        </w:rPr>
      </w:pPr>
    </w:p>
    <w:p w:rsidR="00074438" w:rsidRDefault="004E6AC7" w:rsidP="007B321C">
      <w:pPr>
        <w:jc w:val="both"/>
        <w:rPr>
          <w:rFonts w:ascii="Arial" w:hAnsi="Arial" w:cs="Arial"/>
          <w:bCs/>
          <w:lang w:val="es-ES"/>
        </w:rPr>
      </w:pPr>
      <w:r>
        <w:rPr>
          <w:rFonts w:ascii="Arial" w:hAnsi="Arial" w:cs="Arial"/>
          <w:b/>
          <w:bCs/>
          <w:lang w:val="es-ES"/>
        </w:rPr>
        <w:t>NOTA 0</w:t>
      </w:r>
      <w:r w:rsidR="00E504D4">
        <w:rPr>
          <w:rFonts w:ascii="Arial" w:hAnsi="Arial" w:cs="Arial"/>
          <w:b/>
          <w:bCs/>
          <w:lang w:val="es-ES"/>
        </w:rPr>
        <w:t>8</w:t>
      </w:r>
      <w:r>
        <w:rPr>
          <w:rFonts w:ascii="Arial" w:hAnsi="Arial" w:cs="Arial"/>
          <w:b/>
          <w:bCs/>
          <w:lang w:val="es-ES"/>
        </w:rPr>
        <w:t>.-</w:t>
      </w:r>
      <w:r>
        <w:rPr>
          <w:rFonts w:ascii="Arial" w:hAnsi="Arial" w:cs="Arial"/>
          <w:bCs/>
          <w:lang w:val="es-ES"/>
        </w:rPr>
        <w:t xml:space="preserve"> LA EMPRESA DEBE CONTAR CON LOS RESIDENTES PROFESIONISTAS, RESPONSABLES Y ESPECIALISTAS EN LAS DISCIPLINAS PARA GARANTIZAR LA CORRECTA EJECUCIÓN DE CADA UNO DE LOS TRABAJOS.</w:t>
      </w:r>
    </w:p>
    <w:p w:rsidR="00074438" w:rsidRDefault="00074438" w:rsidP="007B321C">
      <w:pPr>
        <w:jc w:val="both"/>
        <w:rPr>
          <w:rFonts w:ascii="Arial" w:hAnsi="Arial" w:cs="Arial"/>
          <w:bCs/>
          <w:lang w:val="es-ES"/>
        </w:rPr>
      </w:pPr>
    </w:p>
    <w:p w:rsidR="00074438" w:rsidRDefault="004E6AC7" w:rsidP="007B321C">
      <w:pPr>
        <w:jc w:val="both"/>
        <w:rPr>
          <w:rFonts w:ascii="Arial" w:hAnsi="Arial" w:cs="Arial"/>
          <w:bCs/>
          <w:lang w:val="es-ES"/>
        </w:rPr>
      </w:pPr>
      <w:r>
        <w:rPr>
          <w:rFonts w:ascii="Arial" w:hAnsi="Arial" w:cs="Arial"/>
          <w:b/>
          <w:bCs/>
          <w:lang w:val="es-ES"/>
        </w:rPr>
        <w:t xml:space="preserve">NOTA NO. </w:t>
      </w:r>
      <w:r w:rsidR="00E504D4">
        <w:rPr>
          <w:rFonts w:ascii="Arial" w:hAnsi="Arial" w:cs="Arial"/>
          <w:b/>
          <w:bCs/>
          <w:lang w:val="es-ES"/>
        </w:rPr>
        <w:t>09</w:t>
      </w:r>
      <w:r>
        <w:rPr>
          <w:rFonts w:ascii="Arial" w:hAnsi="Arial" w:cs="Arial"/>
          <w:b/>
          <w:bCs/>
          <w:lang w:val="es-ES"/>
        </w:rPr>
        <w:t>.-</w:t>
      </w:r>
      <w:r>
        <w:rPr>
          <w:rFonts w:ascii="Arial" w:hAnsi="Arial" w:cs="Arial"/>
          <w:bCs/>
          <w:lang w:val="es-ES"/>
        </w:rPr>
        <w:t xml:space="preserve"> LA EMPRESA DEBE CONSIDERAR LA ILUMINACIÓN SUFICIENTE PARA LLEVAR A CABO LOS TRABAJOS.</w:t>
      </w:r>
    </w:p>
    <w:p w:rsidR="00074438" w:rsidRDefault="00074438" w:rsidP="007B321C">
      <w:pPr>
        <w:jc w:val="both"/>
        <w:rPr>
          <w:rFonts w:ascii="Arial" w:hAnsi="Arial" w:cs="Arial"/>
          <w:bCs/>
          <w:lang w:val="es-ES"/>
        </w:rPr>
      </w:pPr>
    </w:p>
    <w:p w:rsidR="00074438" w:rsidRDefault="004E6AC7" w:rsidP="007B321C">
      <w:pPr>
        <w:jc w:val="both"/>
        <w:rPr>
          <w:rFonts w:ascii="Arial" w:hAnsi="Arial" w:cs="Arial"/>
          <w:bCs/>
          <w:lang w:val="es-ES"/>
        </w:rPr>
      </w:pPr>
      <w:r>
        <w:rPr>
          <w:rFonts w:ascii="Arial" w:hAnsi="Arial" w:cs="Arial"/>
          <w:b/>
          <w:bCs/>
          <w:lang w:val="es-ES"/>
        </w:rPr>
        <w:lastRenderedPageBreak/>
        <w:t xml:space="preserve">NOTA </w:t>
      </w:r>
      <w:r w:rsidR="00E504D4">
        <w:rPr>
          <w:rFonts w:ascii="Arial" w:hAnsi="Arial" w:cs="Arial"/>
          <w:b/>
          <w:bCs/>
          <w:lang w:val="es-ES"/>
        </w:rPr>
        <w:t>10</w:t>
      </w:r>
      <w:r>
        <w:rPr>
          <w:rFonts w:ascii="Arial" w:hAnsi="Arial" w:cs="Arial"/>
          <w:b/>
          <w:bCs/>
          <w:lang w:val="es-ES"/>
        </w:rPr>
        <w:t>.-</w:t>
      </w:r>
      <w:r>
        <w:rPr>
          <w:rFonts w:ascii="Arial" w:hAnsi="Arial" w:cs="Arial"/>
          <w:bCs/>
          <w:lang w:val="es-ES"/>
        </w:rPr>
        <w:t xml:space="preserve"> LOS TRABAJOS QUE NO CUMPLAN CON LA CALIDAD REQUERIDA POR EL CONSEJO DE LA JUDICATURA FEDERAL, DEBERÁN CORREGIRSE O SUSTITUIRSE A SATISFACCIÓN DEL CONSEJO, CON CARGO DIRECTO A LA EMPRESA.</w:t>
      </w:r>
    </w:p>
    <w:p w:rsidR="00074438" w:rsidRDefault="00074438" w:rsidP="007B321C">
      <w:pPr>
        <w:jc w:val="both"/>
        <w:rPr>
          <w:rFonts w:ascii="Arial" w:hAnsi="Arial" w:cs="Arial"/>
          <w:bCs/>
          <w:lang w:val="es-ES"/>
        </w:rPr>
      </w:pPr>
    </w:p>
    <w:p w:rsidR="00074438" w:rsidRDefault="004E6AC7" w:rsidP="007B321C">
      <w:pPr>
        <w:jc w:val="both"/>
        <w:rPr>
          <w:rFonts w:ascii="Arial" w:hAnsi="Arial" w:cs="Arial"/>
          <w:bCs/>
          <w:lang w:val="es-ES"/>
        </w:rPr>
      </w:pPr>
      <w:r>
        <w:rPr>
          <w:rFonts w:ascii="Arial" w:hAnsi="Arial" w:cs="Arial"/>
          <w:b/>
          <w:bCs/>
          <w:lang w:val="es-ES"/>
        </w:rPr>
        <w:t>NOTA 1</w:t>
      </w:r>
      <w:r w:rsidR="00E504D4">
        <w:rPr>
          <w:rFonts w:ascii="Arial" w:hAnsi="Arial" w:cs="Arial"/>
          <w:b/>
          <w:bCs/>
          <w:lang w:val="es-ES"/>
        </w:rPr>
        <w:t>1</w:t>
      </w:r>
      <w:r>
        <w:rPr>
          <w:rFonts w:ascii="Arial" w:hAnsi="Arial" w:cs="Arial"/>
          <w:b/>
          <w:bCs/>
          <w:lang w:val="es-ES"/>
        </w:rPr>
        <w:t>.-</w:t>
      </w:r>
      <w:r>
        <w:rPr>
          <w:rFonts w:ascii="Arial" w:hAnsi="Arial" w:cs="Arial"/>
          <w:bCs/>
          <w:lang w:val="es-ES"/>
        </w:rPr>
        <w:t xml:space="preserve"> LA EMPRESA DEBE CONTAR CON SUPERVISIÓN PERMANENTE EN HORARIO CONTINUO CON LA CAPACIDAD SUFICIENTE, PARA GARANTIZAR LA CALIDAD DE LA OBRA Y ATENDER CUALQUIER EVENTUALIDAD QUE SE PRESENTE, ENTREGANDO EL REPORTE CORRESPONDIENTE AL REPRESENTANTE DE LA DIRECCIÓN GENERAL DE INMUEBLES Y MANTENIMIENTO.</w:t>
      </w:r>
    </w:p>
    <w:p w:rsidR="00FF37B0" w:rsidRDefault="00FF37B0" w:rsidP="007B321C">
      <w:pPr>
        <w:jc w:val="both"/>
        <w:rPr>
          <w:rFonts w:ascii="Arial" w:hAnsi="Arial" w:cs="Arial"/>
          <w:bCs/>
          <w:lang w:val="es-ES"/>
        </w:rPr>
      </w:pPr>
    </w:p>
    <w:p w:rsidR="00074438" w:rsidRDefault="004E6AC7" w:rsidP="007B321C">
      <w:pPr>
        <w:jc w:val="both"/>
        <w:rPr>
          <w:rFonts w:ascii="Arial" w:hAnsi="Arial" w:cs="Arial"/>
          <w:bCs/>
          <w:lang w:val="es-ES"/>
        </w:rPr>
      </w:pPr>
      <w:r>
        <w:rPr>
          <w:rFonts w:ascii="Arial" w:hAnsi="Arial" w:cs="Arial"/>
          <w:b/>
          <w:bCs/>
          <w:lang w:val="es-ES"/>
        </w:rPr>
        <w:t>NOTA</w:t>
      </w:r>
      <w:r w:rsidRPr="00074438">
        <w:rPr>
          <w:rFonts w:ascii="Arial" w:hAnsi="Arial" w:cs="Arial"/>
          <w:b/>
          <w:bCs/>
          <w:lang w:val="es-ES"/>
        </w:rPr>
        <w:t xml:space="preserve"> 1</w:t>
      </w:r>
      <w:r w:rsidR="00E504D4">
        <w:rPr>
          <w:rFonts w:ascii="Arial" w:hAnsi="Arial" w:cs="Arial"/>
          <w:b/>
          <w:bCs/>
          <w:lang w:val="es-ES"/>
        </w:rPr>
        <w:t>2</w:t>
      </w:r>
      <w:r w:rsidRPr="00074438">
        <w:rPr>
          <w:rFonts w:ascii="Arial" w:hAnsi="Arial" w:cs="Arial"/>
          <w:b/>
          <w:bCs/>
          <w:lang w:val="es-ES"/>
        </w:rPr>
        <w:t xml:space="preserve">.- </w:t>
      </w:r>
      <w:r w:rsidRPr="00074438">
        <w:rPr>
          <w:rFonts w:ascii="Arial" w:hAnsi="Arial" w:cs="Arial"/>
          <w:bCs/>
          <w:lang w:val="es-ES"/>
        </w:rPr>
        <w:t>LA EMPRESA SE OBLIGA A CONSULTAR CON EL SUPERVISOR DE</w:t>
      </w:r>
      <w:r>
        <w:rPr>
          <w:rFonts w:ascii="Arial" w:hAnsi="Arial" w:cs="Arial"/>
          <w:bCs/>
          <w:lang w:val="es-ES"/>
        </w:rPr>
        <w:t xml:space="preserve">L CONSEJO </w:t>
      </w:r>
      <w:r w:rsidRPr="00074438">
        <w:rPr>
          <w:rFonts w:ascii="Arial" w:hAnsi="Arial" w:cs="Arial"/>
          <w:bCs/>
          <w:lang w:val="es-ES"/>
        </w:rPr>
        <w:t>LOS CASOS DE DIVERGENCIA QUE SURJAN CON MOTIVO DE LAS OBLIGACIONES DERIVADAS DEL PRESENTE CONTRATO Y A REGISTRARLAS EN EL LIBRO DE BITÁCORA, LA CUAL QUEDARÁ BAJO RESPONSABILIDAD Y RESGUARDO DEL SUPERVISOR DEL CONSEJO.</w:t>
      </w:r>
    </w:p>
    <w:p w:rsidR="009475F7" w:rsidRDefault="009475F7" w:rsidP="007B321C">
      <w:pPr>
        <w:jc w:val="both"/>
        <w:rPr>
          <w:rFonts w:ascii="Arial" w:hAnsi="Arial" w:cs="Arial"/>
          <w:bCs/>
          <w:lang w:val="es-ES"/>
        </w:rPr>
      </w:pPr>
    </w:p>
    <w:p w:rsidR="009475F7" w:rsidRPr="009475F7" w:rsidRDefault="004E6AC7" w:rsidP="007B321C">
      <w:pPr>
        <w:jc w:val="both"/>
        <w:rPr>
          <w:rFonts w:ascii="Arial" w:hAnsi="Arial" w:cs="Arial"/>
          <w:u w:val="single"/>
          <w:lang w:val="es-ES"/>
        </w:rPr>
      </w:pPr>
      <w:r w:rsidRPr="009475F7">
        <w:rPr>
          <w:rFonts w:ascii="Arial" w:hAnsi="Arial" w:cs="Arial"/>
          <w:b/>
          <w:bCs/>
          <w:lang w:val="es-ES"/>
        </w:rPr>
        <w:t>NOTA 1</w:t>
      </w:r>
      <w:r w:rsidR="00E504D4">
        <w:rPr>
          <w:rFonts w:ascii="Arial" w:hAnsi="Arial" w:cs="Arial"/>
          <w:b/>
          <w:bCs/>
          <w:lang w:val="es-ES"/>
        </w:rPr>
        <w:t>3</w:t>
      </w:r>
      <w:r w:rsidRPr="009475F7">
        <w:rPr>
          <w:rFonts w:ascii="Arial" w:hAnsi="Arial" w:cs="Arial"/>
          <w:b/>
          <w:bCs/>
          <w:lang w:val="es-ES"/>
        </w:rPr>
        <w:t>.-</w:t>
      </w:r>
      <w:r>
        <w:rPr>
          <w:rFonts w:ascii="Arial" w:hAnsi="Arial" w:cs="Arial"/>
          <w:bCs/>
          <w:lang w:val="es-ES"/>
        </w:rPr>
        <w:t xml:space="preserve"> </w:t>
      </w:r>
      <w:r w:rsidRPr="009475F7">
        <w:rPr>
          <w:rFonts w:ascii="Arial" w:hAnsi="Arial" w:cs="Arial"/>
          <w:bCs/>
          <w:u w:val="single"/>
          <w:lang w:val="es-ES"/>
        </w:rPr>
        <w:t>LA EMPRESA SE OBLIGA A ENTREGAR LA CERTIFICACIÓN DEL LOS MATERIALES</w:t>
      </w:r>
      <w:r>
        <w:rPr>
          <w:rFonts w:ascii="Arial" w:hAnsi="Arial" w:cs="Arial"/>
          <w:bCs/>
          <w:u w:val="single"/>
          <w:lang w:val="es-ES"/>
        </w:rPr>
        <w:t>, MANO DE OBRA CALIFICADA ASÍ COMO</w:t>
      </w:r>
      <w:r w:rsidRPr="009475F7">
        <w:rPr>
          <w:rFonts w:ascii="Arial" w:hAnsi="Arial" w:cs="Arial"/>
          <w:bCs/>
          <w:u w:val="single"/>
          <w:lang w:val="es-ES"/>
        </w:rPr>
        <w:t xml:space="preserve"> SU CORRECTA EJECUCIÓN AL TERMINO DE LOS TRABAJOS, </w:t>
      </w:r>
      <w:r>
        <w:rPr>
          <w:rFonts w:ascii="Arial" w:hAnsi="Arial" w:cs="Arial"/>
          <w:bCs/>
          <w:u w:val="single"/>
          <w:lang w:val="es-ES"/>
        </w:rPr>
        <w:t>YA QUE SE REALIZARA</w:t>
      </w:r>
      <w:r w:rsidRPr="009475F7">
        <w:rPr>
          <w:rFonts w:ascii="Arial" w:hAnsi="Arial" w:cs="Arial"/>
          <w:bCs/>
          <w:u w:val="single"/>
          <w:lang w:val="es-ES"/>
        </w:rPr>
        <w:t xml:space="preserve"> DURANTE LA TEMPORADA DE LLUVIAS.</w:t>
      </w:r>
    </w:p>
    <w:p w:rsidR="00A6099F" w:rsidRDefault="00A6099F" w:rsidP="007B321C">
      <w:pPr>
        <w:jc w:val="both"/>
        <w:rPr>
          <w:rFonts w:ascii="Arial" w:hAnsi="Arial" w:cs="Arial"/>
          <w:bCs/>
          <w:lang w:val="es-ES"/>
        </w:rPr>
      </w:pPr>
    </w:p>
    <w:p w:rsidR="00451AA5" w:rsidRDefault="004E6AC7" w:rsidP="007B321C">
      <w:pPr>
        <w:pStyle w:val="Textoindependiente2"/>
        <w:spacing w:line="240" w:lineRule="auto"/>
        <w:rPr>
          <w:rFonts w:cs="Arial"/>
          <w:sz w:val="20"/>
        </w:rPr>
      </w:pPr>
      <w:r w:rsidRPr="003C32B8">
        <w:rPr>
          <w:rFonts w:cs="Arial"/>
          <w:sz w:val="20"/>
        </w:rPr>
        <w:t xml:space="preserve">NO HABIENDO MÁS ASUNTOS QUE TRATAR, LOS QUE EN ESTA REUNIÓN PARTICIPARON, FIRMAN AL CALCE Y AL MARGEN DE CONFORMIDAD Y PARA LOS EFECTOS LEGALES A QUE HAYA LUGAR, SIENDO </w:t>
      </w:r>
      <w:r w:rsidRPr="00451AA5">
        <w:rPr>
          <w:rFonts w:cs="Arial"/>
          <w:sz w:val="20"/>
        </w:rPr>
        <w:t xml:space="preserve">LAS </w:t>
      </w:r>
      <w:r w:rsidR="00384426">
        <w:rPr>
          <w:rFonts w:cs="Arial"/>
          <w:sz w:val="20"/>
        </w:rPr>
        <w:t>16:30</w:t>
      </w:r>
      <w:r w:rsidRPr="00451AA5">
        <w:rPr>
          <w:rFonts w:cs="Arial"/>
          <w:sz w:val="20"/>
        </w:rPr>
        <w:t xml:space="preserve"> HRS.,</w:t>
      </w:r>
      <w:r w:rsidRPr="00FE66F5">
        <w:rPr>
          <w:rFonts w:cs="Arial"/>
          <w:sz w:val="20"/>
        </w:rPr>
        <w:t xml:space="preserve"> DEL DÍA </w:t>
      </w:r>
      <w:r>
        <w:rPr>
          <w:rFonts w:cs="Arial"/>
          <w:b/>
          <w:sz w:val="20"/>
        </w:rPr>
        <w:t>08</w:t>
      </w:r>
      <w:r w:rsidRPr="00FE66F5">
        <w:rPr>
          <w:rFonts w:cs="Arial"/>
          <w:b/>
          <w:sz w:val="20"/>
        </w:rPr>
        <w:t xml:space="preserve"> DE </w:t>
      </w:r>
      <w:r>
        <w:rPr>
          <w:rFonts w:cs="Arial"/>
          <w:b/>
          <w:sz w:val="20"/>
        </w:rPr>
        <w:t>JUNIO</w:t>
      </w:r>
      <w:r w:rsidRPr="00FE66F5">
        <w:rPr>
          <w:rFonts w:cs="Arial"/>
          <w:b/>
          <w:sz w:val="20"/>
        </w:rPr>
        <w:t xml:space="preserve"> DE 201</w:t>
      </w:r>
      <w:r>
        <w:rPr>
          <w:rFonts w:cs="Arial"/>
          <w:b/>
          <w:sz w:val="20"/>
        </w:rPr>
        <w:t>6</w:t>
      </w:r>
      <w:r w:rsidRPr="00FE66F5">
        <w:rPr>
          <w:rFonts w:cs="Arial"/>
          <w:sz w:val="20"/>
        </w:rPr>
        <w:t>.</w:t>
      </w:r>
    </w:p>
    <w:p w:rsidR="00A635C4" w:rsidRDefault="00A635C4" w:rsidP="006F3CC7">
      <w:pPr>
        <w:keepLines/>
        <w:jc w:val="center"/>
        <w:rPr>
          <w:rFonts w:ascii="Arial" w:hAnsi="Arial" w:cs="Arial"/>
          <w:b/>
          <w:sz w:val="24"/>
          <w:szCs w:val="24"/>
        </w:rPr>
      </w:pPr>
    </w:p>
    <w:p w:rsidR="001450B0" w:rsidRDefault="001450B0" w:rsidP="006F3CC7">
      <w:pPr>
        <w:keepLines/>
        <w:jc w:val="center"/>
        <w:rPr>
          <w:rFonts w:ascii="Arial" w:hAnsi="Arial" w:cs="Arial"/>
          <w:b/>
          <w:sz w:val="24"/>
          <w:szCs w:val="24"/>
        </w:rPr>
      </w:pPr>
    </w:p>
    <w:p w:rsidR="00AC536D" w:rsidRDefault="004E6AC7" w:rsidP="006F3CC7">
      <w:pPr>
        <w:keepLines/>
        <w:jc w:val="center"/>
        <w:rPr>
          <w:rFonts w:ascii="Arial" w:hAnsi="Arial" w:cs="Arial"/>
          <w:b/>
          <w:sz w:val="24"/>
          <w:szCs w:val="24"/>
        </w:rPr>
      </w:pPr>
      <w:r w:rsidRPr="00896487">
        <w:rPr>
          <w:rFonts w:ascii="Arial" w:hAnsi="Arial" w:cs="Arial"/>
          <w:b/>
          <w:sz w:val="24"/>
          <w:szCs w:val="24"/>
        </w:rPr>
        <w:t>CONSEJO DE LA JUDICATURA FEDERAL</w:t>
      </w:r>
    </w:p>
    <w:p w:rsidR="00451AA5" w:rsidRDefault="00451AA5" w:rsidP="006F3CC7">
      <w:pPr>
        <w:keepLines/>
        <w:jc w:val="center"/>
        <w:rPr>
          <w:rFonts w:ascii="Arial" w:hAnsi="Arial" w:cs="Arial"/>
          <w:b/>
          <w:sz w:val="24"/>
          <w:szCs w:val="24"/>
          <w:lang w:val="es-MX"/>
        </w:rPr>
      </w:pPr>
    </w:p>
    <w:p w:rsidR="001450B0" w:rsidRPr="00DB36A2" w:rsidRDefault="001450B0" w:rsidP="006F3CC7">
      <w:pPr>
        <w:keepLines/>
        <w:jc w:val="center"/>
        <w:rPr>
          <w:rFonts w:ascii="Arial" w:hAnsi="Arial" w:cs="Arial"/>
          <w:b/>
          <w:sz w:val="24"/>
          <w:szCs w:val="24"/>
          <w:lang w:val="es-MX"/>
        </w:rPr>
      </w:pPr>
    </w:p>
    <w:tbl>
      <w:tblPr>
        <w:tblW w:w="7054" w:type="dxa"/>
        <w:tblInd w:w="1242" w:type="dxa"/>
        <w:tblLayout w:type="fixed"/>
        <w:tblLook w:val="01E0" w:firstRow="1" w:lastRow="1" w:firstColumn="1" w:lastColumn="1" w:noHBand="0" w:noVBand="0"/>
      </w:tblPr>
      <w:tblGrid>
        <w:gridCol w:w="7054"/>
      </w:tblGrid>
      <w:tr w:rsidR="000E2BE5" w:rsidRPr="004C729A" w:rsidTr="00384426">
        <w:trPr>
          <w:trHeight w:val="2145"/>
        </w:trPr>
        <w:tc>
          <w:tcPr>
            <w:tcW w:w="7054" w:type="dxa"/>
          </w:tcPr>
          <w:p w:rsidR="000E2BE5" w:rsidRPr="008C59A4" w:rsidRDefault="004E6AC7" w:rsidP="00D82996">
            <w:pPr>
              <w:ind w:left="-108" w:right="-108"/>
              <w:jc w:val="center"/>
              <w:rPr>
                <w:rFonts w:ascii="Arial" w:hAnsi="Arial" w:cs="Arial"/>
                <w:b/>
                <w:color w:val="0000FF"/>
              </w:rPr>
            </w:pPr>
            <w:r w:rsidRPr="008C59A4">
              <w:rPr>
                <w:rFonts w:ascii="Arial" w:hAnsi="Arial" w:cs="Arial"/>
                <w:b/>
                <w:color w:val="0000FF"/>
              </w:rPr>
              <w:t xml:space="preserve">DIRECCIÓN DE PRESUPUESTOS Y </w:t>
            </w:r>
          </w:p>
          <w:p w:rsidR="000E2BE5" w:rsidRPr="008C59A4" w:rsidRDefault="004E6AC7" w:rsidP="00D82996">
            <w:pPr>
              <w:ind w:left="-108" w:right="-108"/>
              <w:jc w:val="center"/>
              <w:rPr>
                <w:rFonts w:ascii="Arial" w:hAnsi="Arial" w:cs="Arial"/>
                <w:b/>
                <w:color w:val="0000FF"/>
              </w:rPr>
            </w:pPr>
            <w:r w:rsidRPr="008C59A4">
              <w:rPr>
                <w:rFonts w:ascii="Arial" w:hAnsi="Arial" w:cs="Arial"/>
                <w:b/>
                <w:color w:val="0000FF"/>
              </w:rPr>
              <w:t>CONCURSOS</w:t>
            </w:r>
          </w:p>
          <w:p w:rsidR="000E2BE5" w:rsidRDefault="000E2BE5" w:rsidP="004654E6">
            <w:pPr>
              <w:ind w:right="191"/>
              <w:jc w:val="center"/>
              <w:rPr>
                <w:rFonts w:ascii="Arial" w:hAnsi="Arial" w:cs="Arial"/>
                <w:b/>
                <w:color w:val="000000"/>
                <w:sz w:val="24"/>
                <w:szCs w:val="24"/>
              </w:rPr>
            </w:pPr>
          </w:p>
          <w:p w:rsidR="00FF37B0" w:rsidRPr="008C59A4" w:rsidRDefault="00FF37B0" w:rsidP="004654E6">
            <w:pPr>
              <w:ind w:right="191"/>
              <w:jc w:val="center"/>
              <w:rPr>
                <w:rFonts w:ascii="Arial" w:hAnsi="Arial" w:cs="Arial"/>
                <w:b/>
                <w:color w:val="000000"/>
                <w:sz w:val="24"/>
                <w:szCs w:val="24"/>
              </w:rPr>
            </w:pPr>
          </w:p>
          <w:p w:rsidR="000E2BE5" w:rsidRDefault="000E2BE5" w:rsidP="004654E6">
            <w:pPr>
              <w:ind w:right="191"/>
              <w:jc w:val="center"/>
              <w:rPr>
                <w:rFonts w:ascii="Arial" w:hAnsi="Arial" w:cs="Arial"/>
                <w:b/>
                <w:color w:val="000000"/>
                <w:sz w:val="24"/>
                <w:szCs w:val="24"/>
              </w:rPr>
            </w:pPr>
          </w:p>
          <w:p w:rsidR="000E2BE5" w:rsidRPr="008C59A4" w:rsidRDefault="004E6AC7" w:rsidP="004654E6">
            <w:pPr>
              <w:ind w:right="191"/>
              <w:jc w:val="center"/>
              <w:rPr>
                <w:rFonts w:ascii="Arial" w:hAnsi="Arial" w:cs="Arial"/>
                <w:b/>
                <w:color w:val="000000"/>
                <w:sz w:val="24"/>
                <w:szCs w:val="24"/>
              </w:rPr>
            </w:pPr>
            <w:r w:rsidRPr="008C59A4">
              <w:rPr>
                <w:rFonts w:ascii="Arial" w:hAnsi="Arial" w:cs="Arial"/>
                <w:b/>
                <w:color w:val="000000"/>
                <w:sz w:val="24"/>
                <w:szCs w:val="24"/>
              </w:rPr>
              <w:t>_______________________________</w:t>
            </w:r>
          </w:p>
          <w:p w:rsidR="000E2BE5" w:rsidRPr="008C59A4" w:rsidRDefault="004E6AC7" w:rsidP="004654E6">
            <w:pPr>
              <w:ind w:left="-108" w:right="-108"/>
              <w:jc w:val="center"/>
              <w:rPr>
                <w:rFonts w:ascii="Arial" w:hAnsi="Arial" w:cs="Arial"/>
                <w:b/>
                <w:bCs/>
                <w:lang w:val="es-MX"/>
              </w:rPr>
            </w:pPr>
            <w:r>
              <w:rPr>
                <w:rFonts w:ascii="Arial" w:hAnsi="Arial" w:cs="Arial"/>
                <w:b/>
                <w:color w:val="000000"/>
              </w:rPr>
              <w:t>ING. ARQ. JORGE OCTAVIO MÉNDEZ FLORES</w:t>
            </w:r>
          </w:p>
          <w:p w:rsidR="000E2BE5" w:rsidRPr="008C59A4" w:rsidRDefault="004E6AC7" w:rsidP="00D05A0B">
            <w:pPr>
              <w:ind w:left="-108" w:right="-108"/>
              <w:jc w:val="center"/>
              <w:rPr>
                <w:rFonts w:ascii="Arial" w:hAnsi="Arial" w:cs="Arial"/>
                <w:b/>
                <w:color w:val="000000"/>
                <w:sz w:val="24"/>
                <w:szCs w:val="24"/>
              </w:rPr>
            </w:pPr>
            <w:r w:rsidRPr="00777693">
              <w:rPr>
                <w:rFonts w:ascii="Arial" w:hAnsi="Arial" w:cs="Arial"/>
                <w:bCs/>
                <w:sz w:val="16"/>
                <w:szCs w:val="16"/>
                <w:lang w:val="es-MX"/>
              </w:rPr>
              <w:t>SUBDIRECTOR DE CONCURSOS</w:t>
            </w:r>
          </w:p>
        </w:tc>
      </w:tr>
      <w:tr w:rsidR="00384426" w:rsidRPr="00D50DFD" w:rsidTr="00384426">
        <w:tc>
          <w:tcPr>
            <w:tcW w:w="7054" w:type="dxa"/>
          </w:tcPr>
          <w:p w:rsidR="00384426" w:rsidRDefault="00384426" w:rsidP="00100758">
            <w:pPr>
              <w:ind w:right="191"/>
              <w:jc w:val="center"/>
              <w:rPr>
                <w:rFonts w:ascii="Arial" w:hAnsi="Arial" w:cs="Arial"/>
                <w:b/>
                <w:color w:val="0000FF"/>
              </w:rPr>
            </w:pPr>
          </w:p>
          <w:p w:rsidR="00384426" w:rsidRDefault="00384426" w:rsidP="00100758">
            <w:pPr>
              <w:ind w:right="191"/>
              <w:jc w:val="center"/>
              <w:rPr>
                <w:rFonts w:ascii="Arial" w:hAnsi="Arial" w:cs="Arial"/>
                <w:b/>
                <w:color w:val="0000FF"/>
              </w:rPr>
            </w:pPr>
          </w:p>
          <w:p w:rsidR="00384426" w:rsidRDefault="00384426" w:rsidP="00100758">
            <w:pPr>
              <w:ind w:right="191"/>
              <w:jc w:val="center"/>
              <w:rPr>
                <w:rFonts w:ascii="Arial" w:hAnsi="Arial" w:cs="Arial"/>
                <w:b/>
                <w:color w:val="0000FF"/>
              </w:rPr>
            </w:pPr>
          </w:p>
          <w:p w:rsidR="00384426" w:rsidRDefault="00384426" w:rsidP="00100758">
            <w:pPr>
              <w:ind w:right="191"/>
              <w:jc w:val="center"/>
              <w:rPr>
                <w:rFonts w:ascii="Arial" w:hAnsi="Arial" w:cs="Arial"/>
                <w:b/>
                <w:color w:val="0000FF"/>
              </w:rPr>
            </w:pPr>
          </w:p>
          <w:p w:rsidR="00384426" w:rsidRDefault="00384426" w:rsidP="00100758">
            <w:pPr>
              <w:ind w:right="191"/>
              <w:jc w:val="center"/>
              <w:rPr>
                <w:rFonts w:ascii="Arial" w:hAnsi="Arial" w:cs="Arial"/>
                <w:b/>
                <w:color w:val="0000FF"/>
              </w:rPr>
            </w:pPr>
          </w:p>
          <w:p w:rsidR="00384426" w:rsidRDefault="00384426" w:rsidP="00100758">
            <w:pPr>
              <w:ind w:right="191"/>
              <w:jc w:val="center"/>
              <w:rPr>
                <w:rFonts w:ascii="Arial" w:hAnsi="Arial" w:cs="Arial"/>
                <w:b/>
                <w:color w:val="0000FF"/>
              </w:rPr>
            </w:pPr>
          </w:p>
          <w:p w:rsidR="00384426" w:rsidRDefault="00384426" w:rsidP="00100758">
            <w:pPr>
              <w:ind w:right="191"/>
              <w:jc w:val="center"/>
              <w:rPr>
                <w:rFonts w:ascii="Arial" w:hAnsi="Arial" w:cs="Arial"/>
                <w:b/>
                <w:color w:val="0000FF"/>
              </w:rPr>
            </w:pPr>
          </w:p>
          <w:p w:rsidR="00384426" w:rsidRDefault="00384426" w:rsidP="00100758">
            <w:pPr>
              <w:ind w:right="191"/>
              <w:jc w:val="center"/>
              <w:rPr>
                <w:rFonts w:ascii="Arial" w:hAnsi="Arial" w:cs="Arial"/>
                <w:b/>
                <w:color w:val="0000FF"/>
              </w:rPr>
            </w:pPr>
          </w:p>
          <w:p w:rsidR="00384426" w:rsidRDefault="00384426" w:rsidP="00100758">
            <w:pPr>
              <w:ind w:right="191"/>
              <w:jc w:val="center"/>
              <w:rPr>
                <w:rFonts w:ascii="Arial" w:hAnsi="Arial" w:cs="Arial"/>
                <w:b/>
                <w:color w:val="0000FF"/>
              </w:rPr>
            </w:pPr>
          </w:p>
          <w:p w:rsidR="00E3431F" w:rsidRDefault="00E3431F" w:rsidP="00100758">
            <w:pPr>
              <w:ind w:right="191"/>
              <w:jc w:val="center"/>
              <w:rPr>
                <w:rFonts w:ascii="Arial" w:hAnsi="Arial" w:cs="Arial"/>
                <w:b/>
                <w:color w:val="0000FF"/>
              </w:rPr>
            </w:pPr>
          </w:p>
          <w:p w:rsidR="00E3431F" w:rsidRDefault="00E3431F" w:rsidP="00100758">
            <w:pPr>
              <w:ind w:right="191"/>
              <w:jc w:val="center"/>
              <w:rPr>
                <w:rFonts w:ascii="Arial" w:hAnsi="Arial" w:cs="Arial"/>
                <w:b/>
                <w:color w:val="0000FF"/>
              </w:rPr>
            </w:pPr>
          </w:p>
          <w:p w:rsidR="00E3431F" w:rsidRDefault="00E3431F" w:rsidP="00100758">
            <w:pPr>
              <w:ind w:right="191"/>
              <w:jc w:val="center"/>
              <w:rPr>
                <w:rFonts w:ascii="Arial" w:hAnsi="Arial" w:cs="Arial"/>
                <w:b/>
                <w:color w:val="0000FF"/>
              </w:rPr>
            </w:pPr>
          </w:p>
          <w:p w:rsidR="00E3431F" w:rsidRDefault="00E3431F" w:rsidP="00100758">
            <w:pPr>
              <w:ind w:right="191"/>
              <w:jc w:val="center"/>
              <w:rPr>
                <w:rFonts w:ascii="Arial" w:hAnsi="Arial" w:cs="Arial"/>
                <w:b/>
                <w:color w:val="0000FF"/>
              </w:rPr>
            </w:pPr>
          </w:p>
          <w:p w:rsidR="00E3431F" w:rsidRDefault="00E3431F" w:rsidP="00100758">
            <w:pPr>
              <w:ind w:right="191"/>
              <w:jc w:val="center"/>
              <w:rPr>
                <w:rFonts w:ascii="Arial" w:hAnsi="Arial" w:cs="Arial"/>
                <w:b/>
                <w:color w:val="0000FF"/>
              </w:rPr>
            </w:pPr>
          </w:p>
          <w:p w:rsidR="00E3431F" w:rsidRDefault="00E3431F" w:rsidP="00100758">
            <w:pPr>
              <w:ind w:right="191"/>
              <w:jc w:val="center"/>
              <w:rPr>
                <w:rFonts w:ascii="Arial" w:hAnsi="Arial" w:cs="Arial"/>
                <w:b/>
                <w:color w:val="0000FF"/>
              </w:rPr>
            </w:pPr>
          </w:p>
          <w:p w:rsidR="00384426" w:rsidRDefault="00384426" w:rsidP="00100758">
            <w:pPr>
              <w:ind w:right="191"/>
              <w:jc w:val="center"/>
              <w:rPr>
                <w:rFonts w:ascii="Arial" w:hAnsi="Arial" w:cs="Arial"/>
                <w:b/>
                <w:color w:val="0000FF"/>
              </w:rPr>
            </w:pPr>
          </w:p>
          <w:p w:rsidR="00384426" w:rsidRDefault="00384426" w:rsidP="00100758">
            <w:pPr>
              <w:ind w:right="191"/>
              <w:jc w:val="center"/>
              <w:rPr>
                <w:rFonts w:ascii="Arial" w:hAnsi="Arial" w:cs="Arial"/>
                <w:b/>
                <w:color w:val="0000FF"/>
              </w:rPr>
            </w:pPr>
          </w:p>
          <w:p w:rsidR="00384426" w:rsidRPr="008C59A4" w:rsidRDefault="00384426" w:rsidP="00100758">
            <w:pPr>
              <w:ind w:right="191"/>
              <w:jc w:val="center"/>
              <w:rPr>
                <w:rFonts w:ascii="Arial" w:hAnsi="Arial" w:cs="Arial"/>
                <w:b/>
                <w:color w:val="000000"/>
                <w:sz w:val="24"/>
                <w:szCs w:val="24"/>
              </w:rPr>
            </w:pPr>
            <w:r w:rsidRPr="007D02CC">
              <w:rPr>
                <w:rFonts w:ascii="Arial" w:hAnsi="Arial" w:cs="Arial"/>
                <w:b/>
                <w:color w:val="0000FF"/>
              </w:rPr>
              <w:t xml:space="preserve">DIRECCIÓN DE </w:t>
            </w:r>
            <w:r>
              <w:rPr>
                <w:rFonts w:ascii="Arial" w:hAnsi="Arial" w:cs="Arial"/>
                <w:b/>
                <w:color w:val="0000FF"/>
              </w:rPr>
              <w:t>MANTENIMIENTO</w:t>
            </w:r>
          </w:p>
          <w:p w:rsidR="00384426" w:rsidRDefault="00384426" w:rsidP="00100758">
            <w:pPr>
              <w:ind w:right="191"/>
              <w:jc w:val="center"/>
              <w:rPr>
                <w:rFonts w:ascii="Arial" w:hAnsi="Arial" w:cs="Arial"/>
                <w:b/>
                <w:color w:val="000000"/>
                <w:sz w:val="24"/>
                <w:szCs w:val="24"/>
              </w:rPr>
            </w:pPr>
          </w:p>
          <w:p w:rsidR="00384426" w:rsidRDefault="00384426" w:rsidP="00100758">
            <w:pPr>
              <w:ind w:right="191"/>
              <w:jc w:val="center"/>
              <w:rPr>
                <w:rFonts w:ascii="Arial" w:hAnsi="Arial" w:cs="Arial"/>
                <w:b/>
                <w:color w:val="000000"/>
                <w:sz w:val="24"/>
                <w:szCs w:val="24"/>
              </w:rPr>
            </w:pPr>
          </w:p>
          <w:p w:rsidR="00384426" w:rsidRDefault="00384426" w:rsidP="00100758">
            <w:pPr>
              <w:ind w:right="191"/>
              <w:jc w:val="center"/>
              <w:rPr>
                <w:rFonts w:ascii="Arial" w:hAnsi="Arial" w:cs="Arial"/>
                <w:b/>
                <w:color w:val="000000"/>
                <w:sz w:val="24"/>
                <w:szCs w:val="24"/>
              </w:rPr>
            </w:pPr>
          </w:p>
          <w:p w:rsidR="00384426" w:rsidRDefault="00384426" w:rsidP="00100758">
            <w:pPr>
              <w:ind w:right="191"/>
              <w:jc w:val="center"/>
              <w:rPr>
                <w:rFonts w:ascii="Arial" w:hAnsi="Arial" w:cs="Arial"/>
                <w:b/>
                <w:color w:val="000000"/>
                <w:sz w:val="24"/>
                <w:szCs w:val="24"/>
              </w:rPr>
            </w:pPr>
          </w:p>
          <w:p w:rsidR="00384426" w:rsidRPr="008C59A4" w:rsidRDefault="00384426" w:rsidP="00100758">
            <w:pPr>
              <w:ind w:right="191"/>
              <w:jc w:val="center"/>
              <w:rPr>
                <w:rFonts w:ascii="Arial" w:hAnsi="Arial" w:cs="Arial"/>
                <w:b/>
                <w:color w:val="000000"/>
                <w:sz w:val="24"/>
                <w:szCs w:val="24"/>
              </w:rPr>
            </w:pPr>
            <w:r w:rsidRPr="008C59A4">
              <w:rPr>
                <w:rFonts w:ascii="Arial" w:hAnsi="Arial" w:cs="Arial"/>
                <w:b/>
                <w:color w:val="000000"/>
                <w:sz w:val="24"/>
                <w:szCs w:val="24"/>
              </w:rPr>
              <w:t>_______________________________</w:t>
            </w:r>
          </w:p>
          <w:p w:rsidR="00384426" w:rsidRDefault="00384426" w:rsidP="007D02CC">
            <w:pPr>
              <w:ind w:left="-108" w:right="-108"/>
              <w:jc w:val="center"/>
              <w:rPr>
                <w:rFonts w:ascii="Arial" w:hAnsi="Arial" w:cs="Arial"/>
                <w:b/>
                <w:bCs/>
                <w:lang w:val="es-MX"/>
              </w:rPr>
            </w:pPr>
            <w:r>
              <w:rPr>
                <w:rFonts w:ascii="Arial" w:hAnsi="Arial" w:cs="Arial"/>
                <w:b/>
                <w:bCs/>
                <w:lang w:val="es-MX"/>
              </w:rPr>
              <w:t>C. ISRAEL RIVERA SANTOYO</w:t>
            </w:r>
          </w:p>
          <w:p w:rsidR="00384426" w:rsidRPr="008C59A4" w:rsidRDefault="00384426" w:rsidP="009E6177">
            <w:pPr>
              <w:ind w:left="-108" w:right="-108"/>
              <w:jc w:val="center"/>
              <w:rPr>
                <w:rFonts w:ascii="Arial" w:hAnsi="Arial" w:cs="Arial"/>
                <w:b/>
                <w:color w:val="000000"/>
                <w:sz w:val="24"/>
                <w:szCs w:val="24"/>
              </w:rPr>
            </w:pPr>
            <w:r w:rsidRPr="007D02CC">
              <w:rPr>
                <w:rFonts w:ascii="Arial" w:hAnsi="Arial" w:cs="Arial"/>
                <w:bCs/>
                <w:sz w:val="16"/>
                <w:szCs w:val="16"/>
                <w:lang w:val="es-MX"/>
              </w:rPr>
              <w:t xml:space="preserve">JEFE DE DEPARTAMENTO </w:t>
            </w:r>
          </w:p>
        </w:tc>
      </w:tr>
    </w:tbl>
    <w:p w:rsidR="00FF37B0" w:rsidRDefault="00FF37B0" w:rsidP="006F3CC7">
      <w:pPr>
        <w:jc w:val="center"/>
        <w:rPr>
          <w:rFonts w:ascii="Arial" w:hAnsi="Arial" w:cs="Arial"/>
          <w:b/>
          <w:sz w:val="24"/>
          <w:szCs w:val="24"/>
        </w:rPr>
      </w:pPr>
    </w:p>
    <w:p w:rsidR="00FF37B0" w:rsidRDefault="00FF37B0" w:rsidP="006F3CC7">
      <w:pPr>
        <w:jc w:val="center"/>
        <w:rPr>
          <w:rFonts w:ascii="Arial" w:hAnsi="Arial" w:cs="Arial"/>
          <w:b/>
          <w:sz w:val="24"/>
          <w:szCs w:val="24"/>
        </w:rPr>
      </w:pPr>
    </w:p>
    <w:p w:rsidR="00AC536D" w:rsidRDefault="004E6AC7" w:rsidP="006F3CC7">
      <w:pPr>
        <w:jc w:val="center"/>
        <w:rPr>
          <w:rFonts w:ascii="Arial" w:hAnsi="Arial" w:cs="Arial"/>
          <w:b/>
          <w:sz w:val="24"/>
          <w:szCs w:val="24"/>
        </w:rPr>
      </w:pPr>
      <w:r>
        <w:rPr>
          <w:rFonts w:ascii="Arial" w:hAnsi="Arial" w:cs="Arial"/>
          <w:b/>
          <w:sz w:val="24"/>
          <w:szCs w:val="24"/>
        </w:rPr>
        <w:t>EMP</w:t>
      </w:r>
      <w:r w:rsidRPr="00D50DFD">
        <w:rPr>
          <w:rFonts w:ascii="Arial" w:hAnsi="Arial" w:cs="Arial"/>
          <w:b/>
          <w:sz w:val="24"/>
          <w:szCs w:val="24"/>
        </w:rPr>
        <w:t>RESAS PARTICIPANTES</w:t>
      </w:r>
    </w:p>
    <w:p w:rsidR="00D17FE3" w:rsidRDefault="00D17FE3" w:rsidP="006F3CC7">
      <w:pPr>
        <w:jc w:val="center"/>
        <w:rPr>
          <w:rFonts w:ascii="Arial" w:hAnsi="Arial" w:cs="Arial"/>
          <w:b/>
          <w:sz w:val="24"/>
          <w:szCs w:val="24"/>
        </w:rPr>
      </w:pPr>
    </w:p>
    <w:p w:rsidR="00D17FE3" w:rsidRDefault="00D17FE3" w:rsidP="006F3CC7">
      <w:pPr>
        <w:jc w:val="center"/>
        <w:rPr>
          <w:rFonts w:ascii="Arial" w:hAnsi="Arial" w:cs="Arial"/>
          <w:b/>
          <w:sz w:val="24"/>
          <w:szCs w:val="24"/>
        </w:rPr>
      </w:pPr>
    </w:p>
    <w:p w:rsidR="006B3F66" w:rsidRDefault="006B3F66" w:rsidP="00581D3D">
      <w:pPr>
        <w:rPr>
          <w:rFonts w:ascii="Arial" w:hAnsi="Arial" w:cs="Arial"/>
          <w:b/>
          <w:color w:val="0000FF"/>
          <w:sz w:val="22"/>
          <w:szCs w:val="22"/>
        </w:rPr>
      </w:pPr>
    </w:p>
    <w:p w:rsidR="00581D3D" w:rsidRDefault="004E6AC7" w:rsidP="00384426">
      <w:pPr>
        <w:rPr>
          <w:rFonts w:ascii="Arial" w:hAnsi="Arial" w:cs="Arial"/>
          <w:b/>
          <w:color w:val="0000FF"/>
          <w:sz w:val="22"/>
          <w:szCs w:val="22"/>
        </w:rPr>
      </w:pPr>
      <w:r>
        <w:rPr>
          <w:rFonts w:ascii="Arial" w:hAnsi="Arial" w:cs="Arial"/>
          <w:b/>
          <w:color w:val="0000FF"/>
          <w:sz w:val="22"/>
          <w:szCs w:val="22"/>
        </w:rPr>
        <w:t>1</w:t>
      </w:r>
      <w:r w:rsidRPr="004D0A59">
        <w:rPr>
          <w:rFonts w:ascii="Arial" w:hAnsi="Arial" w:cs="Arial"/>
          <w:b/>
          <w:color w:val="0000FF"/>
          <w:sz w:val="22"/>
          <w:szCs w:val="22"/>
        </w:rPr>
        <w:t xml:space="preserve">.- </w:t>
      </w:r>
      <w:r w:rsidR="00384426" w:rsidRPr="007D114A">
        <w:rPr>
          <w:rFonts w:ascii="Arial" w:hAnsi="Arial" w:cs="Arial"/>
          <w:b/>
          <w:color w:val="0000FF"/>
          <w:sz w:val="22"/>
          <w:szCs w:val="22"/>
        </w:rPr>
        <w:t>SAJA CONSTRUIR, DISEÑAR, CREAR, S.A. DE C.V.</w:t>
      </w:r>
      <w:r>
        <w:rPr>
          <w:rFonts w:ascii="Arial" w:hAnsi="Arial" w:cs="Arial"/>
          <w:b/>
          <w:color w:val="0000FF"/>
          <w:sz w:val="22"/>
          <w:szCs w:val="22"/>
        </w:rPr>
        <w:t>__</w:t>
      </w:r>
      <w:r w:rsidRPr="00581D3D">
        <w:rPr>
          <w:rFonts w:ascii="Arial" w:hAnsi="Arial" w:cs="Arial"/>
          <w:b/>
          <w:color w:val="0000FF"/>
          <w:sz w:val="22"/>
          <w:szCs w:val="22"/>
        </w:rPr>
        <w:t>____________________</w:t>
      </w:r>
      <w:r w:rsidR="00384426">
        <w:rPr>
          <w:rFonts w:ascii="Arial" w:hAnsi="Arial" w:cs="Arial"/>
          <w:b/>
          <w:color w:val="0000FF"/>
          <w:sz w:val="22"/>
          <w:szCs w:val="22"/>
        </w:rPr>
        <w:t>______</w:t>
      </w:r>
    </w:p>
    <w:p w:rsidR="00D17FE3" w:rsidRDefault="00D17FE3" w:rsidP="00FE0035">
      <w:pPr>
        <w:jc w:val="center"/>
        <w:rPr>
          <w:rFonts w:ascii="Arial" w:hAnsi="Arial" w:cs="Arial"/>
          <w:b/>
          <w:color w:val="0000FF"/>
          <w:sz w:val="22"/>
          <w:szCs w:val="22"/>
        </w:rPr>
      </w:pPr>
    </w:p>
    <w:p w:rsidR="00581D3D" w:rsidRDefault="00581D3D" w:rsidP="00FE0035">
      <w:pPr>
        <w:jc w:val="center"/>
        <w:rPr>
          <w:rFonts w:ascii="Arial" w:hAnsi="Arial" w:cs="Arial"/>
          <w:b/>
          <w:color w:val="0000FF"/>
          <w:sz w:val="22"/>
          <w:szCs w:val="22"/>
        </w:rPr>
      </w:pPr>
    </w:p>
    <w:p w:rsidR="00384426" w:rsidRPr="004D0A59" w:rsidRDefault="00384426" w:rsidP="00FE0035">
      <w:pPr>
        <w:jc w:val="center"/>
        <w:rPr>
          <w:rFonts w:ascii="Arial" w:hAnsi="Arial" w:cs="Arial"/>
          <w:b/>
          <w:color w:val="0000FF"/>
          <w:sz w:val="22"/>
          <w:szCs w:val="22"/>
        </w:rPr>
      </w:pPr>
    </w:p>
    <w:p w:rsidR="00581D3D" w:rsidRPr="00FF37B0" w:rsidRDefault="004E6AC7" w:rsidP="00FF37B0">
      <w:pPr>
        <w:rPr>
          <w:rFonts w:ascii="Arial" w:hAnsi="Arial" w:cs="Arial"/>
          <w:b/>
          <w:color w:val="0000FF"/>
          <w:sz w:val="22"/>
          <w:szCs w:val="22"/>
          <w:highlight w:val="yellow"/>
        </w:rPr>
      </w:pPr>
      <w:r>
        <w:rPr>
          <w:rFonts w:ascii="Arial" w:hAnsi="Arial" w:cs="Arial"/>
          <w:b/>
          <w:color w:val="0000FF"/>
          <w:sz w:val="22"/>
          <w:szCs w:val="22"/>
        </w:rPr>
        <w:t>2</w:t>
      </w:r>
      <w:r w:rsidRPr="004D0A59">
        <w:rPr>
          <w:rFonts w:ascii="Arial" w:hAnsi="Arial" w:cs="Arial"/>
          <w:b/>
          <w:color w:val="0000FF"/>
          <w:sz w:val="22"/>
          <w:szCs w:val="22"/>
        </w:rPr>
        <w:t xml:space="preserve">.- </w:t>
      </w:r>
      <w:r w:rsidR="00384426">
        <w:rPr>
          <w:rFonts w:ascii="Arial" w:hAnsi="Arial" w:cs="Arial"/>
          <w:b/>
          <w:color w:val="0000FF"/>
          <w:sz w:val="22"/>
          <w:szCs w:val="22"/>
        </w:rPr>
        <w:t>GRUPO CONSTRUCTOR SANTIAGO GARCÍA, S.A. DE C.V.</w:t>
      </w:r>
      <w:r w:rsidRPr="00581D3D">
        <w:rPr>
          <w:rFonts w:ascii="Arial" w:hAnsi="Arial" w:cs="Arial"/>
          <w:b/>
          <w:color w:val="0000FF"/>
          <w:sz w:val="22"/>
          <w:szCs w:val="22"/>
        </w:rPr>
        <w:t>_____________________</w:t>
      </w:r>
      <w:r w:rsidR="00384426">
        <w:rPr>
          <w:rFonts w:ascii="Arial" w:hAnsi="Arial" w:cs="Arial"/>
          <w:b/>
          <w:color w:val="0000FF"/>
          <w:sz w:val="22"/>
          <w:szCs w:val="22"/>
        </w:rPr>
        <w:t>_</w:t>
      </w:r>
    </w:p>
    <w:p w:rsidR="00581D3D" w:rsidRDefault="00581D3D" w:rsidP="00FE0035">
      <w:pPr>
        <w:jc w:val="center"/>
        <w:rPr>
          <w:rFonts w:ascii="Arial" w:hAnsi="Arial" w:cs="Arial"/>
          <w:b/>
          <w:color w:val="0000FF"/>
          <w:sz w:val="22"/>
          <w:szCs w:val="22"/>
        </w:rPr>
      </w:pPr>
    </w:p>
    <w:p w:rsidR="00384426" w:rsidRDefault="00384426" w:rsidP="00FE0035">
      <w:pPr>
        <w:jc w:val="center"/>
        <w:rPr>
          <w:rFonts w:ascii="Arial" w:hAnsi="Arial" w:cs="Arial"/>
          <w:b/>
          <w:color w:val="0000FF"/>
          <w:sz w:val="22"/>
          <w:szCs w:val="22"/>
        </w:rPr>
      </w:pPr>
    </w:p>
    <w:p w:rsidR="00384426" w:rsidRPr="004D0A59" w:rsidRDefault="00384426" w:rsidP="00FE0035">
      <w:pPr>
        <w:jc w:val="center"/>
        <w:rPr>
          <w:rFonts w:ascii="Arial" w:hAnsi="Arial" w:cs="Arial"/>
          <w:b/>
          <w:color w:val="0000FF"/>
          <w:sz w:val="22"/>
          <w:szCs w:val="22"/>
        </w:rPr>
      </w:pPr>
    </w:p>
    <w:p w:rsidR="00CA0A05" w:rsidRPr="00384426" w:rsidRDefault="004E6AC7" w:rsidP="00CA0A05">
      <w:pPr>
        <w:rPr>
          <w:rFonts w:ascii="Arial" w:hAnsi="Arial" w:cs="Arial"/>
          <w:b/>
          <w:color w:val="0000FF"/>
          <w:sz w:val="22"/>
          <w:szCs w:val="22"/>
        </w:rPr>
      </w:pPr>
      <w:r>
        <w:rPr>
          <w:rFonts w:ascii="Arial" w:hAnsi="Arial" w:cs="Arial"/>
          <w:b/>
          <w:color w:val="0000FF"/>
          <w:sz w:val="22"/>
          <w:szCs w:val="22"/>
        </w:rPr>
        <w:t>3</w:t>
      </w:r>
      <w:r w:rsidRPr="004D0A59">
        <w:rPr>
          <w:rFonts w:ascii="Arial" w:hAnsi="Arial" w:cs="Arial"/>
          <w:b/>
          <w:color w:val="0000FF"/>
          <w:sz w:val="22"/>
          <w:szCs w:val="22"/>
        </w:rPr>
        <w:t xml:space="preserve">.- </w:t>
      </w:r>
      <w:r w:rsidRPr="00384426">
        <w:rPr>
          <w:rFonts w:ascii="Arial" w:hAnsi="Arial" w:cs="Arial"/>
          <w:b/>
          <w:color w:val="0000FF"/>
          <w:sz w:val="22"/>
          <w:szCs w:val="22"/>
        </w:rPr>
        <w:t xml:space="preserve">GOTOP CONSTRUCCIONES </w:t>
      </w:r>
    </w:p>
    <w:p w:rsidR="00581D3D" w:rsidRDefault="004E6AC7" w:rsidP="00CA0A05">
      <w:pPr>
        <w:ind w:left="284"/>
        <w:rPr>
          <w:rFonts w:ascii="Arial" w:hAnsi="Arial" w:cs="Arial"/>
          <w:b/>
          <w:color w:val="0000FF"/>
          <w:sz w:val="22"/>
          <w:szCs w:val="22"/>
        </w:rPr>
      </w:pPr>
      <w:r w:rsidRPr="00384426">
        <w:rPr>
          <w:rFonts w:ascii="Arial" w:hAnsi="Arial" w:cs="Arial"/>
          <w:b/>
          <w:color w:val="0000FF"/>
          <w:sz w:val="22"/>
          <w:szCs w:val="22"/>
        </w:rPr>
        <w:t>Y PROYECTOS, S.A. DE C.V.</w:t>
      </w:r>
      <w:r>
        <w:rPr>
          <w:rFonts w:ascii="Arial" w:hAnsi="Arial" w:cs="Arial"/>
          <w:b/>
          <w:color w:val="0000FF"/>
          <w:sz w:val="22"/>
          <w:szCs w:val="22"/>
        </w:rPr>
        <w:tab/>
      </w:r>
      <w:r>
        <w:rPr>
          <w:rFonts w:ascii="Arial" w:hAnsi="Arial" w:cs="Arial"/>
          <w:b/>
          <w:color w:val="0000FF"/>
          <w:sz w:val="22"/>
          <w:szCs w:val="22"/>
        </w:rPr>
        <w:tab/>
        <w:t xml:space="preserve">        </w:t>
      </w:r>
      <w:r w:rsidRPr="00581D3D">
        <w:rPr>
          <w:rFonts w:ascii="Arial" w:hAnsi="Arial" w:cs="Arial"/>
          <w:b/>
          <w:color w:val="0000FF"/>
          <w:sz w:val="22"/>
          <w:szCs w:val="22"/>
        </w:rPr>
        <w:t>_______________________</w:t>
      </w:r>
      <w:r>
        <w:rPr>
          <w:rFonts w:ascii="Arial" w:hAnsi="Arial" w:cs="Arial"/>
          <w:b/>
          <w:color w:val="0000FF"/>
          <w:sz w:val="22"/>
          <w:szCs w:val="22"/>
        </w:rPr>
        <w:t>_</w:t>
      </w:r>
      <w:r w:rsidRPr="00581D3D">
        <w:rPr>
          <w:rFonts w:ascii="Arial" w:hAnsi="Arial" w:cs="Arial"/>
          <w:b/>
          <w:color w:val="0000FF"/>
          <w:sz w:val="22"/>
          <w:szCs w:val="22"/>
        </w:rPr>
        <w:t>__</w:t>
      </w:r>
      <w:r>
        <w:rPr>
          <w:rFonts w:ascii="Arial" w:hAnsi="Arial" w:cs="Arial"/>
          <w:b/>
          <w:color w:val="0000FF"/>
          <w:sz w:val="22"/>
          <w:szCs w:val="22"/>
        </w:rPr>
        <w:t>__________</w:t>
      </w:r>
    </w:p>
    <w:p w:rsidR="00D17FE3" w:rsidRDefault="00D17FE3" w:rsidP="00FE0035">
      <w:pPr>
        <w:jc w:val="center"/>
        <w:rPr>
          <w:rFonts w:ascii="Arial" w:hAnsi="Arial" w:cs="Arial"/>
          <w:b/>
          <w:color w:val="0000FF"/>
          <w:sz w:val="22"/>
          <w:szCs w:val="22"/>
        </w:rPr>
      </w:pPr>
    </w:p>
    <w:p w:rsidR="00384426" w:rsidRDefault="00384426" w:rsidP="00FE0035">
      <w:pPr>
        <w:jc w:val="center"/>
        <w:rPr>
          <w:rFonts w:ascii="Arial" w:hAnsi="Arial" w:cs="Arial"/>
          <w:b/>
          <w:color w:val="0000FF"/>
          <w:sz w:val="22"/>
          <w:szCs w:val="22"/>
        </w:rPr>
      </w:pPr>
    </w:p>
    <w:p w:rsidR="00384426" w:rsidRDefault="00384426" w:rsidP="00FE0035">
      <w:pPr>
        <w:jc w:val="center"/>
        <w:rPr>
          <w:rFonts w:ascii="Arial" w:hAnsi="Arial" w:cs="Arial"/>
          <w:b/>
          <w:color w:val="0000FF"/>
          <w:sz w:val="22"/>
          <w:szCs w:val="22"/>
        </w:rPr>
      </w:pPr>
    </w:p>
    <w:p w:rsidR="00080668" w:rsidRDefault="00080668" w:rsidP="00FE0035">
      <w:pPr>
        <w:jc w:val="center"/>
        <w:rPr>
          <w:rFonts w:ascii="Arial" w:hAnsi="Arial" w:cs="Arial"/>
          <w:b/>
          <w:color w:val="0000FF"/>
          <w:sz w:val="22"/>
          <w:szCs w:val="22"/>
        </w:rPr>
      </w:pPr>
    </w:p>
    <w:p w:rsidR="00D17FE3" w:rsidRDefault="004E6AC7" w:rsidP="004411F7">
      <w:pPr>
        <w:ind w:right="-108"/>
        <w:rPr>
          <w:rFonts w:ascii="Arial" w:hAnsi="Arial" w:cs="Arial"/>
          <w:b/>
          <w:color w:val="0000FF"/>
          <w:sz w:val="22"/>
          <w:szCs w:val="22"/>
        </w:rPr>
      </w:pPr>
      <w:r>
        <w:rPr>
          <w:rFonts w:ascii="Arial" w:hAnsi="Arial" w:cs="Arial"/>
          <w:b/>
          <w:color w:val="0000FF"/>
          <w:sz w:val="22"/>
          <w:szCs w:val="22"/>
        </w:rPr>
        <w:t>4</w:t>
      </w:r>
      <w:r w:rsidRPr="00804528">
        <w:rPr>
          <w:rFonts w:ascii="Arial" w:hAnsi="Arial" w:cs="Arial"/>
          <w:b/>
          <w:color w:val="0000FF"/>
          <w:sz w:val="22"/>
          <w:szCs w:val="22"/>
        </w:rPr>
        <w:t>.-</w:t>
      </w:r>
      <w:r w:rsidRPr="009962E1">
        <w:rPr>
          <w:rFonts w:ascii="Arial" w:hAnsi="Arial" w:cs="Arial"/>
          <w:b/>
          <w:color w:val="0000FF"/>
          <w:sz w:val="22"/>
          <w:szCs w:val="22"/>
        </w:rPr>
        <w:t xml:space="preserve"> </w:t>
      </w:r>
      <w:r w:rsidR="00384426">
        <w:rPr>
          <w:rFonts w:ascii="Arial" w:hAnsi="Arial" w:cs="Arial"/>
          <w:b/>
          <w:color w:val="0000FF"/>
          <w:sz w:val="22"/>
          <w:szCs w:val="22"/>
        </w:rPr>
        <w:t>ALTO NIVEL EN CONSTRUCCIONES, S.A. DE C.V.</w:t>
      </w:r>
      <w:r>
        <w:rPr>
          <w:rFonts w:ascii="Arial" w:hAnsi="Arial" w:cs="Arial"/>
          <w:b/>
          <w:color w:val="0000FF"/>
          <w:sz w:val="22"/>
          <w:szCs w:val="22"/>
        </w:rPr>
        <w:t>______________________________</w:t>
      </w:r>
    </w:p>
    <w:p w:rsidR="00D17FE3" w:rsidRDefault="00D17FE3" w:rsidP="00FE0035">
      <w:pPr>
        <w:jc w:val="center"/>
        <w:rPr>
          <w:rFonts w:ascii="Arial" w:hAnsi="Arial" w:cs="Arial"/>
          <w:b/>
          <w:color w:val="0000FF"/>
          <w:sz w:val="22"/>
          <w:szCs w:val="22"/>
        </w:rPr>
      </w:pPr>
    </w:p>
    <w:p w:rsidR="00080668" w:rsidRDefault="00080668" w:rsidP="00FE0035">
      <w:pPr>
        <w:jc w:val="center"/>
        <w:rPr>
          <w:rFonts w:ascii="Arial" w:hAnsi="Arial" w:cs="Arial"/>
          <w:b/>
          <w:color w:val="0000FF"/>
          <w:sz w:val="22"/>
          <w:szCs w:val="22"/>
        </w:rPr>
      </w:pPr>
    </w:p>
    <w:p w:rsidR="00384426" w:rsidRDefault="00384426" w:rsidP="00FE0035">
      <w:pPr>
        <w:jc w:val="center"/>
        <w:rPr>
          <w:rFonts w:ascii="Arial" w:hAnsi="Arial" w:cs="Arial"/>
          <w:b/>
          <w:color w:val="0000FF"/>
          <w:sz w:val="22"/>
          <w:szCs w:val="22"/>
        </w:rPr>
      </w:pPr>
    </w:p>
    <w:p w:rsidR="00384426" w:rsidRDefault="00384426" w:rsidP="00FE0035">
      <w:pPr>
        <w:jc w:val="center"/>
        <w:rPr>
          <w:rFonts w:ascii="Arial" w:hAnsi="Arial" w:cs="Arial"/>
          <w:b/>
          <w:color w:val="0000FF"/>
          <w:sz w:val="22"/>
          <w:szCs w:val="22"/>
        </w:rPr>
      </w:pPr>
      <w:bookmarkStart w:id="0" w:name="_GoBack"/>
      <w:bookmarkEnd w:id="0"/>
    </w:p>
    <w:p w:rsidR="00384426" w:rsidRDefault="00384426" w:rsidP="00FE0035">
      <w:pPr>
        <w:jc w:val="center"/>
        <w:rPr>
          <w:rFonts w:ascii="Arial" w:hAnsi="Arial" w:cs="Arial"/>
          <w:b/>
          <w:color w:val="0000FF"/>
          <w:sz w:val="22"/>
          <w:szCs w:val="22"/>
        </w:rPr>
      </w:pPr>
    </w:p>
    <w:p w:rsidR="00384426" w:rsidRDefault="00384426" w:rsidP="00FE0035">
      <w:pPr>
        <w:jc w:val="center"/>
        <w:rPr>
          <w:rFonts w:ascii="Arial" w:hAnsi="Arial" w:cs="Arial"/>
          <w:b/>
          <w:color w:val="0000FF"/>
          <w:sz w:val="22"/>
          <w:szCs w:val="22"/>
        </w:rPr>
      </w:pPr>
    </w:p>
    <w:p w:rsidR="00384426" w:rsidRDefault="00384426" w:rsidP="00FE0035">
      <w:pPr>
        <w:jc w:val="center"/>
        <w:rPr>
          <w:rFonts w:ascii="Arial" w:hAnsi="Arial" w:cs="Arial"/>
          <w:b/>
          <w:color w:val="0000FF"/>
          <w:sz w:val="22"/>
          <w:szCs w:val="22"/>
        </w:rPr>
      </w:pPr>
    </w:p>
    <w:p w:rsidR="00CA0E62" w:rsidRDefault="00CA0E62" w:rsidP="00AB0A8A">
      <w:pPr>
        <w:ind w:right="141"/>
        <w:jc w:val="both"/>
        <w:rPr>
          <w:rFonts w:ascii="Arial" w:hAnsi="Arial" w:cs="Arial"/>
          <w:sz w:val="12"/>
          <w:szCs w:val="12"/>
          <w:lang w:val="es-MX"/>
        </w:rPr>
      </w:pPr>
    </w:p>
    <w:p w:rsidR="00AC536D" w:rsidRDefault="004E6AC7" w:rsidP="00CA0A05">
      <w:pPr>
        <w:ind w:right="141"/>
        <w:jc w:val="both"/>
        <w:rPr>
          <w:rFonts w:ascii="Arial" w:hAnsi="Arial" w:cs="Arial"/>
          <w:b/>
          <w:color w:val="0000FF"/>
          <w:sz w:val="14"/>
          <w:szCs w:val="14"/>
        </w:rPr>
      </w:pPr>
      <w:r w:rsidRPr="00CA0E62">
        <w:rPr>
          <w:rFonts w:ascii="Arial" w:hAnsi="Arial" w:cs="Arial"/>
          <w:sz w:val="14"/>
          <w:szCs w:val="14"/>
          <w:lang w:val="es-MX"/>
        </w:rPr>
        <w:t>ACTA CIRCUNSTANCIADA DE LA JUNTA DE ACLARACIONES</w:t>
      </w:r>
      <w:r>
        <w:rPr>
          <w:rFonts w:ascii="Arial" w:hAnsi="Arial" w:cs="Arial"/>
          <w:sz w:val="14"/>
          <w:szCs w:val="14"/>
          <w:lang w:val="es-MX"/>
        </w:rPr>
        <w:t xml:space="preserve"> DERIVADA DEL PROCEDIMIENTO </w:t>
      </w:r>
      <w:r w:rsidRPr="00CA0A05">
        <w:rPr>
          <w:rFonts w:ascii="Arial" w:hAnsi="Arial" w:cs="Arial"/>
          <w:sz w:val="14"/>
          <w:szCs w:val="14"/>
          <w:lang w:val="es-MX"/>
        </w:rPr>
        <w:t xml:space="preserve">DE CONTRATACIÓN BAJO LA MODALIDAD DE INVITACIÓN A CUANDO MENOS TRES CONTRATISTAS SOBRE LA BASE DE PRECIOS UNITARIOS Y TIEMPO DETERMINADO NÚMERO </w:t>
      </w:r>
      <w:r w:rsidRPr="00CA0A05">
        <w:rPr>
          <w:rFonts w:ascii="Arial" w:hAnsi="Arial" w:cs="Arial"/>
          <w:b/>
          <w:color w:val="0000FF"/>
          <w:sz w:val="14"/>
          <w:szCs w:val="14"/>
        </w:rPr>
        <w:t>CJF-</w:t>
      </w:r>
      <w:r w:rsidR="00063F09">
        <w:rPr>
          <w:rFonts w:ascii="Arial" w:hAnsi="Arial" w:cs="Arial"/>
          <w:b/>
          <w:color w:val="0000FF"/>
          <w:sz w:val="14"/>
          <w:szCs w:val="14"/>
        </w:rPr>
        <w:t>10</w:t>
      </w:r>
      <w:r w:rsidRPr="00CA0A05">
        <w:rPr>
          <w:rFonts w:ascii="Arial" w:hAnsi="Arial" w:cs="Arial"/>
          <w:b/>
          <w:color w:val="0000FF"/>
          <w:sz w:val="14"/>
          <w:szCs w:val="14"/>
        </w:rPr>
        <w:t>/ITC/ILICM/2016</w:t>
      </w:r>
    </w:p>
    <w:p w:rsidR="00F42298" w:rsidRDefault="00F42298" w:rsidP="00F42298">
      <w:pPr>
        <w:pStyle w:val="Encabezado"/>
        <w:tabs>
          <w:tab w:val="clear" w:pos="4419"/>
          <w:tab w:val="clear" w:pos="8838"/>
        </w:tabs>
        <w:ind w:left="-426" w:right="-143"/>
        <w:jc w:val="both"/>
        <w:rPr>
          <w:rFonts w:ascii="Arial" w:hAnsi="Arial" w:cs="Arial"/>
          <w:sz w:val="16"/>
          <w:szCs w:val="16"/>
        </w:rPr>
      </w:pPr>
    </w:p>
    <w:p w:rsidR="00F42298" w:rsidRPr="00AF33A6" w:rsidRDefault="00F42298" w:rsidP="00F42298">
      <w:pPr>
        <w:pStyle w:val="Encabezado"/>
        <w:tabs>
          <w:tab w:val="clear" w:pos="4419"/>
          <w:tab w:val="clear" w:pos="8838"/>
        </w:tabs>
        <w:ind w:left="-426" w:right="-143"/>
        <w:jc w:val="both"/>
        <w:rPr>
          <w:rFonts w:ascii="Arial" w:hAnsi="Arial" w:cs="Arial"/>
          <w:b/>
          <w:sz w:val="16"/>
          <w:szCs w:val="16"/>
        </w:rPr>
      </w:pPr>
      <w:r w:rsidRPr="00EC2837">
        <w:rPr>
          <w:rFonts w:ascii="Arial" w:hAnsi="Arial" w:cs="Arial"/>
          <w:sz w:val="16"/>
          <w:szCs w:val="16"/>
        </w:rPr>
        <w:t>"En término de lo previsto en los artículos 116 párrafo cuarto de la Ley General de Transparencia y Acceso a la Información Pública, 16 y 113 de la Ley Federal de Transparencia y Acceso a la Información Pública; y el numeral trigésimo octavo de los Lineamientos Generales en Materia de Clasificación y Desclasificación de la Información, así como para la elaboración de versiones públicas; en esta versión pública se suprime toda aquella información considerada como legalmente confidencial, que encuadra en los ordenamientos mencionados.”</w:t>
      </w:r>
    </w:p>
    <w:sectPr w:rsidR="00F42298" w:rsidRPr="00AF33A6" w:rsidSect="002E174A">
      <w:headerReference w:type="default" r:id="rId9"/>
      <w:footerReference w:type="default" r:id="rId10"/>
      <w:pgSz w:w="12242" w:h="15842" w:code="1"/>
      <w:pgMar w:top="1418" w:right="1610" w:bottom="1134" w:left="1418" w:header="28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AE8" w:rsidRDefault="009C7AE8">
      <w:r>
        <w:separator/>
      </w:r>
    </w:p>
  </w:endnote>
  <w:endnote w:type="continuationSeparator" w:id="0">
    <w:p w:rsidR="009C7AE8" w:rsidRDefault="009C7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egrita">
    <w:panose1 w:val="00000000000000000000"/>
    <w:charset w:val="00"/>
    <w:family w:val="roman"/>
    <w:notTrueType/>
    <w:pitch w:val="default"/>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3AD" w:rsidRDefault="00F143AD">
    <w:pPr>
      <w:pStyle w:val="Piedepgina"/>
      <w:jc w:val="center"/>
      <w:rPr>
        <w:b/>
      </w:rPr>
    </w:pPr>
    <w:r>
      <w:rPr>
        <w:rStyle w:val="Nmerodepgina"/>
      </w:rPr>
      <w:tab/>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F42298">
      <w:rPr>
        <w:rStyle w:val="Nmerodepgina"/>
        <w:noProof/>
      </w:rPr>
      <w:t>1</w:t>
    </w:r>
    <w:r>
      <w:rPr>
        <w:rStyle w:val="Nmerodepgina"/>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AE8" w:rsidRDefault="009C7AE8">
      <w:r>
        <w:separator/>
      </w:r>
    </w:p>
  </w:footnote>
  <w:footnote w:type="continuationSeparator" w:id="0">
    <w:p w:rsidR="009C7AE8" w:rsidRDefault="009C7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3AD" w:rsidRDefault="00F143AD" w:rsidP="000510B3">
    <w:pPr>
      <w:pStyle w:val="Encabezado"/>
      <w:jc w:val="center"/>
      <w:rPr>
        <w:rFonts w:ascii="Arial" w:hAnsi="Arial"/>
        <w:b/>
        <w:color w:val="000000"/>
      </w:rPr>
    </w:pPr>
  </w:p>
  <w:p w:rsidR="00F143AD" w:rsidRDefault="00F143AD" w:rsidP="000510B3">
    <w:pPr>
      <w:pStyle w:val="Encabezado"/>
      <w:jc w:val="center"/>
      <w:rPr>
        <w:noProof/>
      </w:rPr>
    </w:pPr>
    <w:r>
      <w:rPr>
        <w:rFonts w:cs="Arial"/>
        <w:noProof/>
        <w:sz w:val="18"/>
        <w:szCs w:val="18"/>
        <w:lang w:val="es-MX" w:eastAsia="es-MX"/>
      </w:rPr>
      <w:drawing>
        <wp:anchor distT="0" distB="0" distL="114300" distR="114300" simplePos="0" relativeHeight="251659264" behindDoc="1" locked="0" layoutInCell="1" allowOverlap="1" wp14:anchorId="2C3CD632" wp14:editId="34F1FC27">
          <wp:simplePos x="0" y="0"/>
          <wp:positionH relativeFrom="column">
            <wp:posOffset>4924425</wp:posOffset>
          </wp:positionH>
          <wp:positionV relativeFrom="paragraph">
            <wp:posOffset>100330</wp:posOffset>
          </wp:positionV>
          <wp:extent cx="998855" cy="914400"/>
          <wp:effectExtent l="0" t="0" r="0" b="0"/>
          <wp:wrapNone/>
          <wp:docPr id="348" name="Imagen 348" descr="CJF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CJF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855"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noProof/>
        <w:sz w:val="22"/>
        <w:lang w:val="es-MX" w:eastAsia="es-MX"/>
      </w:rPr>
      <w:t xml:space="preserve"> </w:t>
    </w:r>
    <w:r>
      <w:rPr>
        <w:rFonts w:ascii="Arial" w:hAnsi="Arial"/>
        <w:b/>
        <w:noProof/>
        <w:sz w:val="22"/>
        <w:lang w:val="es-MX" w:eastAsia="es-MX"/>
      </w:rPr>
      <w:drawing>
        <wp:anchor distT="0" distB="0" distL="114300" distR="114300" simplePos="0" relativeHeight="251657216" behindDoc="1" locked="0" layoutInCell="1" allowOverlap="1" wp14:anchorId="426342A7" wp14:editId="7500DC61">
          <wp:simplePos x="0" y="0"/>
          <wp:positionH relativeFrom="column">
            <wp:posOffset>-97790</wp:posOffset>
          </wp:positionH>
          <wp:positionV relativeFrom="paragraph">
            <wp:posOffset>100330</wp:posOffset>
          </wp:positionV>
          <wp:extent cx="982980" cy="914400"/>
          <wp:effectExtent l="0" t="0" r="7620" b="0"/>
          <wp:wrapNone/>
          <wp:docPr id="341" name="Imagen 341" descr="Logo_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Logo_escud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2980" cy="914400"/>
                  </a:xfrm>
                  <a:prstGeom prst="rect">
                    <a:avLst/>
                  </a:prstGeom>
                  <a:noFill/>
                </pic:spPr>
              </pic:pic>
            </a:graphicData>
          </a:graphic>
          <wp14:sizeRelH relativeFrom="page">
            <wp14:pctWidth>0</wp14:pctWidth>
          </wp14:sizeRelH>
          <wp14:sizeRelV relativeFrom="page">
            <wp14:pctHeight>0</wp14:pctHeight>
          </wp14:sizeRelV>
        </wp:anchor>
      </w:drawing>
    </w:r>
  </w:p>
  <w:p w:rsidR="00F143AD" w:rsidRPr="00AD254E" w:rsidRDefault="00F143AD" w:rsidP="000510B3">
    <w:pPr>
      <w:jc w:val="center"/>
      <w:rPr>
        <w:rFonts w:ascii="Arial" w:hAnsi="Arial"/>
        <w:b/>
        <w:color w:val="000000"/>
      </w:rPr>
    </w:pPr>
    <w:r w:rsidRPr="00AD254E">
      <w:rPr>
        <w:rFonts w:ascii="Arial" w:hAnsi="Arial"/>
        <w:b/>
        <w:color w:val="000000"/>
      </w:rPr>
      <w:t xml:space="preserve">SECRETARÍA EJECUTIVA DE </w:t>
    </w:r>
    <w:r>
      <w:rPr>
        <w:rFonts w:ascii="Arial" w:hAnsi="Arial"/>
        <w:b/>
        <w:color w:val="000000"/>
      </w:rPr>
      <w:t>ADMINISTRACIÓN</w:t>
    </w:r>
  </w:p>
  <w:p w:rsidR="00F143AD" w:rsidRPr="00A20006" w:rsidRDefault="00F143AD" w:rsidP="000510B3">
    <w:pPr>
      <w:pStyle w:val="Ttulo2"/>
      <w:tabs>
        <w:tab w:val="left" w:pos="7706"/>
      </w:tabs>
      <w:ind w:left="-284"/>
      <w:rPr>
        <w:rFonts w:cs="Arial"/>
        <w:sz w:val="20"/>
        <w:szCs w:val="18"/>
        <w:lang w:val="es-MX"/>
      </w:rPr>
    </w:pPr>
    <w:r w:rsidRPr="00F03E22">
      <w:rPr>
        <w:b w:val="0"/>
        <w:sz w:val="22"/>
        <w:szCs w:val="22"/>
      </w:rPr>
      <w:t xml:space="preserve">      </w:t>
    </w:r>
    <w:r w:rsidRPr="006B6C5B">
      <w:rPr>
        <w:rFonts w:cs="Arial"/>
        <w:sz w:val="20"/>
        <w:szCs w:val="18"/>
        <w:lang w:val="es-MX"/>
      </w:rPr>
      <w:t>DIRECCIÓN GENERAL DE INMUEBLES Y MANTENIMI</w:t>
    </w:r>
    <w:r w:rsidRPr="00A20006">
      <w:rPr>
        <w:rFonts w:cs="Arial"/>
        <w:sz w:val="20"/>
        <w:szCs w:val="18"/>
        <w:lang w:val="es-MX"/>
      </w:rPr>
      <w:t>ENTO</w:t>
    </w:r>
  </w:p>
  <w:p w:rsidR="00F143AD" w:rsidRPr="000205B6" w:rsidRDefault="00F143AD" w:rsidP="000205B6">
    <w:pPr>
      <w:jc w:val="center"/>
      <w:rPr>
        <w:rFonts w:ascii="Arial" w:hAnsi="Arial" w:cs="Arial"/>
        <w:b/>
        <w:szCs w:val="18"/>
        <w:lang w:val="es-MX"/>
      </w:rPr>
    </w:pPr>
    <w:r w:rsidRPr="00A20006">
      <w:rPr>
        <w:rFonts w:ascii="Arial" w:hAnsi="Arial" w:cs="Arial"/>
        <w:b/>
        <w:szCs w:val="18"/>
        <w:lang w:val="es-MX"/>
      </w:rPr>
      <w:t>DIRECCIÓN DE PRESUPUESTOS Y CONCURSOS</w:t>
    </w:r>
  </w:p>
  <w:p w:rsidR="00F143AD" w:rsidRPr="00F03E22" w:rsidRDefault="00F143AD" w:rsidP="00332625">
    <w:pPr>
      <w:pStyle w:val="Encabezado"/>
      <w:rPr>
        <w:rFonts w:ascii="Arial" w:hAnsi="Arial"/>
        <w:b/>
      </w:rPr>
    </w:pPr>
    <w:r>
      <w:rPr>
        <w:rFonts w:ascii="Arial" w:hAnsi="Arial"/>
        <w:b/>
        <w:noProof/>
        <w:lang w:val="es-MX" w:eastAsia="es-MX"/>
      </w:rPr>
      <mc:AlternateContent>
        <mc:Choice Requires="wps">
          <w:drawing>
            <wp:anchor distT="0" distB="0" distL="114300" distR="114300" simplePos="0" relativeHeight="251655168" behindDoc="0" locked="0" layoutInCell="1" allowOverlap="1" wp14:anchorId="3D135BAA" wp14:editId="2AB06E4A">
              <wp:simplePos x="0" y="0"/>
              <wp:positionH relativeFrom="column">
                <wp:posOffset>1379030</wp:posOffset>
              </wp:positionH>
              <wp:positionV relativeFrom="paragraph">
                <wp:posOffset>50800</wp:posOffset>
              </wp:positionV>
              <wp:extent cx="3123210" cy="0"/>
              <wp:effectExtent l="0" t="0" r="20320" b="19050"/>
              <wp:wrapNone/>
              <wp:docPr id="1"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3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B576C4" id="Line 34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4pt" to="35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98Ew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"/>
          </w:pict>
        </mc:Fallback>
      </mc:AlternateContent>
    </w:r>
  </w:p>
  <w:p w:rsidR="00F143AD" w:rsidRPr="00683446" w:rsidRDefault="00F143AD" w:rsidP="0006789B">
    <w:pPr>
      <w:pStyle w:val="Encabezado"/>
      <w:jc w:val="center"/>
      <w:rPr>
        <w:rFonts w:ascii="Arial" w:hAnsi="Arial" w:cs="Arial"/>
        <w:b/>
      </w:rPr>
    </w:pPr>
    <w:r w:rsidRPr="00F03E22">
      <w:rPr>
        <w:rFonts w:ascii="Arial" w:hAnsi="Arial"/>
        <w:b/>
      </w:rPr>
      <w:t xml:space="preserve">   </w:t>
    </w:r>
    <w:r w:rsidRPr="00683446">
      <w:rPr>
        <w:rFonts w:ascii="Arial" w:hAnsi="Arial" w:cs="Arial"/>
        <w:b/>
      </w:rPr>
      <w:t>ACTA CIRCUNSTANCIADA DE LA JUNTA DE ACLARACIONES</w:t>
    </w:r>
  </w:p>
  <w:p w:rsidR="00474EEA" w:rsidRDefault="00F143AD" w:rsidP="008C7E63">
    <w:pPr>
      <w:ind w:left="567" w:hanging="1134"/>
      <w:jc w:val="center"/>
      <w:rPr>
        <w:rFonts w:ascii="Arial" w:hAnsi="Arial" w:cs="Arial"/>
        <w:b/>
        <w:noProof/>
        <w:lang w:val="es-MX"/>
      </w:rPr>
    </w:pPr>
    <w:r w:rsidRPr="00DC2C85">
      <w:rPr>
        <w:rFonts w:ascii="Arial" w:hAnsi="Arial" w:cs="Arial"/>
        <w:b/>
        <w:sz w:val="21"/>
        <w:szCs w:val="21"/>
      </w:rPr>
      <w:t xml:space="preserve">             </w:t>
    </w:r>
    <w:r w:rsidR="00783E2A" w:rsidRPr="00783E2A">
      <w:rPr>
        <w:rFonts w:ascii="Arial" w:hAnsi="Arial" w:cs="Arial"/>
        <w:b/>
      </w:rPr>
      <w:t>INVITACIÓN A CUANDO MENOS TRES CONTRATISTAS</w:t>
    </w:r>
  </w:p>
  <w:p w:rsidR="00F143AD" w:rsidRPr="000510B3" w:rsidRDefault="00474EEA" w:rsidP="008C7E63">
    <w:pPr>
      <w:ind w:left="567" w:hanging="1134"/>
      <w:jc w:val="center"/>
      <w:rPr>
        <w:sz w:val="21"/>
        <w:szCs w:val="21"/>
        <w:lang w:val="es-MX"/>
      </w:rPr>
    </w:pPr>
    <w:r>
      <w:rPr>
        <w:rFonts w:ascii="Arial" w:hAnsi="Arial" w:cs="Arial"/>
        <w:b/>
        <w:noProof/>
        <w:lang w:val="es-MX"/>
      </w:rPr>
      <w:t xml:space="preserve">              </w:t>
    </w:r>
    <w:r w:rsidR="00F143AD" w:rsidRPr="00DC2C85">
      <w:rPr>
        <w:rFonts w:ascii="Arial" w:hAnsi="Arial" w:cs="Arial"/>
        <w:b/>
        <w:noProof/>
        <w:lang w:val="es-MX"/>
      </w:rPr>
      <w:t xml:space="preserve"> </w:t>
    </w:r>
    <w:r w:rsidR="00213BBD">
      <w:rPr>
        <w:rFonts w:ascii="Arial" w:hAnsi="Arial" w:cs="Arial"/>
        <w:b/>
        <w:noProof/>
        <w:lang w:val="es-MX"/>
      </w:rPr>
      <w:t>NÚMERO</w:t>
    </w:r>
    <w:r w:rsidR="00213BBD" w:rsidRPr="000A589A">
      <w:rPr>
        <w:rFonts w:ascii="Arial" w:hAnsi="Arial" w:cs="Arial"/>
        <w:b/>
        <w:noProof/>
        <w:lang w:val="es-MX"/>
      </w:rPr>
      <w:t xml:space="preserve"> </w:t>
    </w:r>
    <w:r w:rsidR="00213BBD" w:rsidRPr="00D85EE2">
      <w:rPr>
        <w:rFonts w:ascii="Arial" w:hAnsi="Arial" w:cs="Arial"/>
        <w:b/>
        <w:bCs/>
        <w:noProof/>
        <w:lang w:val="es-ES"/>
      </w:rPr>
      <w:t>CJF-</w:t>
    </w:r>
    <w:r w:rsidR="00667066">
      <w:rPr>
        <w:rFonts w:ascii="Arial" w:hAnsi="Arial" w:cs="Arial"/>
        <w:b/>
        <w:bCs/>
        <w:noProof/>
        <w:lang w:val="es-ES"/>
      </w:rPr>
      <w:t>10</w:t>
    </w:r>
    <w:r w:rsidR="00213BBD" w:rsidRPr="00D85EE2">
      <w:rPr>
        <w:rFonts w:ascii="Arial" w:hAnsi="Arial" w:cs="Arial"/>
        <w:b/>
        <w:bCs/>
        <w:noProof/>
        <w:lang w:val="es-ES"/>
      </w:rPr>
      <w:t>/ITC/</w:t>
    </w:r>
    <w:r w:rsidR="00213BBD">
      <w:rPr>
        <w:rFonts w:ascii="Arial" w:hAnsi="Arial" w:cs="Arial"/>
        <w:b/>
        <w:bCs/>
        <w:noProof/>
        <w:lang w:val="es-ES"/>
      </w:rPr>
      <w:t>ILICM</w:t>
    </w:r>
    <w:r w:rsidR="00213BBD" w:rsidRPr="00D85EE2">
      <w:rPr>
        <w:rFonts w:ascii="Arial" w:hAnsi="Arial" w:cs="Arial"/>
        <w:b/>
        <w:bCs/>
        <w:noProof/>
        <w:lang w:val="es-ES"/>
      </w:rPr>
      <w:t>/2016</w:t>
    </w:r>
  </w:p>
  <w:p w:rsidR="00F143AD" w:rsidRDefault="00F143AD">
    <w:pPr>
      <w:pStyle w:val="Encabezado"/>
      <w:rPr>
        <w:b/>
        <w:sz w:val="6"/>
        <w:szCs w:val="6"/>
        <w:lang w:val="es-MX"/>
      </w:rPr>
    </w:pPr>
  </w:p>
  <w:p w:rsidR="009E6177" w:rsidRDefault="009E6177">
    <w:pPr>
      <w:pStyle w:val="Encabezado"/>
      <w:rPr>
        <w:b/>
        <w:sz w:val="6"/>
        <w:szCs w:val="6"/>
        <w:lang w:val="es-MX"/>
      </w:rPr>
    </w:pPr>
  </w:p>
  <w:p w:rsidR="009E6177" w:rsidRDefault="009E6177">
    <w:pPr>
      <w:pStyle w:val="Encabezado"/>
      <w:rPr>
        <w:b/>
        <w:sz w:val="6"/>
        <w:szCs w:val="6"/>
        <w:lang w:val="es-MX"/>
      </w:rPr>
    </w:pPr>
  </w:p>
  <w:p w:rsidR="009E6177" w:rsidRDefault="009E6177">
    <w:pPr>
      <w:pStyle w:val="Encabezado"/>
      <w:rPr>
        <w:b/>
        <w:sz w:val="6"/>
        <w:szCs w:val="6"/>
        <w:lang w:val="es-MX"/>
      </w:rPr>
    </w:pPr>
  </w:p>
  <w:p w:rsidR="009E6177" w:rsidRDefault="009E6177">
    <w:pPr>
      <w:pStyle w:val="Encabezado"/>
      <w:rPr>
        <w:b/>
        <w:sz w:val="6"/>
        <w:szCs w:val="6"/>
        <w:lang w:val="es-MX"/>
      </w:rPr>
    </w:pPr>
  </w:p>
  <w:p w:rsidR="009E6177" w:rsidRPr="000510B3" w:rsidRDefault="009E6177">
    <w:pPr>
      <w:pStyle w:val="Encabezado"/>
      <w:rPr>
        <w:b/>
        <w:sz w:val="6"/>
        <w:szCs w:val="6"/>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451448"/>
    <w:multiLevelType w:val="hybridMultilevel"/>
    <w:tmpl w:val="693235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3518FF"/>
    <w:multiLevelType w:val="hybridMultilevel"/>
    <w:tmpl w:val="72AA52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E950B17"/>
    <w:multiLevelType w:val="hybridMultilevel"/>
    <w:tmpl w:val="3A52C5E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45E0E6A"/>
    <w:multiLevelType w:val="hybridMultilevel"/>
    <w:tmpl w:val="720469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A9579A8"/>
    <w:multiLevelType w:val="hybridMultilevel"/>
    <w:tmpl w:val="2BE66AA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1AD7652B"/>
    <w:multiLevelType w:val="hybridMultilevel"/>
    <w:tmpl w:val="97B47E14"/>
    <w:lvl w:ilvl="0" w:tplc="451CC2F8">
      <w:start w:val="1"/>
      <w:numFmt w:val="decimal"/>
      <w:lvlText w:val="%1."/>
      <w:lvlJc w:val="left"/>
      <w:pPr>
        <w:ind w:left="720" w:hanging="360"/>
      </w:pPr>
      <w:rPr>
        <w:rFonts w:hint="default"/>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F025846"/>
    <w:multiLevelType w:val="hybridMultilevel"/>
    <w:tmpl w:val="12E415AC"/>
    <w:lvl w:ilvl="0" w:tplc="DD3E4716">
      <w:start w:val="1"/>
      <w:numFmt w:val="decimal"/>
      <w:lvlText w:val="%1."/>
      <w:lvlJc w:val="left"/>
      <w:pPr>
        <w:tabs>
          <w:tab w:val="num" w:pos="786"/>
        </w:tabs>
        <w:ind w:left="786" w:hanging="360"/>
      </w:pPr>
      <w:rPr>
        <w:lang w:val="es-E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AEE661D8">
      <w:start w:val="1"/>
      <w:numFmt w:val="decimal"/>
      <w:lvlText w:val="%4."/>
      <w:lvlJc w:val="left"/>
      <w:pPr>
        <w:tabs>
          <w:tab w:val="num" w:pos="2880"/>
        </w:tabs>
        <w:ind w:left="2880" w:hanging="360"/>
      </w:pPr>
      <w:rPr>
        <w:sz w:val="22"/>
        <w:szCs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0E5E0F"/>
    <w:multiLevelType w:val="hybridMultilevel"/>
    <w:tmpl w:val="72AA52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3AB21D6"/>
    <w:multiLevelType w:val="hybridMultilevel"/>
    <w:tmpl w:val="7BC0DEC8"/>
    <w:lvl w:ilvl="0" w:tplc="0C0A000F">
      <w:start w:val="1"/>
      <w:numFmt w:val="decimal"/>
      <w:lvlText w:val="%1."/>
      <w:lvlJc w:val="left"/>
      <w:pPr>
        <w:tabs>
          <w:tab w:val="num" w:pos="644"/>
        </w:tabs>
        <w:ind w:left="644"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BD30B3E"/>
    <w:multiLevelType w:val="hybridMultilevel"/>
    <w:tmpl w:val="16B215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2062B3"/>
    <w:multiLevelType w:val="hybridMultilevel"/>
    <w:tmpl w:val="6CDA571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35B348E1"/>
    <w:multiLevelType w:val="hybridMultilevel"/>
    <w:tmpl w:val="24065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7061BBB"/>
    <w:multiLevelType w:val="hybridMultilevel"/>
    <w:tmpl w:val="72AA523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CD73D32"/>
    <w:multiLevelType w:val="hybridMultilevel"/>
    <w:tmpl w:val="3E32812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AEE661D8">
      <w:start w:val="1"/>
      <w:numFmt w:val="decimal"/>
      <w:lvlText w:val="%4."/>
      <w:lvlJc w:val="left"/>
      <w:pPr>
        <w:tabs>
          <w:tab w:val="num" w:pos="2880"/>
        </w:tabs>
        <w:ind w:left="2880" w:hanging="360"/>
      </w:pPr>
      <w:rPr>
        <w:sz w:val="22"/>
        <w:szCs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DB6269F"/>
    <w:multiLevelType w:val="hybridMultilevel"/>
    <w:tmpl w:val="07FEDA66"/>
    <w:lvl w:ilvl="0" w:tplc="DBBA0A06">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6">
    <w:nsid w:val="40885117"/>
    <w:multiLevelType w:val="hybridMultilevel"/>
    <w:tmpl w:val="72AA52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0C34A91"/>
    <w:multiLevelType w:val="hybridMultilevel"/>
    <w:tmpl w:val="DB1A2702"/>
    <w:lvl w:ilvl="0" w:tplc="080A0001">
      <w:start w:val="1"/>
      <w:numFmt w:val="bullet"/>
      <w:lvlText w:val=""/>
      <w:lvlJc w:val="left"/>
      <w:pPr>
        <w:ind w:left="436" w:hanging="360"/>
      </w:pPr>
      <w:rPr>
        <w:rFonts w:ascii="Symbol" w:hAnsi="Symbol" w:hint="default"/>
      </w:rPr>
    </w:lvl>
    <w:lvl w:ilvl="1" w:tplc="080A0003">
      <w:start w:val="1"/>
      <w:numFmt w:val="bullet"/>
      <w:lvlText w:val="o"/>
      <w:lvlJc w:val="left"/>
      <w:pPr>
        <w:ind w:left="1156" w:hanging="360"/>
      </w:pPr>
      <w:rPr>
        <w:rFonts w:ascii="Courier New" w:hAnsi="Courier New" w:cs="Courier New" w:hint="default"/>
      </w:rPr>
    </w:lvl>
    <w:lvl w:ilvl="2" w:tplc="080A0005">
      <w:start w:val="1"/>
      <w:numFmt w:val="bullet"/>
      <w:lvlText w:val=""/>
      <w:lvlJc w:val="left"/>
      <w:pPr>
        <w:ind w:left="1876" w:hanging="360"/>
      </w:pPr>
      <w:rPr>
        <w:rFonts w:ascii="Wingdings" w:hAnsi="Wingdings" w:hint="default"/>
      </w:rPr>
    </w:lvl>
    <w:lvl w:ilvl="3" w:tplc="080A0001">
      <w:start w:val="1"/>
      <w:numFmt w:val="bullet"/>
      <w:lvlText w:val=""/>
      <w:lvlJc w:val="left"/>
      <w:pPr>
        <w:ind w:left="2596" w:hanging="360"/>
      </w:pPr>
      <w:rPr>
        <w:rFonts w:ascii="Symbol" w:hAnsi="Symbol" w:hint="default"/>
      </w:rPr>
    </w:lvl>
    <w:lvl w:ilvl="4" w:tplc="080A0003">
      <w:start w:val="1"/>
      <w:numFmt w:val="bullet"/>
      <w:lvlText w:val="o"/>
      <w:lvlJc w:val="left"/>
      <w:pPr>
        <w:ind w:left="3316" w:hanging="360"/>
      </w:pPr>
      <w:rPr>
        <w:rFonts w:ascii="Courier New" w:hAnsi="Courier New" w:cs="Courier New" w:hint="default"/>
      </w:rPr>
    </w:lvl>
    <w:lvl w:ilvl="5" w:tplc="080A0005">
      <w:start w:val="1"/>
      <w:numFmt w:val="bullet"/>
      <w:lvlText w:val=""/>
      <w:lvlJc w:val="left"/>
      <w:pPr>
        <w:ind w:left="4036" w:hanging="360"/>
      </w:pPr>
      <w:rPr>
        <w:rFonts w:ascii="Wingdings" w:hAnsi="Wingdings" w:hint="default"/>
      </w:rPr>
    </w:lvl>
    <w:lvl w:ilvl="6" w:tplc="080A0001">
      <w:start w:val="1"/>
      <w:numFmt w:val="bullet"/>
      <w:lvlText w:val=""/>
      <w:lvlJc w:val="left"/>
      <w:pPr>
        <w:ind w:left="4756" w:hanging="360"/>
      </w:pPr>
      <w:rPr>
        <w:rFonts w:ascii="Symbol" w:hAnsi="Symbol" w:hint="default"/>
      </w:rPr>
    </w:lvl>
    <w:lvl w:ilvl="7" w:tplc="080A0003">
      <w:start w:val="1"/>
      <w:numFmt w:val="bullet"/>
      <w:lvlText w:val="o"/>
      <w:lvlJc w:val="left"/>
      <w:pPr>
        <w:ind w:left="5476" w:hanging="360"/>
      </w:pPr>
      <w:rPr>
        <w:rFonts w:ascii="Courier New" w:hAnsi="Courier New" w:cs="Courier New" w:hint="default"/>
      </w:rPr>
    </w:lvl>
    <w:lvl w:ilvl="8" w:tplc="080A0005">
      <w:start w:val="1"/>
      <w:numFmt w:val="bullet"/>
      <w:lvlText w:val=""/>
      <w:lvlJc w:val="left"/>
      <w:pPr>
        <w:ind w:left="6196" w:hanging="360"/>
      </w:pPr>
      <w:rPr>
        <w:rFonts w:ascii="Wingdings" w:hAnsi="Wingdings" w:hint="default"/>
      </w:rPr>
    </w:lvl>
  </w:abstractNum>
  <w:abstractNum w:abstractNumId="18">
    <w:nsid w:val="40C74431"/>
    <w:multiLevelType w:val="hybridMultilevel"/>
    <w:tmpl w:val="9D1CB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5CC5D7A"/>
    <w:multiLevelType w:val="hybridMultilevel"/>
    <w:tmpl w:val="3E32812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AEE661D8">
      <w:start w:val="1"/>
      <w:numFmt w:val="decimal"/>
      <w:lvlText w:val="%4."/>
      <w:lvlJc w:val="left"/>
      <w:pPr>
        <w:tabs>
          <w:tab w:val="num" w:pos="2880"/>
        </w:tabs>
        <w:ind w:left="2880" w:hanging="360"/>
      </w:pPr>
      <w:rPr>
        <w:sz w:val="22"/>
        <w:szCs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9F20EA9"/>
    <w:multiLevelType w:val="hybridMultilevel"/>
    <w:tmpl w:val="1818952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4F7756E0"/>
    <w:multiLevelType w:val="hybridMultilevel"/>
    <w:tmpl w:val="3E32812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AEE661D8">
      <w:start w:val="1"/>
      <w:numFmt w:val="decimal"/>
      <w:lvlText w:val="%4."/>
      <w:lvlJc w:val="left"/>
      <w:pPr>
        <w:tabs>
          <w:tab w:val="num" w:pos="2880"/>
        </w:tabs>
        <w:ind w:left="2880" w:hanging="360"/>
      </w:pPr>
      <w:rPr>
        <w:sz w:val="22"/>
        <w:szCs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8CB33B1"/>
    <w:multiLevelType w:val="hybridMultilevel"/>
    <w:tmpl w:val="29285A38"/>
    <w:lvl w:ilvl="0" w:tplc="0F58F0A2">
      <w:numFmt w:val="bullet"/>
      <w:lvlText w:val="-"/>
      <w:lvlJc w:val="left"/>
      <w:pPr>
        <w:ind w:left="1776" w:hanging="360"/>
      </w:pPr>
      <w:rPr>
        <w:rFonts w:ascii="Arial Narrow" w:eastAsia="Times New Roman" w:hAnsi="Arial Narrow" w:cs="Arial" w:hint="default"/>
      </w:rPr>
    </w:lvl>
    <w:lvl w:ilvl="1" w:tplc="080A0003">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3">
    <w:nsid w:val="61CC2D28"/>
    <w:multiLevelType w:val="hybridMultilevel"/>
    <w:tmpl w:val="4D38D7F8"/>
    <w:lvl w:ilvl="0" w:tplc="C998748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647E0A9E"/>
    <w:multiLevelType w:val="hybridMultilevel"/>
    <w:tmpl w:val="F6E67E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4A7314B"/>
    <w:multiLevelType w:val="hybridMultilevel"/>
    <w:tmpl w:val="72AA52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8066F02"/>
    <w:multiLevelType w:val="hybridMultilevel"/>
    <w:tmpl w:val="CC3E1474"/>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7">
    <w:nsid w:val="6C1D6F62"/>
    <w:multiLevelType w:val="hybridMultilevel"/>
    <w:tmpl w:val="89260F32"/>
    <w:lvl w:ilvl="0" w:tplc="080A000F">
      <w:start w:val="1"/>
      <w:numFmt w:val="decimal"/>
      <w:lvlText w:val="%1."/>
      <w:lvlJc w:val="lef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28">
    <w:nsid w:val="72E34DB5"/>
    <w:multiLevelType w:val="hybridMultilevel"/>
    <w:tmpl w:val="A53683E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nsid w:val="73512C47"/>
    <w:multiLevelType w:val="hybridMultilevel"/>
    <w:tmpl w:val="182CA0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6A021EB"/>
    <w:multiLevelType w:val="hybridMultilevel"/>
    <w:tmpl w:val="72AA52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9F03EE7"/>
    <w:multiLevelType w:val="hybridMultilevel"/>
    <w:tmpl w:val="EC1ED6C4"/>
    <w:lvl w:ilvl="0" w:tplc="080A000F">
      <w:start w:val="1"/>
      <w:numFmt w:val="decimal"/>
      <w:lvlText w:val="%1."/>
      <w:lvlJc w:val="left"/>
      <w:pPr>
        <w:ind w:left="1437" w:hanging="360"/>
      </w:pPr>
    </w:lvl>
    <w:lvl w:ilvl="1" w:tplc="080A0019" w:tentative="1">
      <w:start w:val="1"/>
      <w:numFmt w:val="lowerLetter"/>
      <w:lvlText w:val="%2."/>
      <w:lvlJc w:val="left"/>
      <w:pPr>
        <w:ind w:left="2157" w:hanging="360"/>
      </w:pPr>
    </w:lvl>
    <w:lvl w:ilvl="2" w:tplc="080A001B" w:tentative="1">
      <w:start w:val="1"/>
      <w:numFmt w:val="lowerRoman"/>
      <w:lvlText w:val="%3."/>
      <w:lvlJc w:val="right"/>
      <w:pPr>
        <w:ind w:left="2877" w:hanging="180"/>
      </w:pPr>
    </w:lvl>
    <w:lvl w:ilvl="3" w:tplc="080A000F" w:tentative="1">
      <w:start w:val="1"/>
      <w:numFmt w:val="decimal"/>
      <w:lvlText w:val="%4."/>
      <w:lvlJc w:val="left"/>
      <w:pPr>
        <w:ind w:left="3597" w:hanging="360"/>
      </w:pPr>
    </w:lvl>
    <w:lvl w:ilvl="4" w:tplc="080A0019" w:tentative="1">
      <w:start w:val="1"/>
      <w:numFmt w:val="lowerLetter"/>
      <w:lvlText w:val="%5."/>
      <w:lvlJc w:val="left"/>
      <w:pPr>
        <w:ind w:left="4317" w:hanging="360"/>
      </w:pPr>
    </w:lvl>
    <w:lvl w:ilvl="5" w:tplc="080A001B" w:tentative="1">
      <w:start w:val="1"/>
      <w:numFmt w:val="lowerRoman"/>
      <w:lvlText w:val="%6."/>
      <w:lvlJc w:val="right"/>
      <w:pPr>
        <w:ind w:left="5037" w:hanging="180"/>
      </w:pPr>
    </w:lvl>
    <w:lvl w:ilvl="6" w:tplc="080A000F" w:tentative="1">
      <w:start w:val="1"/>
      <w:numFmt w:val="decimal"/>
      <w:lvlText w:val="%7."/>
      <w:lvlJc w:val="left"/>
      <w:pPr>
        <w:ind w:left="5757" w:hanging="360"/>
      </w:pPr>
    </w:lvl>
    <w:lvl w:ilvl="7" w:tplc="080A0019" w:tentative="1">
      <w:start w:val="1"/>
      <w:numFmt w:val="lowerLetter"/>
      <w:lvlText w:val="%8."/>
      <w:lvlJc w:val="left"/>
      <w:pPr>
        <w:ind w:left="6477" w:hanging="360"/>
      </w:pPr>
    </w:lvl>
    <w:lvl w:ilvl="8" w:tplc="080A001B" w:tentative="1">
      <w:start w:val="1"/>
      <w:numFmt w:val="lowerRoman"/>
      <w:lvlText w:val="%9."/>
      <w:lvlJc w:val="right"/>
      <w:pPr>
        <w:ind w:left="7197" w:hanging="180"/>
      </w:pPr>
    </w:lvl>
  </w:abstractNum>
  <w:abstractNum w:abstractNumId="32">
    <w:nsid w:val="7C592415"/>
    <w:multiLevelType w:val="hybridMultilevel"/>
    <w:tmpl w:val="C3FC2D00"/>
    <w:lvl w:ilvl="0" w:tplc="080A0019">
      <w:start w:val="1"/>
      <w:numFmt w:val="lowerLetter"/>
      <w:lvlText w:val="%1."/>
      <w:lvlJc w:val="left"/>
      <w:pPr>
        <w:ind w:left="750" w:hanging="360"/>
      </w:pPr>
    </w:lvl>
    <w:lvl w:ilvl="1" w:tplc="080A0019" w:tentative="1">
      <w:start w:val="1"/>
      <w:numFmt w:val="lowerLetter"/>
      <w:lvlText w:val="%2."/>
      <w:lvlJc w:val="left"/>
      <w:pPr>
        <w:ind w:left="1470" w:hanging="360"/>
      </w:pPr>
    </w:lvl>
    <w:lvl w:ilvl="2" w:tplc="080A001B" w:tentative="1">
      <w:start w:val="1"/>
      <w:numFmt w:val="lowerRoman"/>
      <w:lvlText w:val="%3."/>
      <w:lvlJc w:val="right"/>
      <w:pPr>
        <w:ind w:left="2190" w:hanging="180"/>
      </w:pPr>
    </w:lvl>
    <w:lvl w:ilvl="3" w:tplc="080A000F" w:tentative="1">
      <w:start w:val="1"/>
      <w:numFmt w:val="decimal"/>
      <w:lvlText w:val="%4."/>
      <w:lvlJc w:val="left"/>
      <w:pPr>
        <w:ind w:left="2910" w:hanging="360"/>
      </w:pPr>
    </w:lvl>
    <w:lvl w:ilvl="4" w:tplc="080A0019" w:tentative="1">
      <w:start w:val="1"/>
      <w:numFmt w:val="lowerLetter"/>
      <w:lvlText w:val="%5."/>
      <w:lvlJc w:val="left"/>
      <w:pPr>
        <w:ind w:left="3630" w:hanging="360"/>
      </w:pPr>
    </w:lvl>
    <w:lvl w:ilvl="5" w:tplc="080A001B" w:tentative="1">
      <w:start w:val="1"/>
      <w:numFmt w:val="lowerRoman"/>
      <w:lvlText w:val="%6."/>
      <w:lvlJc w:val="right"/>
      <w:pPr>
        <w:ind w:left="4350" w:hanging="180"/>
      </w:pPr>
    </w:lvl>
    <w:lvl w:ilvl="6" w:tplc="080A000F" w:tentative="1">
      <w:start w:val="1"/>
      <w:numFmt w:val="decimal"/>
      <w:lvlText w:val="%7."/>
      <w:lvlJc w:val="left"/>
      <w:pPr>
        <w:ind w:left="5070" w:hanging="360"/>
      </w:pPr>
    </w:lvl>
    <w:lvl w:ilvl="7" w:tplc="080A0019" w:tentative="1">
      <w:start w:val="1"/>
      <w:numFmt w:val="lowerLetter"/>
      <w:lvlText w:val="%8."/>
      <w:lvlJc w:val="left"/>
      <w:pPr>
        <w:ind w:left="5790" w:hanging="360"/>
      </w:pPr>
    </w:lvl>
    <w:lvl w:ilvl="8" w:tplc="080A001B" w:tentative="1">
      <w:start w:val="1"/>
      <w:numFmt w:val="lowerRoman"/>
      <w:lvlText w:val="%9."/>
      <w:lvlJc w:val="right"/>
      <w:pPr>
        <w:ind w:left="6510" w:hanging="180"/>
      </w:pPr>
    </w:lvl>
  </w:abstractNum>
  <w:abstractNum w:abstractNumId="33">
    <w:nsid w:val="7F34470C"/>
    <w:multiLevelType w:val="hybridMultilevel"/>
    <w:tmpl w:val="081ED4B8"/>
    <w:lvl w:ilvl="0" w:tplc="3ACC247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F9A1CE0"/>
    <w:multiLevelType w:val="hybridMultilevel"/>
    <w:tmpl w:val="159A24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Wingdings" w:hAnsi="Wingdings" w:hint="default"/>
        </w:rPr>
      </w:lvl>
    </w:lvlOverride>
  </w:num>
  <w:num w:numId="2">
    <w:abstractNumId w:val="9"/>
  </w:num>
  <w:num w:numId="3">
    <w:abstractNumId w:val="3"/>
  </w:num>
  <w:num w:numId="4">
    <w:abstractNumId w:val="24"/>
  </w:num>
  <w:num w:numId="5">
    <w:abstractNumId w:val="34"/>
  </w:num>
  <w:num w:numId="6">
    <w:abstractNumId w:val="7"/>
  </w:num>
  <w:num w:numId="7">
    <w:abstractNumId w:val="10"/>
  </w:num>
  <w:num w:numId="8">
    <w:abstractNumId w:val="19"/>
  </w:num>
  <w:num w:numId="9">
    <w:abstractNumId w:val="14"/>
  </w:num>
  <w:num w:numId="10">
    <w:abstractNumId w:val="6"/>
  </w:num>
  <w:num w:numId="11">
    <w:abstractNumId w:val="12"/>
  </w:num>
  <w:num w:numId="12">
    <w:abstractNumId w:val="21"/>
  </w:num>
  <w:num w:numId="13">
    <w:abstractNumId w:val="32"/>
  </w:num>
  <w:num w:numId="14">
    <w:abstractNumId w:val="3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8"/>
  </w:num>
  <w:num w:numId="18">
    <w:abstractNumId w:val="13"/>
  </w:num>
  <w:num w:numId="19">
    <w:abstractNumId w:val="25"/>
  </w:num>
  <w:num w:numId="20">
    <w:abstractNumId w:val="30"/>
  </w:num>
  <w:num w:numId="21">
    <w:abstractNumId w:val="2"/>
  </w:num>
  <w:num w:numId="22">
    <w:abstractNumId w:val="16"/>
  </w:num>
  <w:num w:numId="23">
    <w:abstractNumId w:val="1"/>
  </w:num>
  <w:num w:numId="24">
    <w:abstractNumId w:val="23"/>
  </w:num>
  <w:num w:numId="25">
    <w:abstractNumId w:val="27"/>
  </w:num>
  <w:num w:numId="26">
    <w:abstractNumId w:val="33"/>
  </w:num>
  <w:num w:numId="27">
    <w:abstractNumId w:val="29"/>
  </w:num>
  <w:num w:numId="28">
    <w:abstractNumId w:val="20"/>
  </w:num>
  <w:num w:numId="29">
    <w:abstractNumId w:val="22"/>
  </w:num>
  <w:num w:numId="30">
    <w:abstractNumId w:val="28"/>
  </w:num>
  <w:num w:numId="31">
    <w:abstractNumId w:val="17"/>
  </w:num>
  <w:num w:numId="32">
    <w:abstractNumId w:val="11"/>
  </w:num>
  <w:num w:numId="33">
    <w:abstractNumId w:val="4"/>
  </w:num>
  <w:num w:numId="34">
    <w:abstractNumId w:val="15"/>
  </w:num>
  <w:num w:numId="35">
    <w:abstractNumId w:val="26"/>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0C9"/>
    <w:rsid w:val="00000DED"/>
    <w:rsid w:val="00002894"/>
    <w:rsid w:val="00002C25"/>
    <w:rsid w:val="00003AB6"/>
    <w:rsid w:val="00005E4F"/>
    <w:rsid w:val="00007A5A"/>
    <w:rsid w:val="00007FF2"/>
    <w:rsid w:val="000105E2"/>
    <w:rsid w:val="00010D1C"/>
    <w:rsid w:val="000115D9"/>
    <w:rsid w:val="000124F9"/>
    <w:rsid w:val="00012B24"/>
    <w:rsid w:val="0001479F"/>
    <w:rsid w:val="00016209"/>
    <w:rsid w:val="00016E21"/>
    <w:rsid w:val="00017906"/>
    <w:rsid w:val="00020516"/>
    <w:rsid w:val="000205B6"/>
    <w:rsid w:val="00020B4D"/>
    <w:rsid w:val="000234BD"/>
    <w:rsid w:val="000236DF"/>
    <w:rsid w:val="00023C99"/>
    <w:rsid w:val="000243B9"/>
    <w:rsid w:val="00024416"/>
    <w:rsid w:val="000253FE"/>
    <w:rsid w:val="00026690"/>
    <w:rsid w:val="00026BB1"/>
    <w:rsid w:val="00027680"/>
    <w:rsid w:val="00031D60"/>
    <w:rsid w:val="000323B3"/>
    <w:rsid w:val="00033214"/>
    <w:rsid w:val="00033D1A"/>
    <w:rsid w:val="00033DB3"/>
    <w:rsid w:val="00033DD7"/>
    <w:rsid w:val="00034F9D"/>
    <w:rsid w:val="00035BAF"/>
    <w:rsid w:val="0003610D"/>
    <w:rsid w:val="000374EE"/>
    <w:rsid w:val="000379C3"/>
    <w:rsid w:val="00037AA1"/>
    <w:rsid w:val="000402BF"/>
    <w:rsid w:val="000417C6"/>
    <w:rsid w:val="00041C32"/>
    <w:rsid w:val="000423A2"/>
    <w:rsid w:val="000439A4"/>
    <w:rsid w:val="0004581F"/>
    <w:rsid w:val="00047875"/>
    <w:rsid w:val="00050EC4"/>
    <w:rsid w:val="000510B3"/>
    <w:rsid w:val="00051E28"/>
    <w:rsid w:val="00052DE6"/>
    <w:rsid w:val="000531C6"/>
    <w:rsid w:val="000542EE"/>
    <w:rsid w:val="000548AA"/>
    <w:rsid w:val="00061A5D"/>
    <w:rsid w:val="00063F09"/>
    <w:rsid w:val="000652AB"/>
    <w:rsid w:val="00066080"/>
    <w:rsid w:val="00066826"/>
    <w:rsid w:val="00066BB6"/>
    <w:rsid w:val="00067254"/>
    <w:rsid w:val="00067571"/>
    <w:rsid w:val="0006789B"/>
    <w:rsid w:val="00071E97"/>
    <w:rsid w:val="000721F1"/>
    <w:rsid w:val="0007281B"/>
    <w:rsid w:val="000735EF"/>
    <w:rsid w:val="00074438"/>
    <w:rsid w:val="0007489F"/>
    <w:rsid w:val="00080668"/>
    <w:rsid w:val="00080FA0"/>
    <w:rsid w:val="000811F7"/>
    <w:rsid w:val="00082D34"/>
    <w:rsid w:val="0008404F"/>
    <w:rsid w:val="0008495A"/>
    <w:rsid w:val="000849E6"/>
    <w:rsid w:val="00084B82"/>
    <w:rsid w:val="00085251"/>
    <w:rsid w:val="00085687"/>
    <w:rsid w:val="000864F6"/>
    <w:rsid w:val="0008682A"/>
    <w:rsid w:val="0009062E"/>
    <w:rsid w:val="00090A63"/>
    <w:rsid w:val="000920AD"/>
    <w:rsid w:val="00092142"/>
    <w:rsid w:val="00092703"/>
    <w:rsid w:val="00093703"/>
    <w:rsid w:val="00093EA7"/>
    <w:rsid w:val="000958B3"/>
    <w:rsid w:val="000965E7"/>
    <w:rsid w:val="0009740A"/>
    <w:rsid w:val="000979DB"/>
    <w:rsid w:val="000A067D"/>
    <w:rsid w:val="000A12AB"/>
    <w:rsid w:val="000A1667"/>
    <w:rsid w:val="000A1991"/>
    <w:rsid w:val="000A247D"/>
    <w:rsid w:val="000A2A36"/>
    <w:rsid w:val="000A3605"/>
    <w:rsid w:val="000A46D7"/>
    <w:rsid w:val="000A543A"/>
    <w:rsid w:val="000A605F"/>
    <w:rsid w:val="000A6CBF"/>
    <w:rsid w:val="000A6D9B"/>
    <w:rsid w:val="000A6F85"/>
    <w:rsid w:val="000A7201"/>
    <w:rsid w:val="000A77B6"/>
    <w:rsid w:val="000A7885"/>
    <w:rsid w:val="000A7D70"/>
    <w:rsid w:val="000B0FD8"/>
    <w:rsid w:val="000B1290"/>
    <w:rsid w:val="000B1E94"/>
    <w:rsid w:val="000B2220"/>
    <w:rsid w:val="000B2407"/>
    <w:rsid w:val="000B27D9"/>
    <w:rsid w:val="000B4E07"/>
    <w:rsid w:val="000B65CF"/>
    <w:rsid w:val="000B671F"/>
    <w:rsid w:val="000B6BC5"/>
    <w:rsid w:val="000C0236"/>
    <w:rsid w:val="000C0743"/>
    <w:rsid w:val="000C14B0"/>
    <w:rsid w:val="000C1B85"/>
    <w:rsid w:val="000C219F"/>
    <w:rsid w:val="000C270B"/>
    <w:rsid w:val="000C41BD"/>
    <w:rsid w:val="000C553E"/>
    <w:rsid w:val="000C6913"/>
    <w:rsid w:val="000C7827"/>
    <w:rsid w:val="000D2288"/>
    <w:rsid w:val="000D2DDA"/>
    <w:rsid w:val="000D37F2"/>
    <w:rsid w:val="000D3B02"/>
    <w:rsid w:val="000D4761"/>
    <w:rsid w:val="000D4AF3"/>
    <w:rsid w:val="000D559E"/>
    <w:rsid w:val="000D70C3"/>
    <w:rsid w:val="000E154E"/>
    <w:rsid w:val="000E1BE7"/>
    <w:rsid w:val="000E2BE5"/>
    <w:rsid w:val="000E32D6"/>
    <w:rsid w:val="000E33E0"/>
    <w:rsid w:val="000E3E08"/>
    <w:rsid w:val="000E4171"/>
    <w:rsid w:val="000E5925"/>
    <w:rsid w:val="000E63A3"/>
    <w:rsid w:val="000E682D"/>
    <w:rsid w:val="000E7D0F"/>
    <w:rsid w:val="000F08AF"/>
    <w:rsid w:val="000F109F"/>
    <w:rsid w:val="000F190F"/>
    <w:rsid w:val="000F2840"/>
    <w:rsid w:val="000F3826"/>
    <w:rsid w:val="000F491A"/>
    <w:rsid w:val="000F4AF7"/>
    <w:rsid w:val="000F4B70"/>
    <w:rsid w:val="000F508D"/>
    <w:rsid w:val="000F5849"/>
    <w:rsid w:val="000F60F2"/>
    <w:rsid w:val="001019BF"/>
    <w:rsid w:val="001020EB"/>
    <w:rsid w:val="00102D47"/>
    <w:rsid w:val="00102FA0"/>
    <w:rsid w:val="001045F2"/>
    <w:rsid w:val="0010591C"/>
    <w:rsid w:val="0010732D"/>
    <w:rsid w:val="00110484"/>
    <w:rsid w:val="0011279D"/>
    <w:rsid w:val="00112A08"/>
    <w:rsid w:val="00112BA1"/>
    <w:rsid w:val="00112F75"/>
    <w:rsid w:val="00114997"/>
    <w:rsid w:val="00114B23"/>
    <w:rsid w:val="00115BB8"/>
    <w:rsid w:val="00115DCE"/>
    <w:rsid w:val="00115DFC"/>
    <w:rsid w:val="00116772"/>
    <w:rsid w:val="00117420"/>
    <w:rsid w:val="00120DAF"/>
    <w:rsid w:val="0012163B"/>
    <w:rsid w:val="001225D8"/>
    <w:rsid w:val="0012263A"/>
    <w:rsid w:val="00123078"/>
    <w:rsid w:val="0012447A"/>
    <w:rsid w:val="001253AE"/>
    <w:rsid w:val="001273B0"/>
    <w:rsid w:val="001277C7"/>
    <w:rsid w:val="00131FEF"/>
    <w:rsid w:val="00132DEC"/>
    <w:rsid w:val="00134ACD"/>
    <w:rsid w:val="00134EE8"/>
    <w:rsid w:val="00135278"/>
    <w:rsid w:val="00135D97"/>
    <w:rsid w:val="00140BC5"/>
    <w:rsid w:val="00141185"/>
    <w:rsid w:val="00141F9C"/>
    <w:rsid w:val="001423C5"/>
    <w:rsid w:val="0014253D"/>
    <w:rsid w:val="001449F2"/>
    <w:rsid w:val="00144B68"/>
    <w:rsid w:val="001450B0"/>
    <w:rsid w:val="00146FED"/>
    <w:rsid w:val="001514A0"/>
    <w:rsid w:val="001514BF"/>
    <w:rsid w:val="001516CD"/>
    <w:rsid w:val="001526E2"/>
    <w:rsid w:val="00154888"/>
    <w:rsid w:val="00160AC3"/>
    <w:rsid w:val="0016177F"/>
    <w:rsid w:val="00161F69"/>
    <w:rsid w:val="00161FEB"/>
    <w:rsid w:val="00164E96"/>
    <w:rsid w:val="001667E5"/>
    <w:rsid w:val="00167ACC"/>
    <w:rsid w:val="0017057D"/>
    <w:rsid w:val="001719FC"/>
    <w:rsid w:val="00172603"/>
    <w:rsid w:val="00172E4D"/>
    <w:rsid w:val="00173FBE"/>
    <w:rsid w:val="001742FF"/>
    <w:rsid w:val="00174308"/>
    <w:rsid w:val="00175001"/>
    <w:rsid w:val="001764F4"/>
    <w:rsid w:val="00176670"/>
    <w:rsid w:val="00177A4F"/>
    <w:rsid w:val="00177E63"/>
    <w:rsid w:val="0018166A"/>
    <w:rsid w:val="00181F56"/>
    <w:rsid w:val="00181FBD"/>
    <w:rsid w:val="00184851"/>
    <w:rsid w:val="00184C41"/>
    <w:rsid w:val="001850E4"/>
    <w:rsid w:val="00185810"/>
    <w:rsid w:val="00185EA6"/>
    <w:rsid w:val="001870E7"/>
    <w:rsid w:val="00190189"/>
    <w:rsid w:val="001905C2"/>
    <w:rsid w:val="00191426"/>
    <w:rsid w:val="0019197F"/>
    <w:rsid w:val="00192874"/>
    <w:rsid w:val="00194A6F"/>
    <w:rsid w:val="00195BED"/>
    <w:rsid w:val="001A0909"/>
    <w:rsid w:val="001A2AAB"/>
    <w:rsid w:val="001A40AE"/>
    <w:rsid w:val="001A4C5E"/>
    <w:rsid w:val="001A5219"/>
    <w:rsid w:val="001B043A"/>
    <w:rsid w:val="001B21A0"/>
    <w:rsid w:val="001B6063"/>
    <w:rsid w:val="001B709C"/>
    <w:rsid w:val="001B7E8E"/>
    <w:rsid w:val="001C1E8E"/>
    <w:rsid w:val="001C22C3"/>
    <w:rsid w:val="001C4F53"/>
    <w:rsid w:val="001C5D50"/>
    <w:rsid w:val="001C6B9B"/>
    <w:rsid w:val="001C6EE1"/>
    <w:rsid w:val="001D2202"/>
    <w:rsid w:val="001D26E3"/>
    <w:rsid w:val="001D296F"/>
    <w:rsid w:val="001D420A"/>
    <w:rsid w:val="001D56B3"/>
    <w:rsid w:val="001D5A87"/>
    <w:rsid w:val="001D7839"/>
    <w:rsid w:val="001E046B"/>
    <w:rsid w:val="001E05BF"/>
    <w:rsid w:val="001E0F7E"/>
    <w:rsid w:val="001E1415"/>
    <w:rsid w:val="001E1DAF"/>
    <w:rsid w:val="001E282E"/>
    <w:rsid w:val="001E34F5"/>
    <w:rsid w:val="001E38EA"/>
    <w:rsid w:val="001E4C34"/>
    <w:rsid w:val="001E4FCC"/>
    <w:rsid w:val="001E5090"/>
    <w:rsid w:val="001E5CD7"/>
    <w:rsid w:val="001E7905"/>
    <w:rsid w:val="001F2AB9"/>
    <w:rsid w:val="001F3022"/>
    <w:rsid w:val="001F369D"/>
    <w:rsid w:val="001F3DD8"/>
    <w:rsid w:val="001F4031"/>
    <w:rsid w:val="001F4CA9"/>
    <w:rsid w:val="001F70DB"/>
    <w:rsid w:val="002000D2"/>
    <w:rsid w:val="00200575"/>
    <w:rsid w:val="0020127F"/>
    <w:rsid w:val="0020170B"/>
    <w:rsid w:val="002022B8"/>
    <w:rsid w:val="00203429"/>
    <w:rsid w:val="00203C7E"/>
    <w:rsid w:val="002048AB"/>
    <w:rsid w:val="00204F33"/>
    <w:rsid w:val="0020651F"/>
    <w:rsid w:val="00207718"/>
    <w:rsid w:val="00210B0B"/>
    <w:rsid w:val="00211A4F"/>
    <w:rsid w:val="00212E3F"/>
    <w:rsid w:val="00213975"/>
    <w:rsid w:val="00213BBD"/>
    <w:rsid w:val="00213BDA"/>
    <w:rsid w:val="0021438F"/>
    <w:rsid w:val="00215018"/>
    <w:rsid w:val="00215352"/>
    <w:rsid w:val="00215BEF"/>
    <w:rsid w:val="002169ED"/>
    <w:rsid w:val="00217B1E"/>
    <w:rsid w:val="002205E5"/>
    <w:rsid w:val="00221791"/>
    <w:rsid w:val="00221C36"/>
    <w:rsid w:val="0022431A"/>
    <w:rsid w:val="00230472"/>
    <w:rsid w:val="0023376B"/>
    <w:rsid w:val="002341FE"/>
    <w:rsid w:val="00234A1D"/>
    <w:rsid w:val="00234AEF"/>
    <w:rsid w:val="002350E9"/>
    <w:rsid w:val="00235125"/>
    <w:rsid w:val="00236C3E"/>
    <w:rsid w:val="00236EF9"/>
    <w:rsid w:val="0023767D"/>
    <w:rsid w:val="0023775D"/>
    <w:rsid w:val="0024030C"/>
    <w:rsid w:val="0024047C"/>
    <w:rsid w:val="00241FC1"/>
    <w:rsid w:val="002423FB"/>
    <w:rsid w:val="002430CF"/>
    <w:rsid w:val="00245D52"/>
    <w:rsid w:val="002469D3"/>
    <w:rsid w:val="0024705A"/>
    <w:rsid w:val="002505D6"/>
    <w:rsid w:val="00250C43"/>
    <w:rsid w:val="0025117E"/>
    <w:rsid w:val="0025261A"/>
    <w:rsid w:val="002527A5"/>
    <w:rsid w:val="00253B04"/>
    <w:rsid w:val="002559DA"/>
    <w:rsid w:val="002571AD"/>
    <w:rsid w:val="002578C0"/>
    <w:rsid w:val="00257F49"/>
    <w:rsid w:val="00260105"/>
    <w:rsid w:val="002607E7"/>
    <w:rsid w:val="00260B04"/>
    <w:rsid w:val="002620C8"/>
    <w:rsid w:val="002628DC"/>
    <w:rsid w:val="00262A54"/>
    <w:rsid w:val="00265A56"/>
    <w:rsid w:val="00266CE9"/>
    <w:rsid w:val="00267046"/>
    <w:rsid w:val="00267F08"/>
    <w:rsid w:val="00271073"/>
    <w:rsid w:val="00272325"/>
    <w:rsid w:val="00273BF1"/>
    <w:rsid w:val="00273D07"/>
    <w:rsid w:val="00273FA1"/>
    <w:rsid w:val="002757B8"/>
    <w:rsid w:val="002762F3"/>
    <w:rsid w:val="0027656B"/>
    <w:rsid w:val="00276782"/>
    <w:rsid w:val="00280B22"/>
    <w:rsid w:val="00280F24"/>
    <w:rsid w:val="00282341"/>
    <w:rsid w:val="00282779"/>
    <w:rsid w:val="00285099"/>
    <w:rsid w:val="00285E02"/>
    <w:rsid w:val="00286267"/>
    <w:rsid w:val="002869F9"/>
    <w:rsid w:val="00287073"/>
    <w:rsid w:val="002874F0"/>
    <w:rsid w:val="00287CF4"/>
    <w:rsid w:val="00287F34"/>
    <w:rsid w:val="00290EC4"/>
    <w:rsid w:val="002922E0"/>
    <w:rsid w:val="002950C6"/>
    <w:rsid w:val="002958D9"/>
    <w:rsid w:val="00295CDA"/>
    <w:rsid w:val="00295F05"/>
    <w:rsid w:val="00296617"/>
    <w:rsid w:val="002979DB"/>
    <w:rsid w:val="00297F09"/>
    <w:rsid w:val="002A41FD"/>
    <w:rsid w:val="002A5BED"/>
    <w:rsid w:val="002A5EDC"/>
    <w:rsid w:val="002B2305"/>
    <w:rsid w:val="002B323E"/>
    <w:rsid w:val="002B3C9D"/>
    <w:rsid w:val="002B496F"/>
    <w:rsid w:val="002B517A"/>
    <w:rsid w:val="002B5E4C"/>
    <w:rsid w:val="002B62B1"/>
    <w:rsid w:val="002B767B"/>
    <w:rsid w:val="002B7B63"/>
    <w:rsid w:val="002B7D2E"/>
    <w:rsid w:val="002C002A"/>
    <w:rsid w:val="002C313B"/>
    <w:rsid w:val="002C3C36"/>
    <w:rsid w:val="002C3E8B"/>
    <w:rsid w:val="002C43BC"/>
    <w:rsid w:val="002C67B1"/>
    <w:rsid w:val="002C6C67"/>
    <w:rsid w:val="002C735A"/>
    <w:rsid w:val="002C7C35"/>
    <w:rsid w:val="002C7E5A"/>
    <w:rsid w:val="002D0405"/>
    <w:rsid w:val="002D0A0E"/>
    <w:rsid w:val="002D146F"/>
    <w:rsid w:val="002D1CF0"/>
    <w:rsid w:val="002D3FE6"/>
    <w:rsid w:val="002D61DA"/>
    <w:rsid w:val="002D7618"/>
    <w:rsid w:val="002D76DC"/>
    <w:rsid w:val="002E0773"/>
    <w:rsid w:val="002E0A48"/>
    <w:rsid w:val="002E174A"/>
    <w:rsid w:val="002E1AFB"/>
    <w:rsid w:val="002E25DF"/>
    <w:rsid w:val="002E32E1"/>
    <w:rsid w:val="002E3BDF"/>
    <w:rsid w:val="002E4C3D"/>
    <w:rsid w:val="002E5C73"/>
    <w:rsid w:val="002F2240"/>
    <w:rsid w:val="002F2C06"/>
    <w:rsid w:val="002F300F"/>
    <w:rsid w:val="002F41DE"/>
    <w:rsid w:val="002F4506"/>
    <w:rsid w:val="002F470F"/>
    <w:rsid w:val="002F4C5B"/>
    <w:rsid w:val="002F7C43"/>
    <w:rsid w:val="00300511"/>
    <w:rsid w:val="00301422"/>
    <w:rsid w:val="00301C01"/>
    <w:rsid w:val="003024E4"/>
    <w:rsid w:val="00303D92"/>
    <w:rsid w:val="00303EEC"/>
    <w:rsid w:val="0030402E"/>
    <w:rsid w:val="00304179"/>
    <w:rsid w:val="0030472D"/>
    <w:rsid w:val="003056EE"/>
    <w:rsid w:val="00305D14"/>
    <w:rsid w:val="00306638"/>
    <w:rsid w:val="0030757B"/>
    <w:rsid w:val="00307B71"/>
    <w:rsid w:val="003106A9"/>
    <w:rsid w:val="003113E9"/>
    <w:rsid w:val="00311748"/>
    <w:rsid w:val="00313BCD"/>
    <w:rsid w:val="0031490F"/>
    <w:rsid w:val="00314C30"/>
    <w:rsid w:val="00315E26"/>
    <w:rsid w:val="003162ED"/>
    <w:rsid w:val="00316CFF"/>
    <w:rsid w:val="003178F5"/>
    <w:rsid w:val="00317B72"/>
    <w:rsid w:val="00317DEE"/>
    <w:rsid w:val="0032338A"/>
    <w:rsid w:val="00324884"/>
    <w:rsid w:val="00325577"/>
    <w:rsid w:val="00325902"/>
    <w:rsid w:val="0032646E"/>
    <w:rsid w:val="003268CA"/>
    <w:rsid w:val="003271A8"/>
    <w:rsid w:val="0033139E"/>
    <w:rsid w:val="00332625"/>
    <w:rsid w:val="003329DA"/>
    <w:rsid w:val="00332BB4"/>
    <w:rsid w:val="0033408D"/>
    <w:rsid w:val="0033431F"/>
    <w:rsid w:val="003344E6"/>
    <w:rsid w:val="003353E0"/>
    <w:rsid w:val="00340E45"/>
    <w:rsid w:val="00343649"/>
    <w:rsid w:val="00350B16"/>
    <w:rsid w:val="003517E4"/>
    <w:rsid w:val="00351C88"/>
    <w:rsid w:val="003527B0"/>
    <w:rsid w:val="0035343D"/>
    <w:rsid w:val="00355640"/>
    <w:rsid w:val="00355D75"/>
    <w:rsid w:val="00355D9F"/>
    <w:rsid w:val="00356F44"/>
    <w:rsid w:val="00360836"/>
    <w:rsid w:val="00360B81"/>
    <w:rsid w:val="003616EB"/>
    <w:rsid w:val="00362B99"/>
    <w:rsid w:val="00365300"/>
    <w:rsid w:val="0036545D"/>
    <w:rsid w:val="00365485"/>
    <w:rsid w:val="00365692"/>
    <w:rsid w:val="00365EDD"/>
    <w:rsid w:val="003667BB"/>
    <w:rsid w:val="00366BFB"/>
    <w:rsid w:val="00370D66"/>
    <w:rsid w:val="00374135"/>
    <w:rsid w:val="003762C2"/>
    <w:rsid w:val="003774AC"/>
    <w:rsid w:val="003778FA"/>
    <w:rsid w:val="00380112"/>
    <w:rsid w:val="003808DA"/>
    <w:rsid w:val="00381991"/>
    <w:rsid w:val="00381C85"/>
    <w:rsid w:val="0038277E"/>
    <w:rsid w:val="00382974"/>
    <w:rsid w:val="00384426"/>
    <w:rsid w:val="003858F4"/>
    <w:rsid w:val="00385A4F"/>
    <w:rsid w:val="0038608F"/>
    <w:rsid w:val="00386332"/>
    <w:rsid w:val="00386344"/>
    <w:rsid w:val="003867C6"/>
    <w:rsid w:val="00387F90"/>
    <w:rsid w:val="00391A6D"/>
    <w:rsid w:val="00392736"/>
    <w:rsid w:val="00394064"/>
    <w:rsid w:val="00394FDB"/>
    <w:rsid w:val="0039529E"/>
    <w:rsid w:val="0039569C"/>
    <w:rsid w:val="00396D99"/>
    <w:rsid w:val="00397347"/>
    <w:rsid w:val="00397366"/>
    <w:rsid w:val="003A0315"/>
    <w:rsid w:val="003A1B4F"/>
    <w:rsid w:val="003A207D"/>
    <w:rsid w:val="003A208E"/>
    <w:rsid w:val="003A2386"/>
    <w:rsid w:val="003A2E60"/>
    <w:rsid w:val="003A4038"/>
    <w:rsid w:val="003A5BC1"/>
    <w:rsid w:val="003A6372"/>
    <w:rsid w:val="003A6418"/>
    <w:rsid w:val="003A69CB"/>
    <w:rsid w:val="003A6B3F"/>
    <w:rsid w:val="003B036C"/>
    <w:rsid w:val="003B0BE3"/>
    <w:rsid w:val="003B1657"/>
    <w:rsid w:val="003B1851"/>
    <w:rsid w:val="003B3194"/>
    <w:rsid w:val="003B334B"/>
    <w:rsid w:val="003B3714"/>
    <w:rsid w:val="003B3A6B"/>
    <w:rsid w:val="003B4A2C"/>
    <w:rsid w:val="003B5221"/>
    <w:rsid w:val="003B5473"/>
    <w:rsid w:val="003B5AD5"/>
    <w:rsid w:val="003C0EFD"/>
    <w:rsid w:val="003C115C"/>
    <w:rsid w:val="003C141B"/>
    <w:rsid w:val="003C1AD3"/>
    <w:rsid w:val="003C281F"/>
    <w:rsid w:val="003C32B8"/>
    <w:rsid w:val="003C35F9"/>
    <w:rsid w:val="003C4066"/>
    <w:rsid w:val="003C6241"/>
    <w:rsid w:val="003C7250"/>
    <w:rsid w:val="003C7FC6"/>
    <w:rsid w:val="003D0957"/>
    <w:rsid w:val="003D1D70"/>
    <w:rsid w:val="003D24D2"/>
    <w:rsid w:val="003D2C6F"/>
    <w:rsid w:val="003D310C"/>
    <w:rsid w:val="003D4074"/>
    <w:rsid w:val="003D5605"/>
    <w:rsid w:val="003D69D3"/>
    <w:rsid w:val="003D6CAA"/>
    <w:rsid w:val="003E048D"/>
    <w:rsid w:val="003E0CF7"/>
    <w:rsid w:val="003E1707"/>
    <w:rsid w:val="003E34DF"/>
    <w:rsid w:val="003E5D64"/>
    <w:rsid w:val="003F1522"/>
    <w:rsid w:val="003F389C"/>
    <w:rsid w:val="003F4D1D"/>
    <w:rsid w:val="003F5741"/>
    <w:rsid w:val="003F6438"/>
    <w:rsid w:val="003F740F"/>
    <w:rsid w:val="004008CE"/>
    <w:rsid w:val="00400FAE"/>
    <w:rsid w:val="0040129C"/>
    <w:rsid w:val="004016D5"/>
    <w:rsid w:val="0040201B"/>
    <w:rsid w:val="00402238"/>
    <w:rsid w:val="00402A61"/>
    <w:rsid w:val="00402AAA"/>
    <w:rsid w:val="004037E2"/>
    <w:rsid w:val="00406813"/>
    <w:rsid w:val="00406A33"/>
    <w:rsid w:val="00406EF8"/>
    <w:rsid w:val="004126B5"/>
    <w:rsid w:val="00412944"/>
    <w:rsid w:val="00413E0F"/>
    <w:rsid w:val="004146FF"/>
    <w:rsid w:val="00414985"/>
    <w:rsid w:val="00414FF3"/>
    <w:rsid w:val="004154D9"/>
    <w:rsid w:val="0041732A"/>
    <w:rsid w:val="004200D2"/>
    <w:rsid w:val="004205EB"/>
    <w:rsid w:val="004220BE"/>
    <w:rsid w:val="004224CA"/>
    <w:rsid w:val="00423D23"/>
    <w:rsid w:val="004264FB"/>
    <w:rsid w:val="004268B2"/>
    <w:rsid w:val="00426A47"/>
    <w:rsid w:val="004315BD"/>
    <w:rsid w:val="00433122"/>
    <w:rsid w:val="004336DB"/>
    <w:rsid w:val="00433765"/>
    <w:rsid w:val="004340E2"/>
    <w:rsid w:val="00435523"/>
    <w:rsid w:val="004411F7"/>
    <w:rsid w:val="00441765"/>
    <w:rsid w:val="004448D0"/>
    <w:rsid w:val="004474FD"/>
    <w:rsid w:val="004478A4"/>
    <w:rsid w:val="004509F8"/>
    <w:rsid w:val="00451AA5"/>
    <w:rsid w:val="00452602"/>
    <w:rsid w:val="004529DB"/>
    <w:rsid w:val="004538B2"/>
    <w:rsid w:val="00453F81"/>
    <w:rsid w:val="004559AF"/>
    <w:rsid w:val="00455D82"/>
    <w:rsid w:val="00457785"/>
    <w:rsid w:val="004577D9"/>
    <w:rsid w:val="00460732"/>
    <w:rsid w:val="00460B6C"/>
    <w:rsid w:val="00460E2F"/>
    <w:rsid w:val="004654E6"/>
    <w:rsid w:val="00466D17"/>
    <w:rsid w:val="0046767A"/>
    <w:rsid w:val="0047142F"/>
    <w:rsid w:val="004722E7"/>
    <w:rsid w:val="0047248C"/>
    <w:rsid w:val="004746CB"/>
    <w:rsid w:val="00474C3D"/>
    <w:rsid w:val="00474EEA"/>
    <w:rsid w:val="00475762"/>
    <w:rsid w:val="00475FFE"/>
    <w:rsid w:val="0047711B"/>
    <w:rsid w:val="00480609"/>
    <w:rsid w:val="00481DED"/>
    <w:rsid w:val="00481E07"/>
    <w:rsid w:val="00482593"/>
    <w:rsid w:val="00484365"/>
    <w:rsid w:val="00490349"/>
    <w:rsid w:val="0049434B"/>
    <w:rsid w:val="004975C6"/>
    <w:rsid w:val="004A0ABA"/>
    <w:rsid w:val="004A10EC"/>
    <w:rsid w:val="004A124D"/>
    <w:rsid w:val="004A17FD"/>
    <w:rsid w:val="004A2838"/>
    <w:rsid w:val="004A2F28"/>
    <w:rsid w:val="004A2F6E"/>
    <w:rsid w:val="004A3CCF"/>
    <w:rsid w:val="004A489E"/>
    <w:rsid w:val="004A6272"/>
    <w:rsid w:val="004A6F80"/>
    <w:rsid w:val="004A7282"/>
    <w:rsid w:val="004B0614"/>
    <w:rsid w:val="004B0FD2"/>
    <w:rsid w:val="004B21CF"/>
    <w:rsid w:val="004B240D"/>
    <w:rsid w:val="004B3921"/>
    <w:rsid w:val="004B6489"/>
    <w:rsid w:val="004B6959"/>
    <w:rsid w:val="004B6DDA"/>
    <w:rsid w:val="004B7AD3"/>
    <w:rsid w:val="004C1CC8"/>
    <w:rsid w:val="004C2AF1"/>
    <w:rsid w:val="004C57F7"/>
    <w:rsid w:val="004C5B8B"/>
    <w:rsid w:val="004C7565"/>
    <w:rsid w:val="004D0A59"/>
    <w:rsid w:val="004D0C29"/>
    <w:rsid w:val="004D3584"/>
    <w:rsid w:val="004D3FBF"/>
    <w:rsid w:val="004D414F"/>
    <w:rsid w:val="004D651A"/>
    <w:rsid w:val="004D6606"/>
    <w:rsid w:val="004E02D0"/>
    <w:rsid w:val="004E073D"/>
    <w:rsid w:val="004E0AD9"/>
    <w:rsid w:val="004E0BF2"/>
    <w:rsid w:val="004E1FA9"/>
    <w:rsid w:val="004E23A8"/>
    <w:rsid w:val="004E2E89"/>
    <w:rsid w:val="004E2F12"/>
    <w:rsid w:val="004E30DE"/>
    <w:rsid w:val="004E3B10"/>
    <w:rsid w:val="004E524E"/>
    <w:rsid w:val="004E5D0E"/>
    <w:rsid w:val="004E61A4"/>
    <w:rsid w:val="004E6963"/>
    <w:rsid w:val="004E6AC7"/>
    <w:rsid w:val="004E7910"/>
    <w:rsid w:val="004E7EDA"/>
    <w:rsid w:val="004F0D06"/>
    <w:rsid w:val="004F0E74"/>
    <w:rsid w:val="004F1336"/>
    <w:rsid w:val="004F40AC"/>
    <w:rsid w:val="004F5455"/>
    <w:rsid w:val="004F5630"/>
    <w:rsid w:val="004F6B7F"/>
    <w:rsid w:val="004F6FDA"/>
    <w:rsid w:val="004F7A3B"/>
    <w:rsid w:val="005021AA"/>
    <w:rsid w:val="005032C9"/>
    <w:rsid w:val="00503819"/>
    <w:rsid w:val="00506881"/>
    <w:rsid w:val="005069FA"/>
    <w:rsid w:val="005101EA"/>
    <w:rsid w:val="00510C12"/>
    <w:rsid w:val="00512B17"/>
    <w:rsid w:val="00514C55"/>
    <w:rsid w:val="00516CBB"/>
    <w:rsid w:val="005212E1"/>
    <w:rsid w:val="005221EC"/>
    <w:rsid w:val="005239BF"/>
    <w:rsid w:val="00525299"/>
    <w:rsid w:val="0052714C"/>
    <w:rsid w:val="005278FD"/>
    <w:rsid w:val="0053124B"/>
    <w:rsid w:val="00531E61"/>
    <w:rsid w:val="0053324E"/>
    <w:rsid w:val="00533335"/>
    <w:rsid w:val="005334B5"/>
    <w:rsid w:val="0053557D"/>
    <w:rsid w:val="005359ED"/>
    <w:rsid w:val="0053678A"/>
    <w:rsid w:val="0053716E"/>
    <w:rsid w:val="005376E9"/>
    <w:rsid w:val="00537713"/>
    <w:rsid w:val="00537CCD"/>
    <w:rsid w:val="00537E3C"/>
    <w:rsid w:val="005402E3"/>
    <w:rsid w:val="005443FB"/>
    <w:rsid w:val="00544B3C"/>
    <w:rsid w:val="005456AD"/>
    <w:rsid w:val="005456EE"/>
    <w:rsid w:val="00545E90"/>
    <w:rsid w:val="00546F92"/>
    <w:rsid w:val="00550DB6"/>
    <w:rsid w:val="00551520"/>
    <w:rsid w:val="00551598"/>
    <w:rsid w:val="005517FD"/>
    <w:rsid w:val="005527E3"/>
    <w:rsid w:val="00552A7D"/>
    <w:rsid w:val="00553682"/>
    <w:rsid w:val="00553DB9"/>
    <w:rsid w:val="00554E9D"/>
    <w:rsid w:val="005552E8"/>
    <w:rsid w:val="00556151"/>
    <w:rsid w:val="005571F8"/>
    <w:rsid w:val="00557C83"/>
    <w:rsid w:val="00560013"/>
    <w:rsid w:val="00560031"/>
    <w:rsid w:val="0056122D"/>
    <w:rsid w:val="00561324"/>
    <w:rsid w:val="0056214D"/>
    <w:rsid w:val="005626C4"/>
    <w:rsid w:val="0056755D"/>
    <w:rsid w:val="00567E5D"/>
    <w:rsid w:val="005701D9"/>
    <w:rsid w:val="00574023"/>
    <w:rsid w:val="0057449A"/>
    <w:rsid w:val="00574689"/>
    <w:rsid w:val="00574CB7"/>
    <w:rsid w:val="005762AD"/>
    <w:rsid w:val="00577264"/>
    <w:rsid w:val="00580127"/>
    <w:rsid w:val="00581017"/>
    <w:rsid w:val="0058161D"/>
    <w:rsid w:val="00581D3D"/>
    <w:rsid w:val="00581E77"/>
    <w:rsid w:val="0058365F"/>
    <w:rsid w:val="005857B0"/>
    <w:rsid w:val="0058703C"/>
    <w:rsid w:val="005900FF"/>
    <w:rsid w:val="00591485"/>
    <w:rsid w:val="00593F64"/>
    <w:rsid w:val="00594B3A"/>
    <w:rsid w:val="00596308"/>
    <w:rsid w:val="00597A64"/>
    <w:rsid w:val="005A1FCA"/>
    <w:rsid w:val="005A403C"/>
    <w:rsid w:val="005A47E0"/>
    <w:rsid w:val="005A501F"/>
    <w:rsid w:val="005A53D0"/>
    <w:rsid w:val="005A69A0"/>
    <w:rsid w:val="005A6A56"/>
    <w:rsid w:val="005A7CC7"/>
    <w:rsid w:val="005B08D1"/>
    <w:rsid w:val="005B1526"/>
    <w:rsid w:val="005B57FC"/>
    <w:rsid w:val="005B5811"/>
    <w:rsid w:val="005B6A12"/>
    <w:rsid w:val="005B73CC"/>
    <w:rsid w:val="005C03DF"/>
    <w:rsid w:val="005C1F4A"/>
    <w:rsid w:val="005C45A8"/>
    <w:rsid w:val="005C4847"/>
    <w:rsid w:val="005C5687"/>
    <w:rsid w:val="005D16D8"/>
    <w:rsid w:val="005D1929"/>
    <w:rsid w:val="005D2731"/>
    <w:rsid w:val="005D2772"/>
    <w:rsid w:val="005D537D"/>
    <w:rsid w:val="005D5C39"/>
    <w:rsid w:val="005D6204"/>
    <w:rsid w:val="005D72C9"/>
    <w:rsid w:val="005D7509"/>
    <w:rsid w:val="005E0398"/>
    <w:rsid w:val="005E0F29"/>
    <w:rsid w:val="005E1130"/>
    <w:rsid w:val="005E15FB"/>
    <w:rsid w:val="005E2629"/>
    <w:rsid w:val="005E3249"/>
    <w:rsid w:val="005E3378"/>
    <w:rsid w:val="005E38E0"/>
    <w:rsid w:val="005E45DD"/>
    <w:rsid w:val="005E4722"/>
    <w:rsid w:val="005E63ED"/>
    <w:rsid w:val="005E6DB6"/>
    <w:rsid w:val="005E7264"/>
    <w:rsid w:val="005F2BF5"/>
    <w:rsid w:val="005F6FF7"/>
    <w:rsid w:val="005F7FC5"/>
    <w:rsid w:val="0060104D"/>
    <w:rsid w:val="00601650"/>
    <w:rsid w:val="00602F03"/>
    <w:rsid w:val="006040DF"/>
    <w:rsid w:val="00604FFB"/>
    <w:rsid w:val="00606E11"/>
    <w:rsid w:val="00607A16"/>
    <w:rsid w:val="00607FAA"/>
    <w:rsid w:val="00610BAA"/>
    <w:rsid w:val="0061146A"/>
    <w:rsid w:val="00611FBB"/>
    <w:rsid w:val="00612E31"/>
    <w:rsid w:val="00614DD8"/>
    <w:rsid w:val="006153E3"/>
    <w:rsid w:val="006179C5"/>
    <w:rsid w:val="006202F7"/>
    <w:rsid w:val="006204BF"/>
    <w:rsid w:val="00620842"/>
    <w:rsid w:val="0062085B"/>
    <w:rsid w:val="00621698"/>
    <w:rsid w:val="00621C2A"/>
    <w:rsid w:val="00621E06"/>
    <w:rsid w:val="006222B3"/>
    <w:rsid w:val="006222E4"/>
    <w:rsid w:val="00623E99"/>
    <w:rsid w:val="00624C86"/>
    <w:rsid w:val="0062506E"/>
    <w:rsid w:val="006252B8"/>
    <w:rsid w:val="00625A22"/>
    <w:rsid w:val="00630513"/>
    <w:rsid w:val="00631CA4"/>
    <w:rsid w:val="006323AC"/>
    <w:rsid w:val="00632715"/>
    <w:rsid w:val="00633A69"/>
    <w:rsid w:val="00634D60"/>
    <w:rsid w:val="006352E8"/>
    <w:rsid w:val="00637ADD"/>
    <w:rsid w:val="00641832"/>
    <w:rsid w:val="00642B7D"/>
    <w:rsid w:val="00643181"/>
    <w:rsid w:val="00643DE7"/>
    <w:rsid w:val="00645102"/>
    <w:rsid w:val="0064701F"/>
    <w:rsid w:val="006475CF"/>
    <w:rsid w:val="006475D4"/>
    <w:rsid w:val="006503DF"/>
    <w:rsid w:val="00650FF4"/>
    <w:rsid w:val="00651BEC"/>
    <w:rsid w:val="00654B8A"/>
    <w:rsid w:val="00656086"/>
    <w:rsid w:val="00656285"/>
    <w:rsid w:val="006566A7"/>
    <w:rsid w:val="006573EC"/>
    <w:rsid w:val="00660F7A"/>
    <w:rsid w:val="006619D6"/>
    <w:rsid w:val="006652D6"/>
    <w:rsid w:val="006663EA"/>
    <w:rsid w:val="00666F44"/>
    <w:rsid w:val="00667066"/>
    <w:rsid w:val="006707B8"/>
    <w:rsid w:val="00670EDF"/>
    <w:rsid w:val="006716A1"/>
    <w:rsid w:val="006725AD"/>
    <w:rsid w:val="006729C3"/>
    <w:rsid w:val="00672EAB"/>
    <w:rsid w:val="0067517D"/>
    <w:rsid w:val="00675FA6"/>
    <w:rsid w:val="0067651B"/>
    <w:rsid w:val="00677420"/>
    <w:rsid w:val="006805A3"/>
    <w:rsid w:val="006808F2"/>
    <w:rsid w:val="00682B66"/>
    <w:rsid w:val="00683446"/>
    <w:rsid w:val="00683775"/>
    <w:rsid w:val="00684016"/>
    <w:rsid w:val="00684978"/>
    <w:rsid w:val="00685129"/>
    <w:rsid w:val="00685FA5"/>
    <w:rsid w:val="00686929"/>
    <w:rsid w:val="006877BF"/>
    <w:rsid w:val="006905B6"/>
    <w:rsid w:val="00692100"/>
    <w:rsid w:val="006937AE"/>
    <w:rsid w:val="00697D61"/>
    <w:rsid w:val="006A056B"/>
    <w:rsid w:val="006A0B13"/>
    <w:rsid w:val="006A1C62"/>
    <w:rsid w:val="006A20CA"/>
    <w:rsid w:val="006A26AD"/>
    <w:rsid w:val="006A33D2"/>
    <w:rsid w:val="006A43D0"/>
    <w:rsid w:val="006A49C7"/>
    <w:rsid w:val="006A58A9"/>
    <w:rsid w:val="006A6D12"/>
    <w:rsid w:val="006A6D93"/>
    <w:rsid w:val="006A79B2"/>
    <w:rsid w:val="006B00EF"/>
    <w:rsid w:val="006B016C"/>
    <w:rsid w:val="006B052A"/>
    <w:rsid w:val="006B0621"/>
    <w:rsid w:val="006B37B9"/>
    <w:rsid w:val="006B393A"/>
    <w:rsid w:val="006B3980"/>
    <w:rsid w:val="006B3F66"/>
    <w:rsid w:val="006B4A96"/>
    <w:rsid w:val="006B53D5"/>
    <w:rsid w:val="006B5AC2"/>
    <w:rsid w:val="006B680C"/>
    <w:rsid w:val="006B6C5B"/>
    <w:rsid w:val="006B6EC7"/>
    <w:rsid w:val="006B780F"/>
    <w:rsid w:val="006C0EEB"/>
    <w:rsid w:val="006C1570"/>
    <w:rsid w:val="006C1C82"/>
    <w:rsid w:val="006C2A80"/>
    <w:rsid w:val="006C3B6A"/>
    <w:rsid w:val="006C6548"/>
    <w:rsid w:val="006C6B83"/>
    <w:rsid w:val="006C73B3"/>
    <w:rsid w:val="006C7712"/>
    <w:rsid w:val="006D1268"/>
    <w:rsid w:val="006D2220"/>
    <w:rsid w:val="006D2D1B"/>
    <w:rsid w:val="006D34FB"/>
    <w:rsid w:val="006D3571"/>
    <w:rsid w:val="006D3A32"/>
    <w:rsid w:val="006D4F0C"/>
    <w:rsid w:val="006D4F7E"/>
    <w:rsid w:val="006D6A20"/>
    <w:rsid w:val="006D7B61"/>
    <w:rsid w:val="006E1619"/>
    <w:rsid w:val="006E4DF6"/>
    <w:rsid w:val="006E6A39"/>
    <w:rsid w:val="006E735E"/>
    <w:rsid w:val="006E73B2"/>
    <w:rsid w:val="006F0E53"/>
    <w:rsid w:val="006F1B28"/>
    <w:rsid w:val="006F29E8"/>
    <w:rsid w:val="006F2E52"/>
    <w:rsid w:val="006F3C34"/>
    <w:rsid w:val="006F3CC7"/>
    <w:rsid w:val="006F48A0"/>
    <w:rsid w:val="006F4CEA"/>
    <w:rsid w:val="006F5A59"/>
    <w:rsid w:val="006F7A22"/>
    <w:rsid w:val="00701A2C"/>
    <w:rsid w:val="00703C67"/>
    <w:rsid w:val="00703F16"/>
    <w:rsid w:val="00703F89"/>
    <w:rsid w:val="00704123"/>
    <w:rsid w:val="00706438"/>
    <w:rsid w:val="00707310"/>
    <w:rsid w:val="00710265"/>
    <w:rsid w:val="00712F40"/>
    <w:rsid w:val="007139D9"/>
    <w:rsid w:val="0071502E"/>
    <w:rsid w:val="007154A6"/>
    <w:rsid w:val="00717982"/>
    <w:rsid w:val="00717B45"/>
    <w:rsid w:val="007200B9"/>
    <w:rsid w:val="007202CF"/>
    <w:rsid w:val="007205AC"/>
    <w:rsid w:val="00720765"/>
    <w:rsid w:val="00721409"/>
    <w:rsid w:val="007225E1"/>
    <w:rsid w:val="007226B1"/>
    <w:rsid w:val="00723733"/>
    <w:rsid w:val="00724BC0"/>
    <w:rsid w:val="00725C74"/>
    <w:rsid w:val="0072694C"/>
    <w:rsid w:val="007315A0"/>
    <w:rsid w:val="00731FA0"/>
    <w:rsid w:val="0073251A"/>
    <w:rsid w:val="007345E7"/>
    <w:rsid w:val="00736DE1"/>
    <w:rsid w:val="00740718"/>
    <w:rsid w:val="00742532"/>
    <w:rsid w:val="00745176"/>
    <w:rsid w:val="00747557"/>
    <w:rsid w:val="007479C8"/>
    <w:rsid w:val="007503A6"/>
    <w:rsid w:val="00751E23"/>
    <w:rsid w:val="00753646"/>
    <w:rsid w:val="00753C98"/>
    <w:rsid w:val="00754D51"/>
    <w:rsid w:val="00755D51"/>
    <w:rsid w:val="00756C82"/>
    <w:rsid w:val="00756EF9"/>
    <w:rsid w:val="00761581"/>
    <w:rsid w:val="0076197D"/>
    <w:rsid w:val="007625FF"/>
    <w:rsid w:val="007627FC"/>
    <w:rsid w:val="00764186"/>
    <w:rsid w:val="007656B1"/>
    <w:rsid w:val="00767776"/>
    <w:rsid w:val="00770CC0"/>
    <w:rsid w:val="00772453"/>
    <w:rsid w:val="00773C37"/>
    <w:rsid w:val="00775CBD"/>
    <w:rsid w:val="00777693"/>
    <w:rsid w:val="00777779"/>
    <w:rsid w:val="00777E52"/>
    <w:rsid w:val="00780DC8"/>
    <w:rsid w:val="0078178A"/>
    <w:rsid w:val="007828FC"/>
    <w:rsid w:val="007835A7"/>
    <w:rsid w:val="00783E2A"/>
    <w:rsid w:val="00785939"/>
    <w:rsid w:val="00786B46"/>
    <w:rsid w:val="0078775A"/>
    <w:rsid w:val="007953C9"/>
    <w:rsid w:val="007963CB"/>
    <w:rsid w:val="00797054"/>
    <w:rsid w:val="0079762D"/>
    <w:rsid w:val="007978CA"/>
    <w:rsid w:val="007A1A9C"/>
    <w:rsid w:val="007A3443"/>
    <w:rsid w:val="007A4164"/>
    <w:rsid w:val="007A555E"/>
    <w:rsid w:val="007A6113"/>
    <w:rsid w:val="007A657E"/>
    <w:rsid w:val="007A6943"/>
    <w:rsid w:val="007A7143"/>
    <w:rsid w:val="007A797D"/>
    <w:rsid w:val="007A7F84"/>
    <w:rsid w:val="007A7F99"/>
    <w:rsid w:val="007A7FEA"/>
    <w:rsid w:val="007B019E"/>
    <w:rsid w:val="007B0234"/>
    <w:rsid w:val="007B14D0"/>
    <w:rsid w:val="007B2232"/>
    <w:rsid w:val="007B321C"/>
    <w:rsid w:val="007B3A72"/>
    <w:rsid w:val="007B4D19"/>
    <w:rsid w:val="007B7167"/>
    <w:rsid w:val="007C0B15"/>
    <w:rsid w:val="007C3498"/>
    <w:rsid w:val="007C401E"/>
    <w:rsid w:val="007D02CC"/>
    <w:rsid w:val="007D1ACC"/>
    <w:rsid w:val="007D1F57"/>
    <w:rsid w:val="007D3C09"/>
    <w:rsid w:val="007D425C"/>
    <w:rsid w:val="007D4471"/>
    <w:rsid w:val="007D4747"/>
    <w:rsid w:val="007D4E04"/>
    <w:rsid w:val="007D594E"/>
    <w:rsid w:val="007D625D"/>
    <w:rsid w:val="007D6B88"/>
    <w:rsid w:val="007D6F85"/>
    <w:rsid w:val="007D7B26"/>
    <w:rsid w:val="007E0F9E"/>
    <w:rsid w:val="007E2479"/>
    <w:rsid w:val="007E40A1"/>
    <w:rsid w:val="007E7A09"/>
    <w:rsid w:val="007F00B3"/>
    <w:rsid w:val="007F07DF"/>
    <w:rsid w:val="007F09E9"/>
    <w:rsid w:val="007F1CDE"/>
    <w:rsid w:val="007F2050"/>
    <w:rsid w:val="007F2FAC"/>
    <w:rsid w:val="007F33C7"/>
    <w:rsid w:val="007F441D"/>
    <w:rsid w:val="007F4496"/>
    <w:rsid w:val="007F4C97"/>
    <w:rsid w:val="007F4D84"/>
    <w:rsid w:val="007F54CE"/>
    <w:rsid w:val="007F7577"/>
    <w:rsid w:val="008012A5"/>
    <w:rsid w:val="00802001"/>
    <w:rsid w:val="00802415"/>
    <w:rsid w:val="00803AC1"/>
    <w:rsid w:val="008063A8"/>
    <w:rsid w:val="00807698"/>
    <w:rsid w:val="00807F59"/>
    <w:rsid w:val="008104CF"/>
    <w:rsid w:val="00811867"/>
    <w:rsid w:val="00811A3C"/>
    <w:rsid w:val="008120A1"/>
    <w:rsid w:val="008133C6"/>
    <w:rsid w:val="00813842"/>
    <w:rsid w:val="0081407F"/>
    <w:rsid w:val="00815150"/>
    <w:rsid w:val="00816A3F"/>
    <w:rsid w:val="008211E0"/>
    <w:rsid w:val="008215F8"/>
    <w:rsid w:val="00821742"/>
    <w:rsid w:val="00822006"/>
    <w:rsid w:val="00824284"/>
    <w:rsid w:val="00824C02"/>
    <w:rsid w:val="0082534A"/>
    <w:rsid w:val="00825A86"/>
    <w:rsid w:val="00825F36"/>
    <w:rsid w:val="00826023"/>
    <w:rsid w:val="00830248"/>
    <w:rsid w:val="008305EF"/>
    <w:rsid w:val="00830808"/>
    <w:rsid w:val="0083479D"/>
    <w:rsid w:val="008354A6"/>
    <w:rsid w:val="008357FA"/>
    <w:rsid w:val="0083637C"/>
    <w:rsid w:val="00837618"/>
    <w:rsid w:val="008408AC"/>
    <w:rsid w:val="008409B5"/>
    <w:rsid w:val="00843D1D"/>
    <w:rsid w:val="008444B9"/>
    <w:rsid w:val="00844B71"/>
    <w:rsid w:val="008464ED"/>
    <w:rsid w:val="00850772"/>
    <w:rsid w:val="00850844"/>
    <w:rsid w:val="00851FAC"/>
    <w:rsid w:val="008544F7"/>
    <w:rsid w:val="00854A70"/>
    <w:rsid w:val="008559F7"/>
    <w:rsid w:val="0085709B"/>
    <w:rsid w:val="008572FE"/>
    <w:rsid w:val="008575A2"/>
    <w:rsid w:val="00862DE9"/>
    <w:rsid w:val="00865B46"/>
    <w:rsid w:val="00866AA6"/>
    <w:rsid w:val="00867D30"/>
    <w:rsid w:val="00870675"/>
    <w:rsid w:val="008709F7"/>
    <w:rsid w:val="0087219F"/>
    <w:rsid w:val="00873B3E"/>
    <w:rsid w:val="008754C6"/>
    <w:rsid w:val="008756AF"/>
    <w:rsid w:val="00875735"/>
    <w:rsid w:val="00875A86"/>
    <w:rsid w:val="00875DE5"/>
    <w:rsid w:val="008765A8"/>
    <w:rsid w:val="00876753"/>
    <w:rsid w:val="00876D8D"/>
    <w:rsid w:val="00877309"/>
    <w:rsid w:val="00877581"/>
    <w:rsid w:val="0088190C"/>
    <w:rsid w:val="008825B0"/>
    <w:rsid w:val="00884207"/>
    <w:rsid w:val="0088558E"/>
    <w:rsid w:val="00885E42"/>
    <w:rsid w:val="00885ECB"/>
    <w:rsid w:val="00885F17"/>
    <w:rsid w:val="00887289"/>
    <w:rsid w:val="00890EED"/>
    <w:rsid w:val="00891E14"/>
    <w:rsid w:val="0089287A"/>
    <w:rsid w:val="00893A71"/>
    <w:rsid w:val="00895AF0"/>
    <w:rsid w:val="00897248"/>
    <w:rsid w:val="0089761F"/>
    <w:rsid w:val="008A58A8"/>
    <w:rsid w:val="008A5CD1"/>
    <w:rsid w:val="008A5F2F"/>
    <w:rsid w:val="008A652A"/>
    <w:rsid w:val="008A6BE4"/>
    <w:rsid w:val="008A713A"/>
    <w:rsid w:val="008A72F4"/>
    <w:rsid w:val="008A7672"/>
    <w:rsid w:val="008B0051"/>
    <w:rsid w:val="008B1736"/>
    <w:rsid w:val="008B36C5"/>
    <w:rsid w:val="008B4C67"/>
    <w:rsid w:val="008B789D"/>
    <w:rsid w:val="008C02F7"/>
    <w:rsid w:val="008C0A45"/>
    <w:rsid w:val="008C2802"/>
    <w:rsid w:val="008C55CE"/>
    <w:rsid w:val="008C57FC"/>
    <w:rsid w:val="008C59A4"/>
    <w:rsid w:val="008C59D8"/>
    <w:rsid w:val="008C63E7"/>
    <w:rsid w:val="008C6D6A"/>
    <w:rsid w:val="008C721B"/>
    <w:rsid w:val="008C7E63"/>
    <w:rsid w:val="008D0284"/>
    <w:rsid w:val="008D0715"/>
    <w:rsid w:val="008D4A38"/>
    <w:rsid w:val="008D521F"/>
    <w:rsid w:val="008D641F"/>
    <w:rsid w:val="008D644F"/>
    <w:rsid w:val="008D72F0"/>
    <w:rsid w:val="008D7815"/>
    <w:rsid w:val="008D7D31"/>
    <w:rsid w:val="008E09AD"/>
    <w:rsid w:val="008E1B4A"/>
    <w:rsid w:val="008E1C6C"/>
    <w:rsid w:val="008E26E5"/>
    <w:rsid w:val="008E4F85"/>
    <w:rsid w:val="008E6099"/>
    <w:rsid w:val="008E65D0"/>
    <w:rsid w:val="008F1527"/>
    <w:rsid w:val="008F3FFB"/>
    <w:rsid w:val="008F4A9C"/>
    <w:rsid w:val="008F4AEB"/>
    <w:rsid w:val="008F514E"/>
    <w:rsid w:val="008F5171"/>
    <w:rsid w:val="008F5ACD"/>
    <w:rsid w:val="008F5D79"/>
    <w:rsid w:val="008F649A"/>
    <w:rsid w:val="0090132F"/>
    <w:rsid w:val="00902309"/>
    <w:rsid w:val="0090603A"/>
    <w:rsid w:val="0090648A"/>
    <w:rsid w:val="009066C4"/>
    <w:rsid w:val="00906742"/>
    <w:rsid w:val="00906F62"/>
    <w:rsid w:val="009073E8"/>
    <w:rsid w:val="0090747C"/>
    <w:rsid w:val="009117B8"/>
    <w:rsid w:val="00912902"/>
    <w:rsid w:val="00912D07"/>
    <w:rsid w:val="0091487A"/>
    <w:rsid w:val="00916DF5"/>
    <w:rsid w:val="0092290E"/>
    <w:rsid w:val="00925483"/>
    <w:rsid w:val="009258BC"/>
    <w:rsid w:val="0092664D"/>
    <w:rsid w:val="00926E64"/>
    <w:rsid w:val="00927EE1"/>
    <w:rsid w:val="009301FA"/>
    <w:rsid w:val="00930C99"/>
    <w:rsid w:val="00931036"/>
    <w:rsid w:val="0093186E"/>
    <w:rsid w:val="009332C2"/>
    <w:rsid w:val="00934B2D"/>
    <w:rsid w:val="00936455"/>
    <w:rsid w:val="00936FBF"/>
    <w:rsid w:val="00937882"/>
    <w:rsid w:val="00937BD1"/>
    <w:rsid w:val="009404FA"/>
    <w:rsid w:val="009407BE"/>
    <w:rsid w:val="00946BBD"/>
    <w:rsid w:val="009475F7"/>
    <w:rsid w:val="00947A82"/>
    <w:rsid w:val="009503AA"/>
    <w:rsid w:val="009514C4"/>
    <w:rsid w:val="00951F53"/>
    <w:rsid w:val="009524B8"/>
    <w:rsid w:val="00953B59"/>
    <w:rsid w:val="0095418F"/>
    <w:rsid w:val="00954637"/>
    <w:rsid w:val="00954B63"/>
    <w:rsid w:val="0095706C"/>
    <w:rsid w:val="009573F2"/>
    <w:rsid w:val="00961812"/>
    <w:rsid w:val="00962A2C"/>
    <w:rsid w:val="00963E82"/>
    <w:rsid w:val="00964245"/>
    <w:rsid w:val="009648EF"/>
    <w:rsid w:val="009655B6"/>
    <w:rsid w:val="00965788"/>
    <w:rsid w:val="00965EDA"/>
    <w:rsid w:val="009667B8"/>
    <w:rsid w:val="0097042A"/>
    <w:rsid w:val="00971470"/>
    <w:rsid w:val="00971882"/>
    <w:rsid w:val="00972315"/>
    <w:rsid w:val="00972925"/>
    <w:rsid w:val="00973186"/>
    <w:rsid w:val="00976CE8"/>
    <w:rsid w:val="009801F3"/>
    <w:rsid w:val="00981053"/>
    <w:rsid w:val="009810EF"/>
    <w:rsid w:val="009824F1"/>
    <w:rsid w:val="009832C6"/>
    <w:rsid w:val="009853E6"/>
    <w:rsid w:val="00985CD1"/>
    <w:rsid w:val="00985F2F"/>
    <w:rsid w:val="00986FE2"/>
    <w:rsid w:val="00987132"/>
    <w:rsid w:val="00987890"/>
    <w:rsid w:val="00987BF2"/>
    <w:rsid w:val="00990D0B"/>
    <w:rsid w:val="00992F32"/>
    <w:rsid w:val="00995361"/>
    <w:rsid w:val="00996A30"/>
    <w:rsid w:val="00997CA7"/>
    <w:rsid w:val="009A10C1"/>
    <w:rsid w:val="009A2EA1"/>
    <w:rsid w:val="009A3A84"/>
    <w:rsid w:val="009A5898"/>
    <w:rsid w:val="009A6273"/>
    <w:rsid w:val="009A67B6"/>
    <w:rsid w:val="009A6ED4"/>
    <w:rsid w:val="009A7ED9"/>
    <w:rsid w:val="009B03AC"/>
    <w:rsid w:val="009B0413"/>
    <w:rsid w:val="009B3B55"/>
    <w:rsid w:val="009B44AA"/>
    <w:rsid w:val="009B7232"/>
    <w:rsid w:val="009B7256"/>
    <w:rsid w:val="009B72AE"/>
    <w:rsid w:val="009C0848"/>
    <w:rsid w:val="009C087F"/>
    <w:rsid w:val="009C20C5"/>
    <w:rsid w:val="009C31D2"/>
    <w:rsid w:val="009C341C"/>
    <w:rsid w:val="009C39BD"/>
    <w:rsid w:val="009C40F1"/>
    <w:rsid w:val="009C4AE2"/>
    <w:rsid w:val="009C53F1"/>
    <w:rsid w:val="009C571F"/>
    <w:rsid w:val="009C6033"/>
    <w:rsid w:val="009C680A"/>
    <w:rsid w:val="009C7AE8"/>
    <w:rsid w:val="009C7DDC"/>
    <w:rsid w:val="009C7EC6"/>
    <w:rsid w:val="009D0469"/>
    <w:rsid w:val="009D094C"/>
    <w:rsid w:val="009D0C6C"/>
    <w:rsid w:val="009D0D17"/>
    <w:rsid w:val="009D2ECF"/>
    <w:rsid w:val="009D44A1"/>
    <w:rsid w:val="009D6BAF"/>
    <w:rsid w:val="009D7CD9"/>
    <w:rsid w:val="009E060A"/>
    <w:rsid w:val="009E1072"/>
    <w:rsid w:val="009E26D2"/>
    <w:rsid w:val="009E5F2F"/>
    <w:rsid w:val="009E601C"/>
    <w:rsid w:val="009E6177"/>
    <w:rsid w:val="009E6287"/>
    <w:rsid w:val="009E6B8E"/>
    <w:rsid w:val="009E7B43"/>
    <w:rsid w:val="009F1171"/>
    <w:rsid w:val="009F160B"/>
    <w:rsid w:val="009F2B05"/>
    <w:rsid w:val="009F2E64"/>
    <w:rsid w:val="009F30A6"/>
    <w:rsid w:val="009F3D94"/>
    <w:rsid w:val="009F554B"/>
    <w:rsid w:val="009F5675"/>
    <w:rsid w:val="009F5931"/>
    <w:rsid w:val="009F75C7"/>
    <w:rsid w:val="009F7AEB"/>
    <w:rsid w:val="00A00B73"/>
    <w:rsid w:val="00A02C2F"/>
    <w:rsid w:val="00A02F17"/>
    <w:rsid w:val="00A05AB0"/>
    <w:rsid w:val="00A05B3C"/>
    <w:rsid w:val="00A07028"/>
    <w:rsid w:val="00A07BD5"/>
    <w:rsid w:val="00A10444"/>
    <w:rsid w:val="00A115B6"/>
    <w:rsid w:val="00A12099"/>
    <w:rsid w:val="00A12313"/>
    <w:rsid w:val="00A12715"/>
    <w:rsid w:val="00A12D8A"/>
    <w:rsid w:val="00A1306D"/>
    <w:rsid w:val="00A15356"/>
    <w:rsid w:val="00A1543D"/>
    <w:rsid w:val="00A15781"/>
    <w:rsid w:val="00A160FE"/>
    <w:rsid w:val="00A166EF"/>
    <w:rsid w:val="00A1692B"/>
    <w:rsid w:val="00A20006"/>
    <w:rsid w:val="00A205E8"/>
    <w:rsid w:val="00A26717"/>
    <w:rsid w:val="00A301D2"/>
    <w:rsid w:val="00A31758"/>
    <w:rsid w:val="00A31A73"/>
    <w:rsid w:val="00A34FDC"/>
    <w:rsid w:val="00A35852"/>
    <w:rsid w:val="00A36655"/>
    <w:rsid w:val="00A37365"/>
    <w:rsid w:val="00A41189"/>
    <w:rsid w:val="00A41797"/>
    <w:rsid w:val="00A431FD"/>
    <w:rsid w:val="00A44310"/>
    <w:rsid w:val="00A44490"/>
    <w:rsid w:val="00A45B0D"/>
    <w:rsid w:val="00A4675E"/>
    <w:rsid w:val="00A46D2B"/>
    <w:rsid w:val="00A46EBC"/>
    <w:rsid w:val="00A47B86"/>
    <w:rsid w:val="00A50581"/>
    <w:rsid w:val="00A51525"/>
    <w:rsid w:val="00A52054"/>
    <w:rsid w:val="00A5232A"/>
    <w:rsid w:val="00A52EDD"/>
    <w:rsid w:val="00A536F3"/>
    <w:rsid w:val="00A53E88"/>
    <w:rsid w:val="00A56357"/>
    <w:rsid w:val="00A56440"/>
    <w:rsid w:val="00A56B1A"/>
    <w:rsid w:val="00A56BE5"/>
    <w:rsid w:val="00A57010"/>
    <w:rsid w:val="00A6099F"/>
    <w:rsid w:val="00A61C0E"/>
    <w:rsid w:val="00A635C4"/>
    <w:rsid w:val="00A63CF9"/>
    <w:rsid w:val="00A63E67"/>
    <w:rsid w:val="00A64FE1"/>
    <w:rsid w:val="00A6507A"/>
    <w:rsid w:val="00A65147"/>
    <w:rsid w:val="00A669F7"/>
    <w:rsid w:val="00A711AA"/>
    <w:rsid w:val="00A72250"/>
    <w:rsid w:val="00A74AFD"/>
    <w:rsid w:val="00A75E31"/>
    <w:rsid w:val="00A75EF1"/>
    <w:rsid w:val="00A76E35"/>
    <w:rsid w:val="00A77A4D"/>
    <w:rsid w:val="00A77F15"/>
    <w:rsid w:val="00A8082A"/>
    <w:rsid w:val="00A80F9C"/>
    <w:rsid w:val="00A8516A"/>
    <w:rsid w:val="00A856B2"/>
    <w:rsid w:val="00A85D2E"/>
    <w:rsid w:val="00A862F5"/>
    <w:rsid w:val="00A86CC3"/>
    <w:rsid w:val="00A87AC6"/>
    <w:rsid w:val="00A9084C"/>
    <w:rsid w:val="00A91847"/>
    <w:rsid w:val="00A91A19"/>
    <w:rsid w:val="00A95EA3"/>
    <w:rsid w:val="00A965ED"/>
    <w:rsid w:val="00AA0581"/>
    <w:rsid w:val="00AA2614"/>
    <w:rsid w:val="00AA367E"/>
    <w:rsid w:val="00AA415D"/>
    <w:rsid w:val="00AA5E9E"/>
    <w:rsid w:val="00AA611C"/>
    <w:rsid w:val="00AA6688"/>
    <w:rsid w:val="00AB0A8A"/>
    <w:rsid w:val="00AB11CF"/>
    <w:rsid w:val="00AB2B43"/>
    <w:rsid w:val="00AB32C7"/>
    <w:rsid w:val="00AB4244"/>
    <w:rsid w:val="00AB54D4"/>
    <w:rsid w:val="00AB7E9A"/>
    <w:rsid w:val="00AC2CBD"/>
    <w:rsid w:val="00AC5253"/>
    <w:rsid w:val="00AC536D"/>
    <w:rsid w:val="00AC7441"/>
    <w:rsid w:val="00AC7B8F"/>
    <w:rsid w:val="00AD069D"/>
    <w:rsid w:val="00AD1DEE"/>
    <w:rsid w:val="00AD561D"/>
    <w:rsid w:val="00AD6266"/>
    <w:rsid w:val="00AE10AD"/>
    <w:rsid w:val="00AE179F"/>
    <w:rsid w:val="00AE183E"/>
    <w:rsid w:val="00AE20CD"/>
    <w:rsid w:val="00AE3F73"/>
    <w:rsid w:val="00AE4221"/>
    <w:rsid w:val="00AE42E3"/>
    <w:rsid w:val="00AE439E"/>
    <w:rsid w:val="00AF023D"/>
    <w:rsid w:val="00AF03DE"/>
    <w:rsid w:val="00AF17D8"/>
    <w:rsid w:val="00AF1FFA"/>
    <w:rsid w:val="00AF24B8"/>
    <w:rsid w:val="00AF33A6"/>
    <w:rsid w:val="00AF5202"/>
    <w:rsid w:val="00B012BA"/>
    <w:rsid w:val="00B01C8B"/>
    <w:rsid w:val="00B02AC0"/>
    <w:rsid w:val="00B02E6C"/>
    <w:rsid w:val="00B02FAA"/>
    <w:rsid w:val="00B042C6"/>
    <w:rsid w:val="00B047A7"/>
    <w:rsid w:val="00B06AF8"/>
    <w:rsid w:val="00B07E01"/>
    <w:rsid w:val="00B106A4"/>
    <w:rsid w:val="00B16350"/>
    <w:rsid w:val="00B16656"/>
    <w:rsid w:val="00B21A35"/>
    <w:rsid w:val="00B22137"/>
    <w:rsid w:val="00B22807"/>
    <w:rsid w:val="00B2479E"/>
    <w:rsid w:val="00B24EBB"/>
    <w:rsid w:val="00B25242"/>
    <w:rsid w:val="00B25BB4"/>
    <w:rsid w:val="00B27615"/>
    <w:rsid w:val="00B32DAC"/>
    <w:rsid w:val="00B33BC3"/>
    <w:rsid w:val="00B3586A"/>
    <w:rsid w:val="00B35BA5"/>
    <w:rsid w:val="00B367F9"/>
    <w:rsid w:val="00B368C4"/>
    <w:rsid w:val="00B4166E"/>
    <w:rsid w:val="00B4182F"/>
    <w:rsid w:val="00B42130"/>
    <w:rsid w:val="00B462D3"/>
    <w:rsid w:val="00B466C8"/>
    <w:rsid w:val="00B47C4B"/>
    <w:rsid w:val="00B50AED"/>
    <w:rsid w:val="00B51B03"/>
    <w:rsid w:val="00B51C94"/>
    <w:rsid w:val="00B53447"/>
    <w:rsid w:val="00B543A2"/>
    <w:rsid w:val="00B545A1"/>
    <w:rsid w:val="00B5678D"/>
    <w:rsid w:val="00B56918"/>
    <w:rsid w:val="00B56F62"/>
    <w:rsid w:val="00B618CE"/>
    <w:rsid w:val="00B61FD0"/>
    <w:rsid w:val="00B632D5"/>
    <w:rsid w:val="00B64856"/>
    <w:rsid w:val="00B66B6D"/>
    <w:rsid w:val="00B66CE4"/>
    <w:rsid w:val="00B67406"/>
    <w:rsid w:val="00B70053"/>
    <w:rsid w:val="00B7083E"/>
    <w:rsid w:val="00B70BDA"/>
    <w:rsid w:val="00B71CC3"/>
    <w:rsid w:val="00B726E8"/>
    <w:rsid w:val="00B73CED"/>
    <w:rsid w:val="00B73E7B"/>
    <w:rsid w:val="00B75C14"/>
    <w:rsid w:val="00B77050"/>
    <w:rsid w:val="00B7713E"/>
    <w:rsid w:val="00B777AD"/>
    <w:rsid w:val="00B77B82"/>
    <w:rsid w:val="00B802F9"/>
    <w:rsid w:val="00B80AD4"/>
    <w:rsid w:val="00B82776"/>
    <w:rsid w:val="00B835CA"/>
    <w:rsid w:val="00B83AA6"/>
    <w:rsid w:val="00B83C0D"/>
    <w:rsid w:val="00B84B4B"/>
    <w:rsid w:val="00B85934"/>
    <w:rsid w:val="00B863CF"/>
    <w:rsid w:val="00B86595"/>
    <w:rsid w:val="00B87AE6"/>
    <w:rsid w:val="00B87DCF"/>
    <w:rsid w:val="00B90479"/>
    <w:rsid w:val="00B90FEF"/>
    <w:rsid w:val="00B95040"/>
    <w:rsid w:val="00B9554D"/>
    <w:rsid w:val="00B972C6"/>
    <w:rsid w:val="00BA058C"/>
    <w:rsid w:val="00BA0FA8"/>
    <w:rsid w:val="00BA1F65"/>
    <w:rsid w:val="00BA1F8B"/>
    <w:rsid w:val="00BA2A62"/>
    <w:rsid w:val="00BA2C6F"/>
    <w:rsid w:val="00BA2D64"/>
    <w:rsid w:val="00BA59F6"/>
    <w:rsid w:val="00BA6E35"/>
    <w:rsid w:val="00BA75E0"/>
    <w:rsid w:val="00BA7A1D"/>
    <w:rsid w:val="00BA7BE9"/>
    <w:rsid w:val="00BB0536"/>
    <w:rsid w:val="00BB11E0"/>
    <w:rsid w:val="00BB167C"/>
    <w:rsid w:val="00BB3278"/>
    <w:rsid w:val="00BB4A0C"/>
    <w:rsid w:val="00BB553E"/>
    <w:rsid w:val="00BB5DA4"/>
    <w:rsid w:val="00BC0867"/>
    <w:rsid w:val="00BC0911"/>
    <w:rsid w:val="00BC13D6"/>
    <w:rsid w:val="00BC2D3F"/>
    <w:rsid w:val="00BC4E7C"/>
    <w:rsid w:val="00BC4FC1"/>
    <w:rsid w:val="00BC6361"/>
    <w:rsid w:val="00BC641B"/>
    <w:rsid w:val="00BC7901"/>
    <w:rsid w:val="00BD041D"/>
    <w:rsid w:val="00BD3D6B"/>
    <w:rsid w:val="00BD40FC"/>
    <w:rsid w:val="00BD49DE"/>
    <w:rsid w:val="00BD5719"/>
    <w:rsid w:val="00BD7045"/>
    <w:rsid w:val="00BD7FC6"/>
    <w:rsid w:val="00BE061D"/>
    <w:rsid w:val="00BE24EC"/>
    <w:rsid w:val="00BE3312"/>
    <w:rsid w:val="00BE397C"/>
    <w:rsid w:val="00BE5475"/>
    <w:rsid w:val="00BE7ECE"/>
    <w:rsid w:val="00BF1109"/>
    <w:rsid w:val="00BF1853"/>
    <w:rsid w:val="00BF1957"/>
    <w:rsid w:val="00BF25E2"/>
    <w:rsid w:val="00BF3421"/>
    <w:rsid w:val="00BF4DBC"/>
    <w:rsid w:val="00BF4DF3"/>
    <w:rsid w:val="00BF6945"/>
    <w:rsid w:val="00C017B1"/>
    <w:rsid w:val="00C01A89"/>
    <w:rsid w:val="00C02888"/>
    <w:rsid w:val="00C0440E"/>
    <w:rsid w:val="00C06F15"/>
    <w:rsid w:val="00C07B82"/>
    <w:rsid w:val="00C07BEB"/>
    <w:rsid w:val="00C07DE8"/>
    <w:rsid w:val="00C07E2D"/>
    <w:rsid w:val="00C11530"/>
    <w:rsid w:val="00C12542"/>
    <w:rsid w:val="00C12B87"/>
    <w:rsid w:val="00C1321B"/>
    <w:rsid w:val="00C13280"/>
    <w:rsid w:val="00C136C1"/>
    <w:rsid w:val="00C138EF"/>
    <w:rsid w:val="00C153E5"/>
    <w:rsid w:val="00C159CD"/>
    <w:rsid w:val="00C15C6E"/>
    <w:rsid w:val="00C176E7"/>
    <w:rsid w:val="00C20B9C"/>
    <w:rsid w:val="00C212A6"/>
    <w:rsid w:val="00C219E7"/>
    <w:rsid w:val="00C22D9F"/>
    <w:rsid w:val="00C23861"/>
    <w:rsid w:val="00C25274"/>
    <w:rsid w:val="00C25E1C"/>
    <w:rsid w:val="00C26E54"/>
    <w:rsid w:val="00C2706A"/>
    <w:rsid w:val="00C27364"/>
    <w:rsid w:val="00C278BA"/>
    <w:rsid w:val="00C307E7"/>
    <w:rsid w:val="00C31930"/>
    <w:rsid w:val="00C31AB8"/>
    <w:rsid w:val="00C34252"/>
    <w:rsid w:val="00C34DBC"/>
    <w:rsid w:val="00C3522E"/>
    <w:rsid w:val="00C3528E"/>
    <w:rsid w:val="00C368F5"/>
    <w:rsid w:val="00C36EDA"/>
    <w:rsid w:val="00C371A3"/>
    <w:rsid w:val="00C372E1"/>
    <w:rsid w:val="00C378B6"/>
    <w:rsid w:val="00C4084F"/>
    <w:rsid w:val="00C4182A"/>
    <w:rsid w:val="00C42644"/>
    <w:rsid w:val="00C42C80"/>
    <w:rsid w:val="00C43AAF"/>
    <w:rsid w:val="00C44D59"/>
    <w:rsid w:val="00C45E9C"/>
    <w:rsid w:val="00C47B1C"/>
    <w:rsid w:val="00C50E4B"/>
    <w:rsid w:val="00C515FB"/>
    <w:rsid w:val="00C52EF9"/>
    <w:rsid w:val="00C558AC"/>
    <w:rsid w:val="00C56CF8"/>
    <w:rsid w:val="00C6131F"/>
    <w:rsid w:val="00C61732"/>
    <w:rsid w:val="00C655B3"/>
    <w:rsid w:val="00C6587D"/>
    <w:rsid w:val="00C65C1C"/>
    <w:rsid w:val="00C66179"/>
    <w:rsid w:val="00C711B5"/>
    <w:rsid w:val="00C71829"/>
    <w:rsid w:val="00C72331"/>
    <w:rsid w:val="00C72791"/>
    <w:rsid w:val="00C73283"/>
    <w:rsid w:val="00C740D0"/>
    <w:rsid w:val="00C76EAB"/>
    <w:rsid w:val="00C77A31"/>
    <w:rsid w:val="00C77BFB"/>
    <w:rsid w:val="00C80E1C"/>
    <w:rsid w:val="00C81849"/>
    <w:rsid w:val="00C82965"/>
    <w:rsid w:val="00C83507"/>
    <w:rsid w:val="00C8434A"/>
    <w:rsid w:val="00C844DB"/>
    <w:rsid w:val="00C8612C"/>
    <w:rsid w:val="00C863B5"/>
    <w:rsid w:val="00C903CB"/>
    <w:rsid w:val="00C90A46"/>
    <w:rsid w:val="00C92D44"/>
    <w:rsid w:val="00C931E9"/>
    <w:rsid w:val="00C939B7"/>
    <w:rsid w:val="00C94C21"/>
    <w:rsid w:val="00C95295"/>
    <w:rsid w:val="00C95D3B"/>
    <w:rsid w:val="00C974C5"/>
    <w:rsid w:val="00C97599"/>
    <w:rsid w:val="00C97FB5"/>
    <w:rsid w:val="00CA0A05"/>
    <w:rsid w:val="00CA0E62"/>
    <w:rsid w:val="00CA1913"/>
    <w:rsid w:val="00CA1973"/>
    <w:rsid w:val="00CA1AB4"/>
    <w:rsid w:val="00CA1D87"/>
    <w:rsid w:val="00CA568E"/>
    <w:rsid w:val="00CB2EB6"/>
    <w:rsid w:val="00CB341A"/>
    <w:rsid w:val="00CB4000"/>
    <w:rsid w:val="00CB4C50"/>
    <w:rsid w:val="00CB4D1D"/>
    <w:rsid w:val="00CB4FD5"/>
    <w:rsid w:val="00CB698B"/>
    <w:rsid w:val="00CB7037"/>
    <w:rsid w:val="00CB72B6"/>
    <w:rsid w:val="00CB7FAD"/>
    <w:rsid w:val="00CC0CC5"/>
    <w:rsid w:val="00CC12F4"/>
    <w:rsid w:val="00CC1D7F"/>
    <w:rsid w:val="00CC1DF4"/>
    <w:rsid w:val="00CC1F2A"/>
    <w:rsid w:val="00CC2353"/>
    <w:rsid w:val="00CC691D"/>
    <w:rsid w:val="00CC6A01"/>
    <w:rsid w:val="00CD066E"/>
    <w:rsid w:val="00CD0CCC"/>
    <w:rsid w:val="00CE0466"/>
    <w:rsid w:val="00CE0CB4"/>
    <w:rsid w:val="00CE132F"/>
    <w:rsid w:val="00CE2EA7"/>
    <w:rsid w:val="00CE550F"/>
    <w:rsid w:val="00CE69DC"/>
    <w:rsid w:val="00CF0B7D"/>
    <w:rsid w:val="00CF0DFD"/>
    <w:rsid w:val="00CF1FE3"/>
    <w:rsid w:val="00CF4773"/>
    <w:rsid w:val="00CF5A9F"/>
    <w:rsid w:val="00CF5B7C"/>
    <w:rsid w:val="00CF722B"/>
    <w:rsid w:val="00CF7402"/>
    <w:rsid w:val="00CF7E2F"/>
    <w:rsid w:val="00D00329"/>
    <w:rsid w:val="00D0035D"/>
    <w:rsid w:val="00D00BF3"/>
    <w:rsid w:val="00D00E7F"/>
    <w:rsid w:val="00D00FC3"/>
    <w:rsid w:val="00D035B3"/>
    <w:rsid w:val="00D04C28"/>
    <w:rsid w:val="00D052BC"/>
    <w:rsid w:val="00D05A0B"/>
    <w:rsid w:val="00D06374"/>
    <w:rsid w:val="00D06A12"/>
    <w:rsid w:val="00D072B9"/>
    <w:rsid w:val="00D11218"/>
    <w:rsid w:val="00D119A3"/>
    <w:rsid w:val="00D1249C"/>
    <w:rsid w:val="00D124B0"/>
    <w:rsid w:val="00D1315A"/>
    <w:rsid w:val="00D14B25"/>
    <w:rsid w:val="00D157BF"/>
    <w:rsid w:val="00D15D2F"/>
    <w:rsid w:val="00D163EC"/>
    <w:rsid w:val="00D16B49"/>
    <w:rsid w:val="00D16F62"/>
    <w:rsid w:val="00D17FE3"/>
    <w:rsid w:val="00D203F4"/>
    <w:rsid w:val="00D2265B"/>
    <w:rsid w:val="00D235B2"/>
    <w:rsid w:val="00D2369C"/>
    <w:rsid w:val="00D24A83"/>
    <w:rsid w:val="00D24EBF"/>
    <w:rsid w:val="00D25EC7"/>
    <w:rsid w:val="00D26AC2"/>
    <w:rsid w:val="00D30C8A"/>
    <w:rsid w:val="00D313A6"/>
    <w:rsid w:val="00D31783"/>
    <w:rsid w:val="00D31BEF"/>
    <w:rsid w:val="00D321A0"/>
    <w:rsid w:val="00D325FE"/>
    <w:rsid w:val="00D33E26"/>
    <w:rsid w:val="00D351EF"/>
    <w:rsid w:val="00D35FD6"/>
    <w:rsid w:val="00D36926"/>
    <w:rsid w:val="00D37D5D"/>
    <w:rsid w:val="00D40896"/>
    <w:rsid w:val="00D41425"/>
    <w:rsid w:val="00D43347"/>
    <w:rsid w:val="00D4356C"/>
    <w:rsid w:val="00D43C8A"/>
    <w:rsid w:val="00D44503"/>
    <w:rsid w:val="00D508D7"/>
    <w:rsid w:val="00D50E05"/>
    <w:rsid w:val="00D527C5"/>
    <w:rsid w:val="00D54139"/>
    <w:rsid w:val="00D54184"/>
    <w:rsid w:val="00D54498"/>
    <w:rsid w:val="00D55670"/>
    <w:rsid w:val="00D5572F"/>
    <w:rsid w:val="00D55FB0"/>
    <w:rsid w:val="00D56194"/>
    <w:rsid w:val="00D5647A"/>
    <w:rsid w:val="00D5761D"/>
    <w:rsid w:val="00D57ABC"/>
    <w:rsid w:val="00D60128"/>
    <w:rsid w:val="00D61803"/>
    <w:rsid w:val="00D61DC2"/>
    <w:rsid w:val="00D644BF"/>
    <w:rsid w:val="00D64997"/>
    <w:rsid w:val="00D649A4"/>
    <w:rsid w:val="00D65361"/>
    <w:rsid w:val="00D6686B"/>
    <w:rsid w:val="00D6767F"/>
    <w:rsid w:val="00D67986"/>
    <w:rsid w:val="00D67E41"/>
    <w:rsid w:val="00D70C8F"/>
    <w:rsid w:val="00D71016"/>
    <w:rsid w:val="00D71B06"/>
    <w:rsid w:val="00D73847"/>
    <w:rsid w:val="00D74FDD"/>
    <w:rsid w:val="00D762DF"/>
    <w:rsid w:val="00D767F6"/>
    <w:rsid w:val="00D77DB0"/>
    <w:rsid w:val="00D808DE"/>
    <w:rsid w:val="00D81D08"/>
    <w:rsid w:val="00D81D48"/>
    <w:rsid w:val="00D82996"/>
    <w:rsid w:val="00D83BD1"/>
    <w:rsid w:val="00D844B1"/>
    <w:rsid w:val="00D84A41"/>
    <w:rsid w:val="00D85339"/>
    <w:rsid w:val="00D85C0B"/>
    <w:rsid w:val="00D865B4"/>
    <w:rsid w:val="00D87DC6"/>
    <w:rsid w:val="00D935A0"/>
    <w:rsid w:val="00D93E76"/>
    <w:rsid w:val="00D94ED6"/>
    <w:rsid w:val="00D95072"/>
    <w:rsid w:val="00D978C3"/>
    <w:rsid w:val="00D97EF0"/>
    <w:rsid w:val="00DA0859"/>
    <w:rsid w:val="00DA0A87"/>
    <w:rsid w:val="00DA21E3"/>
    <w:rsid w:val="00DA2361"/>
    <w:rsid w:val="00DA25D0"/>
    <w:rsid w:val="00DA331E"/>
    <w:rsid w:val="00DA33CD"/>
    <w:rsid w:val="00DA3C27"/>
    <w:rsid w:val="00DA51C3"/>
    <w:rsid w:val="00DA5CAD"/>
    <w:rsid w:val="00DA6616"/>
    <w:rsid w:val="00DA6965"/>
    <w:rsid w:val="00DA6CB0"/>
    <w:rsid w:val="00DA6D08"/>
    <w:rsid w:val="00DA6D22"/>
    <w:rsid w:val="00DA7477"/>
    <w:rsid w:val="00DA7DE6"/>
    <w:rsid w:val="00DB1CAF"/>
    <w:rsid w:val="00DB36A2"/>
    <w:rsid w:val="00DB3DE7"/>
    <w:rsid w:val="00DB48EC"/>
    <w:rsid w:val="00DB604A"/>
    <w:rsid w:val="00DC00B3"/>
    <w:rsid w:val="00DC0452"/>
    <w:rsid w:val="00DC137C"/>
    <w:rsid w:val="00DC210E"/>
    <w:rsid w:val="00DC2C85"/>
    <w:rsid w:val="00DC3360"/>
    <w:rsid w:val="00DC43A7"/>
    <w:rsid w:val="00DC4630"/>
    <w:rsid w:val="00DC47AE"/>
    <w:rsid w:val="00DC54D8"/>
    <w:rsid w:val="00DC6E03"/>
    <w:rsid w:val="00DC7C67"/>
    <w:rsid w:val="00DD016F"/>
    <w:rsid w:val="00DD03D1"/>
    <w:rsid w:val="00DD24C9"/>
    <w:rsid w:val="00DD37F5"/>
    <w:rsid w:val="00DD4778"/>
    <w:rsid w:val="00DD5E43"/>
    <w:rsid w:val="00DD66A4"/>
    <w:rsid w:val="00DD7678"/>
    <w:rsid w:val="00DD78DE"/>
    <w:rsid w:val="00DD7963"/>
    <w:rsid w:val="00DD7A3B"/>
    <w:rsid w:val="00DE0DE9"/>
    <w:rsid w:val="00DE1B47"/>
    <w:rsid w:val="00DE20C9"/>
    <w:rsid w:val="00DE2D08"/>
    <w:rsid w:val="00DE4C26"/>
    <w:rsid w:val="00DE6742"/>
    <w:rsid w:val="00DE6B2E"/>
    <w:rsid w:val="00DE76ED"/>
    <w:rsid w:val="00DF0F2F"/>
    <w:rsid w:val="00DF405C"/>
    <w:rsid w:val="00DF43DA"/>
    <w:rsid w:val="00DF50F4"/>
    <w:rsid w:val="00DF53AC"/>
    <w:rsid w:val="00DF56D4"/>
    <w:rsid w:val="00DF6F0B"/>
    <w:rsid w:val="00DF6F93"/>
    <w:rsid w:val="00E00AFD"/>
    <w:rsid w:val="00E00D0C"/>
    <w:rsid w:val="00E02C8B"/>
    <w:rsid w:val="00E03CAC"/>
    <w:rsid w:val="00E057E5"/>
    <w:rsid w:val="00E07A39"/>
    <w:rsid w:val="00E104BD"/>
    <w:rsid w:val="00E109A4"/>
    <w:rsid w:val="00E12D35"/>
    <w:rsid w:val="00E16A4F"/>
    <w:rsid w:val="00E21268"/>
    <w:rsid w:val="00E21C64"/>
    <w:rsid w:val="00E2343C"/>
    <w:rsid w:val="00E24936"/>
    <w:rsid w:val="00E24D70"/>
    <w:rsid w:val="00E264C9"/>
    <w:rsid w:val="00E27896"/>
    <w:rsid w:val="00E304D2"/>
    <w:rsid w:val="00E32FC3"/>
    <w:rsid w:val="00E331EA"/>
    <w:rsid w:val="00E333F6"/>
    <w:rsid w:val="00E34125"/>
    <w:rsid w:val="00E3431F"/>
    <w:rsid w:val="00E34989"/>
    <w:rsid w:val="00E34E62"/>
    <w:rsid w:val="00E362A2"/>
    <w:rsid w:val="00E4139D"/>
    <w:rsid w:val="00E416BE"/>
    <w:rsid w:val="00E41ED2"/>
    <w:rsid w:val="00E42A12"/>
    <w:rsid w:val="00E4356B"/>
    <w:rsid w:val="00E45618"/>
    <w:rsid w:val="00E504D4"/>
    <w:rsid w:val="00E50B31"/>
    <w:rsid w:val="00E53CD8"/>
    <w:rsid w:val="00E54348"/>
    <w:rsid w:val="00E554D4"/>
    <w:rsid w:val="00E557DD"/>
    <w:rsid w:val="00E57362"/>
    <w:rsid w:val="00E60DC2"/>
    <w:rsid w:val="00E61039"/>
    <w:rsid w:val="00E61A21"/>
    <w:rsid w:val="00E62180"/>
    <w:rsid w:val="00E62DE9"/>
    <w:rsid w:val="00E63926"/>
    <w:rsid w:val="00E63D02"/>
    <w:rsid w:val="00E63D3F"/>
    <w:rsid w:val="00E64C64"/>
    <w:rsid w:val="00E65078"/>
    <w:rsid w:val="00E6541A"/>
    <w:rsid w:val="00E65863"/>
    <w:rsid w:val="00E66386"/>
    <w:rsid w:val="00E664D4"/>
    <w:rsid w:val="00E67D6E"/>
    <w:rsid w:val="00E71614"/>
    <w:rsid w:val="00E720B0"/>
    <w:rsid w:val="00E723F8"/>
    <w:rsid w:val="00E72B07"/>
    <w:rsid w:val="00E72DE3"/>
    <w:rsid w:val="00E7340B"/>
    <w:rsid w:val="00E73CAB"/>
    <w:rsid w:val="00E770F0"/>
    <w:rsid w:val="00E8155D"/>
    <w:rsid w:val="00E82625"/>
    <w:rsid w:val="00E83C87"/>
    <w:rsid w:val="00E86411"/>
    <w:rsid w:val="00E868BD"/>
    <w:rsid w:val="00E87DEA"/>
    <w:rsid w:val="00E91594"/>
    <w:rsid w:val="00E934C1"/>
    <w:rsid w:val="00E93A49"/>
    <w:rsid w:val="00E93E43"/>
    <w:rsid w:val="00E94537"/>
    <w:rsid w:val="00E94DF0"/>
    <w:rsid w:val="00E95614"/>
    <w:rsid w:val="00E95796"/>
    <w:rsid w:val="00E95A90"/>
    <w:rsid w:val="00EA156F"/>
    <w:rsid w:val="00EA1EFE"/>
    <w:rsid w:val="00EA304E"/>
    <w:rsid w:val="00EA3193"/>
    <w:rsid w:val="00EA58BA"/>
    <w:rsid w:val="00EA661E"/>
    <w:rsid w:val="00EA6DDE"/>
    <w:rsid w:val="00EA6E75"/>
    <w:rsid w:val="00EA70E8"/>
    <w:rsid w:val="00EB19CD"/>
    <w:rsid w:val="00EB43FF"/>
    <w:rsid w:val="00EB590D"/>
    <w:rsid w:val="00EB6993"/>
    <w:rsid w:val="00EC0DCE"/>
    <w:rsid w:val="00EC2866"/>
    <w:rsid w:val="00EC2BCE"/>
    <w:rsid w:val="00EC3013"/>
    <w:rsid w:val="00EC3217"/>
    <w:rsid w:val="00EC3A8F"/>
    <w:rsid w:val="00EC3EF5"/>
    <w:rsid w:val="00EC4F75"/>
    <w:rsid w:val="00EC5F2D"/>
    <w:rsid w:val="00EC7ABD"/>
    <w:rsid w:val="00EC7D9E"/>
    <w:rsid w:val="00ED23A6"/>
    <w:rsid w:val="00ED4422"/>
    <w:rsid w:val="00ED4BB6"/>
    <w:rsid w:val="00ED6496"/>
    <w:rsid w:val="00ED69ED"/>
    <w:rsid w:val="00ED6DCF"/>
    <w:rsid w:val="00ED7EAC"/>
    <w:rsid w:val="00EE07F6"/>
    <w:rsid w:val="00EE1615"/>
    <w:rsid w:val="00EE20C9"/>
    <w:rsid w:val="00EE3AF5"/>
    <w:rsid w:val="00EE4154"/>
    <w:rsid w:val="00EE42C1"/>
    <w:rsid w:val="00EE5082"/>
    <w:rsid w:val="00EE7E3F"/>
    <w:rsid w:val="00EF1534"/>
    <w:rsid w:val="00EF3FF1"/>
    <w:rsid w:val="00EF5889"/>
    <w:rsid w:val="00EF62B3"/>
    <w:rsid w:val="00EF6ED7"/>
    <w:rsid w:val="00F003F8"/>
    <w:rsid w:val="00F00511"/>
    <w:rsid w:val="00F01FBE"/>
    <w:rsid w:val="00F02F26"/>
    <w:rsid w:val="00F03E22"/>
    <w:rsid w:val="00F049A4"/>
    <w:rsid w:val="00F0525F"/>
    <w:rsid w:val="00F0553B"/>
    <w:rsid w:val="00F05F80"/>
    <w:rsid w:val="00F067A1"/>
    <w:rsid w:val="00F06F6C"/>
    <w:rsid w:val="00F07CAE"/>
    <w:rsid w:val="00F07F61"/>
    <w:rsid w:val="00F143AD"/>
    <w:rsid w:val="00F154D6"/>
    <w:rsid w:val="00F17E7D"/>
    <w:rsid w:val="00F206CE"/>
    <w:rsid w:val="00F21B7A"/>
    <w:rsid w:val="00F21F03"/>
    <w:rsid w:val="00F220EB"/>
    <w:rsid w:val="00F2581D"/>
    <w:rsid w:val="00F30653"/>
    <w:rsid w:val="00F32389"/>
    <w:rsid w:val="00F328FC"/>
    <w:rsid w:val="00F35676"/>
    <w:rsid w:val="00F36D1E"/>
    <w:rsid w:val="00F37EAF"/>
    <w:rsid w:val="00F4027D"/>
    <w:rsid w:val="00F4094F"/>
    <w:rsid w:val="00F41CED"/>
    <w:rsid w:val="00F42298"/>
    <w:rsid w:val="00F427E2"/>
    <w:rsid w:val="00F448CA"/>
    <w:rsid w:val="00F454A9"/>
    <w:rsid w:val="00F45E4D"/>
    <w:rsid w:val="00F50E4E"/>
    <w:rsid w:val="00F51A1C"/>
    <w:rsid w:val="00F51F69"/>
    <w:rsid w:val="00F5281B"/>
    <w:rsid w:val="00F5329E"/>
    <w:rsid w:val="00F5336C"/>
    <w:rsid w:val="00F541C5"/>
    <w:rsid w:val="00F5604B"/>
    <w:rsid w:val="00F56BEA"/>
    <w:rsid w:val="00F57D9A"/>
    <w:rsid w:val="00F61C9B"/>
    <w:rsid w:val="00F61FC6"/>
    <w:rsid w:val="00F6551F"/>
    <w:rsid w:val="00F65B8F"/>
    <w:rsid w:val="00F672FA"/>
    <w:rsid w:val="00F67B43"/>
    <w:rsid w:val="00F67DC3"/>
    <w:rsid w:val="00F722E1"/>
    <w:rsid w:val="00F72554"/>
    <w:rsid w:val="00F77113"/>
    <w:rsid w:val="00F7746F"/>
    <w:rsid w:val="00F8043C"/>
    <w:rsid w:val="00F8121B"/>
    <w:rsid w:val="00F81872"/>
    <w:rsid w:val="00F81DA5"/>
    <w:rsid w:val="00F83015"/>
    <w:rsid w:val="00F83EA0"/>
    <w:rsid w:val="00F87570"/>
    <w:rsid w:val="00F87937"/>
    <w:rsid w:val="00F87BCB"/>
    <w:rsid w:val="00F9279E"/>
    <w:rsid w:val="00F92D61"/>
    <w:rsid w:val="00F93627"/>
    <w:rsid w:val="00F938D3"/>
    <w:rsid w:val="00F940A3"/>
    <w:rsid w:val="00F95707"/>
    <w:rsid w:val="00FA014A"/>
    <w:rsid w:val="00FA0827"/>
    <w:rsid w:val="00FA0E2F"/>
    <w:rsid w:val="00FA297D"/>
    <w:rsid w:val="00FA3AD0"/>
    <w:rsid w:val="00FA3F7A"/>
    <w:rsid w:val="00FA4A3B"/>
    <w:rsid w:val="00FA5904"/>
    <w:rsid w:val="00FA79DD"/>
    <w:rsid w:val="00FA7DFB"/>
    <w:rsid w:val="00FB264E"/>
    <w:rsid w:val="00FB4011"/>
    <w:rsid w:val="00FB4126"/>
    <w:rsid w:val="00FB5838"/>
    <w:rsid w:val="00FB6510"/>
    <w:rsid w:val="00FB79E8"/>
    <w:rsid w:val="00FC098A"/>
    <w:rsid w:val="00FC2762"/>
    <w:rsid w:val="00FC56AC"/>
    <w:rsid w:val="00FC6DDD"/>
    <w:rsid w:val="00FD0957"/>
    <w:rsid w:val="00FD0E6B"/>
    <w:rsid w:val="00FD18BF"/>
    <w:rsid w:val="00FD1DEE"/>
    <w:rsid w:val="00FD31D5"/>
    <w:rsid w:val="00FD6A9D"/>
    <w:rsid w:val="00FD7859"/>
    <w:rsid w:val="00FE0035"/>
    <w:rsid w:val="00FE1F00"/>
    <w:rsid w:val="00FE26F1"/>
    <w:rsid w:val="00FE31F1"/>
    <w:rsid w:val="00FE3F42"/>
    <w:rsid w:val="00FE45ED"/>
    <w:rsid w:val="00FE4CE9"/>
    <w:rsid w:val="00FE4EE2"/>
    <w:rsid w:val="00FE66F5"/>
    <w:rsid w:val="00FF137B"/>
    <w:rsid w:val="00FF15B7"/>
    <w:rsid w:val="00FF190A"/>
    <w:rsid w:val="00FF2C1D"/>
    <w:rsid w:val="00FF37B0"/>
    <w:rsid w:val="00FF40EF"/>
    <w:rsid w:val="00FF4594"/>
    <w:rsid w:val="00FF5A9D"/>
    <w:rsid w:val="00FF6240"/>
    <w:rsid w:val="00FF7F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32A"/>
    <w:rPr>
      <w:lang w:val="es-ES_tradnl" w:eastAsia="es-ES"/>
    </w:rPr>
  </w:style>
  <w:style w:type="paragraph" w:styleId="Ttulo1">
    <w:name w:val="heading 1"/>
    <w:basedOn w:val="Normal"/>
    <w:next w:val="Normal"/>
    <w:qFormat/>
    <w:pPr>
      <w:keepNext/>
      <w:ind w:left="1066" w:right="-352" w:hanging="1066"/>
      <w:jc w:val="center"/>
      <w:outlineLvl w:val="0"/>
    </w:pPr>
    <w:rPr>
      <w:rFonts w:ascii="Arial" w:hAnsi="Arial"/>
      <w:b/>
      <w:sz w:val="24"/>
    </w:rPr>
  </w:style>
  <w:style w:type="paragraph" w:styleId="Ttulo2">
    <w:name w:val="heading 2"/>
    <w:basedOn w:val="Normal"/>
    <w:next w:val="Normal"/>
    <w:qFormat/>
    <w:pPr>
      <w:keepNext/>
      <w:jc w:val="center"/>
      <w:outlineLvl w:val="1"/>
    </w:pPr>
    <w:rPr>
      <w:rFonts w:ascii="Arial" w:hAnsi="Arial"/>
      <w:b/>
      <w:sz w:val="24"/>
    </w:rPr>
  </w:style>
  <w:style w:type="paragraph" w:styleId="Ttulo3">
    <w:name w:val="heading 3"/>
    <w:basedOn w:val="Normal"/>
    <w:next w:val="Normal"/>
    <w:qFormat/>
    <w:pPr>
      <w:keepNext/>
      <w:ind w:right="72"/>
      <w:jc w:val="center"/>
      <w:outlineLvl w:val="2"/>
    </w:pPr>
    <w:rPr>
      <w:rFonts w:ascii="Arial" w:hAnsi="Arial"/>
      <w:b/>
      <w:sz w:val="24"/>
    </w:rPr>
  </w:style>
  <w:style w:type="paragraph" w:styleId="Ttulo4">
    <w:name w:val="heading 4"/>
    <w:basedOn w:val="Normal"/>
    <w:next w:val="Normal"/>
    <w:qFormat/>
    <w:pPr>
      <w:keepNext/>
      <w:spacing w:line="360" w:lineRule="auto"/>
      <w:jc w:val="both"/>
      <w:outlineLvl w:val="3"/>
    </w:pPr>
    <w:rPr>
      <w:rFonts w:ascii="Arial" w:hAnsi="Arial"/>
      <w:b/>
      <w:sz w:val="24"/>
    </w:rPr>
  </w:style>
  <w:style w:type="paragraph" w:styleId="Ttulo5">
    <w:name w:val="heading 5"/>
    <w:basedOn w:val="Normal"/>
    <w:next w:val="Normal"/>
    <w:qFormat/>
    <w:pPr>
      <w:keepNext/>
      <w:ind w:right="192"/>
      <w:jc w:val="center"/>
      <w:outlineLvl w:val="4"/>
    </w:pPr>
    <w:rPr>
      <w:rFonts w:ascii="Arial" w:hAnsi="Arial"/>
      <w:b/>
      <w:sz w:val="24"/>
    </w:rPr>
  </w:style>
  <w:style w:type="paragraph" w:styleId="Ttulo6">
    <w:name w:val="heading 6"/>
    <w:basedOn w:val="Normal"/>
    <w:next w:val="Normal"/>
    <w:qFormat/>
    <w:pPr>
      <w:keepNext/>
      <w:ind w:left="1064" w:right="-354" w:hanging="1064"/>
      <w:outlineLvl w:val="5"/>
    </w:pPr>
    <w:rPr>
      <w:rFonts w:ascii="Arial" w:hAnsi="Arial"/>
      <w:b/>
      <w:sz w:val="24"/>
    </w:rPr>
  </w:style>
  <w:style w:type="paragraph" w:styleId="Ttulo7">
    <w:name w:val="heading 7"/>
    <w:basedOn w:val="Normal"/>
    <w:next w:val="Normal"/>
    <w:qFormat/>
    <w:pPr>
      <w:keepNext/>
      <w:ind w:right="-354" w:hanging="70"/>
      <w:jc w:val="center"/>
      <w:outlineLvl w:val="6"/>
    </w:pPr>
    <w:rPr>
      <w:rFonts w:ascii="Arial" w:hAnsi="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character" w:customStyle="1" w:styleId="nfasis1">
    <w:name w:val="Énfasis1"/>
    <w:rPr>
      <w:i/>
    </w:rPr>
  </w:style>
  <w:style w:type="paragraph" w:styleId="Textoindependiente">
    <w:name w:val="Body Text"/>
    <w:basedOn w:val="Normal"/>
    <w:link w:val="TextoindependienteCar"/>
    <w:pPr>
      <w:spacing w:line="360" w:lineRule="auto"/>
      <w:jc w:val="both"/>
    </w:pPr>
    <w:rPr>
      <w:rFonts w:ascii="Arial" w:hAnsi="Arial"/>
      <w:b/>
      <w:sz w:val="24"/>
    </w:rPr>
  </w:style>
  <w:style w:type="paragraph" w:styleId="Textodebloque">
    <w:name w:val="Block Text"/>
    <w:basedOn w:val="Normal"/>
    <w:pPr>
      <w:ind w:left="1064" w:right="-354" w:hanging="1064"/>
      <w:jc w:val="center"/>
    </w:pPr>
    <w:rPr>
      <w:rFonts w:ascii="Arial" w:hAnsi="Arial"/>
      <w:b/>
      <w:sz w:val="24"/>
    </w:rPr>
  </w:style>
  <w:style w:type="paragraph" w:styleId="Textoindependiente2">
    <w:name w:val="Body Text 2"/>
    <w:basedOn w:val="Normal"/>
    <w:pPr>
      <w:spacing w:line="360" w:lineRule="auto"/>
      <w:jc w:val="both"/>
    </w:pPr>
    <w:rPr>
      <w:rFonts w:ascii="Arial" w:hAnsi="Arial"/>
      <w:sz w:val="24"/>
    </w:rPr>
  </w:style>
  <w:style w:type="character" w:styleId="Hipervnculo">
    <w:name w:val="Hyperlink"/>
    <w:rPr>
      <w:color w:val="0000FF"/>
      <w:u w:val="single"/>
    </w:rPr>
  </w:style>
  <w:style w:type="paragraph" w:styleId="Textoindependiente3">
    <w:name w:val="Body Text 3"/>
    <w:basedOn w:val="Normal"/>
    <w:pPr>
      <w:ind w:right="192"/>
    </w:pPr>
    <w:rPr>
      <w:rFonts w:ascii="Arial" w:hAnsi="Arial"/>
      <w:b/>
      <w:sz w:val="24"/>
    </w:rPr>
  </w:style>
  <w:style w:type="paragraph" w:styleId="Sangradetextonormal">
    <w:name w:val="Body Text Indent"/>
    <w:basedOn w:val="Normal"/>
    <w:pPr>
      <w:ind w:right="-517" w:firstLine="2127"/>
    </w:pPr>
    <w:rPr>
      <w:rFonts w:ascii="Arial" w:hAnsi="Arial"/>
    </w:rPr>
  </w:style>
  <w:style w:type="paragraph" w:styleId="Textodeglobo">
    <w:name w:val="Balloon Text"/>
    <w:basedOn w:val="Normal"/>
    <w:semiHidden/>
    <w:rPr>
      <w:rFonts w:ascii="Tahoma" w:hAnsi="Tahoma" w:cs="Tahoma"/>
      <w:sz w:val="16"/>
      <w:szCs w:val="16"/>
    </w:rPr>
  </w:style>
  <w:style w:type="paragraph" w:styleId="Sangra2detindependiente">
    <w:name w:val="Body Text Indent 2"/>
    <w:basedOn w:val="Normal"/>
    <w:pPr>
      <w:ind w:left="497" w:firstLine="1"/>
      <w:jc w:val="center"/>
    </w:pPr>
    <w:rPr>
      <w:rFonts w:ascii="Arial" w:hAnsi="Arial"/>
      <w:b/>
      <w:sz w:val="24"/>
    </w:rPr>
  </w:style>
  <w:style w:type="table" w:styleId="Tablaconcuadrcula">
    <w:name w:val="Table Grid"/>
    <w:basedOn w:val="Tablanormal"/>
    <w:rsid w:val="00EE4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D1249C"/>
    <w:pPr>
      <w:spacing w:after="160" w:line="240" w:lineRule="exact"/>
    </w:pPr>
    <w:rPr>
      <w:rFonts w:ascii="Tahoma" w:hAnsi="Tahoma"/>
      <w:lang w:val="en-US" w:eastAsia="en-US"/>
    </w:rPr>
  </w:style>
  <w:style w:type="paragraph" w:customStyle="1" w:styleId="Char0">
    <w:name w:val="Char"/>
    <w:basedOn w:val="Normal"/>
    <w:rsid w:val="004A7282"/>
    <w:pPr>
      <w:spacing w:after="160" w:line="240" w:lineRule="exact"/>
    </w:pPr>
    <w:rPr>
      <w:rFonts w:ascii="Tahoma" w:hAnsi="Tahoma"/>
      <w:lang w:val="en-US" w:eastAsia="en-US"/>
    </w:rPr>
  </w:style>
  <w:style w:type="paragraph" w:styleId="Prrafodelista">
    <w:name w:val="List Paragraph"/>
    <w:basedOn w:val="Normal"/>
    <w:qFormat/>
    <w:rsid w:val="000124F9"/>
    <w:pPr>
      <w:ind w:left="708"/>
    </w:pPr>
  </w:style>
  <w:style w:type="character" w:styleId="Refdecomentario">
    <w:name w:val="annotation reference"/>
    <w:uiPriority w:val="99"/>
    <w:rsid w:val="000E63A3"/>
    <w:rPr>
      <w:sz w:val="16"/>
      <w:szCs w:val="16"/>
    </w:rPr>
  </w:style>
  <w:style w:type="paragraph" w:styleId="Textocomentario">
    <w:name w:val="annotation text"/>
    <w:basedOn w:val="Normal"/>
    <w:link w:val="TextocomentarioCar"/>
    <w:rsid w:val="000E63A3"/>
  </w:style>
  <w:style w:type="character" w:customStyle="1" w:styleId="TextocomentarioCar">
    <w:name w:val="Texto comentario Car"/>
    <w:link w:val="Textocomentario"/>
    <w:rsid w:val="000E63A3"/>
    <w:rPr>
      <w:lang w:val="es-ES_tradnl" w:eastAsia="es-ES"/>
    </w:rPr>
  </w:style>
  <w:style w:type="paragraph" w:styleId="Asuntodelcomentario">
    <w:name w:val="annotation subject"/>
    <w:basedOn w:val="Textocomentario"/>
    <w:next w:val="Textocomentario"/>
    <w:link w:val="AsuntodelcomentarioCar"/>
    <w:rsid w:val="000E63A3"/>
    <w:rPr>
      <w:b/>
      <w:bCs/>
    </w:rPr>
  </w:style>
  <w:style w:type="character" w:customStyle="1" w:styleId="AsuntodelcomentarioCar">
    <w:name w:val="Asunto del comentario Car"/>
    <w:link w:val="Asuntodelcomentario"/>
    <w:rsid w:val="000E63A3"/>
    <w:rPr>
      <w:b/>
      <w:bCs/>
      <w:lang w:val="es-ES_tradnl" w:eastAsia="es-ES"/>
    </w:rPr>
  </w:style>
  <w:style w:type="character" w:styleId="Hipervnculovisitado">
    <w:name w:val="FollowedHyperlink"/>
    <w:rsid w:val="000E63A3"/>
    <w:rPr>
      <w:color w:val="800080"/>
      <w:u w:val="single"/>
    </w:rPr>
  </w:style>
  <w:style w:type="paragraph" w:styleId="Sinespaciado">
    <w:name w:val="No Spacing"/>
    <w:uiPriority w:val="1"/>
    <w:qFormat/>
    <w:rsid w:val="00686929"/>
    <w:rPr>
      <w:rFonts w:ascii="Calibri" w:eastAsia="Calibri" w:hAnsi="Calibri"/>
      <w:sz w:val="22"/>
      <w:szCs w:val="22"/>
      <w:lang w:eastAsia="en-US"/>
    </w:rPr>
  </w:style>
  <w:style w:type="character" w:customStyle="1" w:styleId="TextoindependienteCar">
    <w:name w:val="Texto independiente Car"/>
    <w:link w:val="Textoindependiente"/>
    <w:rsid w:val="001E4FCC"/>
    <w:rPr>
      <w:rFonts w:ascii="Arial" w:hAnsi="Arial"/>
      <w:b/>
      <w:sz w:val="24"/>
      <w:lang w:val="es-ES_tradnl" w:eastAsia="es-ES"/>
    </w:rPr>
  </w:style>
  <w:style w:type="character" w:styleId="Textoennegrita">
    <w:name w:val="Strong"/>
    <w:uiPriority w:val="22"/>
    <w:qFormat/>
    <w:rsid w:val="00E416BE"/>
    <w:rPr>
      <w:b/>
      <w:bCs/>
    </w:rPr>
  </w:style>
  <w:style w:type="character" w:styleId="nfasis">
    <w:name w:val="Emphasis"/>
    <w:uiPriority w:val="20"/>
    <w:qFormat/>
    <w:rsid w:val="00E416BE"/>
    <w:rPr>
      <w:i/>
      <w:iCs/>
    </w:rPr>
  </w:style>
  <w:style w:type="paragraph" w:customStyle="1" w:styleId="Default">
    <w:name w:val="Default"/>
    <w:rsid w:val="00441765"/>
    <w:pPr>
      <w:autoSpaceDE w:val="0"/>
      <w:autoSpaceDN w:val="0"/>
      <w:adjustRightInd w:val="0"/>
    </w:pPr>
    <w:rPr>
      <w:rFonts w:ascii="Arial" w:eastAsia="Calibri" w:hAnsi="Arial" w:cs="Arial"/>
      <w:color w:val="000000"/>
      <w:sz w:val="24"/>
      <w:szCs w:val="24"/>
      <w:lang w:eastAsia="en-US"/>
    </w:rPr>
  </w:style>
  <w:style w:type="character" w:customStyle="1" w:styleId="EncabezadoCar">
    <w:name w:val="Encabezado Car"/>
    <w:link w:val="Encabezado"/>
    <w:rsid w:val="00C07BEB"/>
    <w:rPr>
      <w:lang w:val="es-ES_tradnl" w:eastAsia="es-ES"/>
    </w:rPr>
  </w:style>
  <w:style w:type="paragraph" w:styleId="Lista3">
    <w:name w:val="List 3"/>
    <w:basedOn w:val="Normal"/>
    <w:rsid w:val="00C07BEB"/>
    <w:pPr>
      <w:autoSpaceDE w:val="0"/>
      <w:autoSpaceDN w:val="0"/>
      <w:ind w:left="849" w:hanging="283"/>
    </w:pPr>
    <w:rPr>
      <w:rFonts w:ascii="Arial" w:hAnsi="Arial" w:cs="Arial"/>
      <w:sz w:val="22"/>
      <w:szCs w:val="22"/>
      <w:lang w:val="es-MX"/>
    </w:rPr>
  </w:style>
  <w:style w:type="paragraph" w:customStyle="1" w:styleId="toa">
    <w:name w:val="toa"/>
    <w:basedOn w:val="Normal"/>
    <w:rsid w:val="00C07BEB"/>
    <w:pPr>
      <w:tabs>
        <w:tab w:val="left" w:pos="9000"/>
        <w:tab w:val="right" w:pos="9360"/>
      </w:tabs>
      <w:suppressAutoHyphens/>
      <w:autoSpaceDE w:val="0"/>
      <w:autoSpaceDN w:val="0"/>
    </w:pPr>
    <w:rPr>
      <w:rFonts w:ascii="Courier New" w:hAnsi="Courier New"/>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32A"/>
    <w:rPr>
      <w:lang w:val="es-ES_tradnl" w:eastAsia="es-ES"/>
    </w:rPr>
  </w:style>
  <w:style w:type="paragraph" w:styleId="Ttulo1">
    <w:name w:val="heading 1"/>
    <w:basedOn w:val="Normal"/>
    <w:next w:val="Normal"/>
    <w:qFormat/>
    <w:pPr>
      <w:keepNext/>
      <w:ind w:left="1066" w:right="-352" w:hanging="1066"/>
      <w:jc w:val="center"/>
      <w:outlineLvl w:val="0"/>
    </w:pPr>
    <w:rPr>
      <w:rFonts w:ascii="Arial" w:hAnsi="Arial"/>
      <w:b/>
      <w:sz w:val="24"/>
    </w:rPr>
  </w:style>
  <w:style w:type="paragraph" w:styleId="Ttulo2">
    <w:name w:val="heading 2"/>
    <w:basedOn w:val="Normal"/>
    <w:next w:val="Normal"/>
    <w:qFormat/>
    <w:pPr>
      <w:keepNext/>
      <w:jc w:val="center"/>
      <w:outlineLvl w:val="1"/>
    </w:pPr>
    <w:rPr>
      <w:rFonts w:ascii="Arial" w:hAnsi="Arial"/>
      <w:b/>
      <w:sz w:val="24"/>
    </w:rPr>
  </w:style>
  <w:style w:type="paragraph" w:styleId="Ttulo3">
    <w:name w:val="heading 3"/>
    <w:basedOn w:val="Normal"/>
    <w:next w:val="Normal"/>
    <w:qFormat/>
    <w:pPr>
      <w:keepNext/>
      <w:ind w:right="72"/>
      <w:jc w:val="center"/>
      <w:outlineLvl w:val="2"/>
    </w:pPr>
    <w:rPr>
      <w:rFonts w:ascii="Arial" w:hAnsi="Arial"/>
      <w:b/>
      <w:sz w:val="24"/>
    </w:rPr>
  </w:style>
  <w:style w:type="paragraph" w:styleId="Ttulo4">
    <w:name w:val="heading 4"/>
    <w:basedOn w:val="Normal"/>
    <w:next w:val="Normal"/>
    <w:qFormat/>
    <w:pPr>
      <w:keepNext/>
      <w:spacing w:line="360" w:lineRule="auto"/>
      <w:jc w:val="both"/>
      <w:outlineLvl w:val="3"/>
    </w:pPr>
    <w:rPr>
      <w:rFonts w:ascii="Arial" w:hAnsi="Arial"/>
      <w:b/>
      <w:sz w:val="24"/>
    </w:rPr>
  </w:style>
  <w:style w:type="paragraph" w:styleId="Ttulo5">
    <w:name w:val="heading 5"/>
    <w:basedOn w:val="Normal"/>
    <w:next w:val="Normal"/>
    <w:qFormat/>
    <w:pPr>
      <w:keepNext/>
      <w:ind w:right="192"/>
      <w:jc w:val="center"/>
      <w:outlineLvl w:val="4"/>
    </w:pPr>
    <w:rPr>
      <w:rFonts w:ascii="Arial" w:hAnsi="Arial"/>
      <w:b/>
      <w:sz w:val="24"/>
    </w:rPr>
  </w:style>
  <w:style w:type="paragraph" w:styleId="Ttulo6">
    <w:name w:val="heading 6"/>
    <w:basedOn w:val="Normal"/>
    <w:next w:val="Normal"/>
    <w:qFormat/>
    <w:pPr>
      <w:keepNext/>
      <w:ind w:left="1064" w:right="-354" w:hanging="1064"/>
      <w:outlineLvl w:val="5"/>
    </w:pPr>
    <w:rPr>
      <w:rFonts w:ascii="Arial" w:hAnsi="Arial"/>
      <w:b/>
      <w:sz w:val="24"/>
    </w:rPr>
  </w:style>
  <w:style w:type="paragraph" w:styleId="Ttulo7">
    <w:name w:val="heading 7"/>
    <w:basedOn w:val="Normal"/>
    <w:next w:val="Normal"/>
    <w:qFormat/>
    <w:pPr>
      <w:keepNext/>
      <w:ind w:right="-354" w:hanging="70"/>
      <w:jc w:val="center"/>
      <w:outlineLvl w:val="6"/>
    </w:pPr>
    <w:rPr>
      <w:rFonts w:ascii="Arial" w:hAnsi="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character" w:customStyle="1" w:styleId="nfasis1">
    <w:name w:val="Énfasis1"/>
    <w:rPr>
      <w:i/>
    </w:rPr>
  </w:style>
  <w:style w:type="paragraph" w:styleId="Textoindependiente">
    <w:name w:val="Body Text"/>
    <w:basedOn w:val="Normal"/>
    <w:link w:val="TextoindependienteCar"/>
    <w:pPr>
      <w:spacing w:line="360" w:lineRule="auto"/>
      <w:jc w:val="both"/>
    </w:pPr>
    <w:rPr>
      <w:rFonts w:ascii="Arial" w:hAnsi="Arial"/>
      <w:b/>
      <w:sz w:val="24"/>
    </w:rPr>
  </w:style>
  <w:style w:type="paragraph" w:styleId="Textodebloque">
    <w:name w:val="Block Text"/>
    <w:basedOn w:val="Normal"/>
    <w:pPr>
      <w:ind w:left="1064" w:right="-354" w:hanging="1064"/>
      <w:jc w:val="center"/>
    </w:pPr>
    <w:rPr>
      <w:rFonts w:ascii="Arial" w:hAnsi="Arial"/>
      <w:b/>
      <w:sz w:val="24"/>
    </w:rPr>
  </w:style>
  <w:style w:type="paragraph" w:styleId="Textoindependiente2">
    <w:name w:val="Body Text 2"/>
    <w:basedOn w:val="Normal"/>
    <w:pPr>
      <w:spacing w:line="360" w:lineRule="auto"/>
      <w:jc w:val="both"/>
    </w:pPr>
    <w:rPr>
      <w:rFonts w:ascii="Arial" w:hAnsi="Arial"/>
      <w:sz w:val="24"/>
    </w:rPr>
  </w:style>
  <w:style w:type="character" w:styleId="Hipervnculo">
    <w:name w:val="Hyperlink"/>
    <w:rPr>
      <w:color w:val="0000FF"/>
      <w:u w:val="single"/>
    </w:rPr>
  </w:style>
  <w:style w:type="paragraph" w:styleId="Textoindependiente3">
    <w:name w:val="Body Text 3"/>
    <w:basedOn w:val="Normal"/>
    <w:pPr>
      <w:ind w:right="192"/>
    </w:pPr>
    <w:rPr>
      <w:rFonts w:ascii="Arial" w:hAnsi="Arial"/>
      <w:b/>
      <w:sz w:val="24"/>
    </w:rPr>
  </w:style>
  <w:style w:type="paragraph" w:styleId="Sangradetextonormal">
    <w:name w:val="Body Text Indent"/>
    <w:basedOn w:val="Normal"/>
    <w:pPr>
      <w:ind w:right="-517" w:firstLine="2127"/>
    </w:pPr>
    <w:rPr>
      <w:rFonts w:ascii="Arial" w:hAnsi="Arial"/>
    </w:rPr>
  </w:style>
  <w:style w:type="paragraph" w:styleId="Textodeglobo">
    <w:name w:val="Balloon Text"/>
    <w:basedOn w:val="Normal"/>
    <w:semiHidden/>
    <w:rPr>
      <w:rFonts w:ascii="Tahoma" w:hAnsi="Tahoma" w:cs="Tahoma"/>
      <w:sz w:val="16"/>
      <w:szCs w:val="16"/>
    </w:rPr>
  </w:style>
  <w:style w:type="paragraph" w:styleId="Sangra2detindependiente">
    <w:name w:val="Body Text Indent 2"/>
    <w:basedOn w:val="Normal"/>
    <w:pPr>
      <w:ind w:left="497" w:firstLine="1"/>
      <w:jc w:val="center"/>
    </w:pPr>
    <w:rPr>
      <w:rFonts w:ascii="Arial" w:hAnsi="Arial"/>
      <w:b/>
      <w:sz w:val="24"/>
    </w:rPr>
  </w:style>
  <w:style w:type="table" w:styleId="Tablaconcuadrcula">
    <w:name w:val="Table Grid"/>
    <w:basedOn w:val="Tablanormal"/>
    <w:rsid w:val="00EE4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D1249C"/>
    <w:pPr>
      <w:spacing w:after="160" w:line="240" w:lineRule="exact"/>
    </w:pPr>
    <w:rPr>
      <w:rFonts w:ascii="Tahoma" w:hAnsi="Tahoma"/>
      <w:lang w:val="en-US" w:eastAsia="en-US"/>
    </w:rPr>
  </w:style>
  <w:style w:type="paragraph" w:customStyle="1" w:styleId="Char0">
    <w:name w:val="Char"/>
    <w:basedOn w:val="Normal"/>
    <w:rsid w:val="004A7282"/>
    <w:pPr>
      <w:spacing w:after="160" w:line="240" w:lineRule="exact"/>
    </w:pPr>
    <w:rPr>
      <w:rFonts w:ascii="Tahoma" w:hAnsi="Tahoma"/>
      <w:lang w:val="en-US" w:eastAsia="en-US"/>
    </w:rPr>
  </w:style>
  <w:style w:type="paragraph" w:styleId="Prrafodelista">
    <w:name w:val="List Paragraph"/>
    <w:basedOn w:val="Normal"/>
    <w:qFormat/>
    <w:rsid w:val="000124F9"/>
    <w:pPr>
      <w:ind w:left="708"/>
    </w:pPr>
  </w:style>
  <w:style w:type="character" w:styleId="Refdecomentario">
    <w:name w:val="annotation reference"/>
    <w:uiPriority w:val="99"/>
    <w:rsid w:val="000E63A3"/>
    <w:rPr>
      <w:sz w:val="16"/>
      <w:szCs w:val="16"/>
    </w:rPr>
  </w:style>
  <w:style w:type="paragraph" w:styleId="Textocomentario">
    <w:name w:val="annotation text"/>
    <w:basedOn w:val="Normal"/>
    <w:link w:val="TextocomentarioCar"/>
    <w:rsid w:val="000E63A3"/>
  </w:style>
  <w:style w:type="character" w:customStyle="1" w:styleId="TextocomentarioCar">
    <w:name w:val="Texto comentario Car"/>
    <w:link w:val="Textocomentario"/>
    <w:rsid w:val="000E63A3"/>
    <w:rPr>
      <w:lang w:val="es-ES_tradnl" w:eastAsia="es-ES"/>
    </w:rPr>
  </w:style>
  <w:style w:type="paragraph" w:styleId="Asuntodelcomentario">
    <w:name w:val="annotation subject"/>
    <w:basedOn w:val="Textocomentario"/>
    <w:next w:val="Textocomentario"/>
    <w:link w:val="AsuntodelcomentarioCar"/>
    <w:rsid w:val="000E63A3"/>
    <w:rPr>
      <w:b/>
      <w:bCs/>
    </w:rPr>
  </w:style>
  <w:style w:type="character" w:customStyle="1" w:styleId="AsuntodelcomentarioCar">
    <w:name w:val="Asunto del comentario Car"/>
    <w:link w:val="Asuntodelcomentario"/>
    <w:rsid w:val="000E63A3"/>
    <w:rPr>
      <w:b/>
      <w:bCs/>
      <w:lang w:val="es-ES_tradnl" w:eastAsia="es-ES"/>
    </w:rPr>
  </w:style>
  <w:style w:type="character" w:styleId="Hipervnculovisitado">
    <w:name w:val="FollowedHyperlink"/>
    <w:rsid w:val="000E63A3"/>
    <w:rPr>
      <w:color w:val="800080"/>
      <w:u w:val="single"/>
    </w:rPr>
  </w:style>
  <w:style w:type="paragraph" w:styleId="Sinespaciado">
    <w:name w:val="No Spacing"/>
    <w:uiPriority w:val="1"/>
    <w:qFormat/>
    <w:rsid w:val="00686929"/>
    <w:rPr>
      <w:rFonts w:ascii="Calibri" w:eastAsia="Calibri" w:hAnsi="Calibri"/>
      <w:sz w:val="22"/>
      <w:szCs w:val="22"/>
      <w:lang w:eastAsia="en-US"/>
    </w:rPr>
  </w:style>
  <w:style w:type="character" w:customStyle="1" w:styleId="TextoindependienteCar">
    <w:name w:val="Texto independiente Car"/>
    <w:link w:val="Textoindependiente"/>
    <w:rsid w:val="001E4FCC"/>
    <w:rPr>
      <w:rFonts w:ascii="Arial" w:hAnsi="Arial"/>
      <w:b/>
      <w:sz w:val="24"/>
      <w:lang w:val="es-ES_tradnl" w:eastAsia="es-ES"/>
    </w:rPr>
  </w:style>
  <w:style w:type="character" w:styleId="Textoennegrita">
    <w:name w:val="Strong"/>
    <w:uiPriority w:val="22"/>
    <w:qFormat/>
    <w:rsid w:val="00E416BE"/>
    <w:rPr>
      <w:b/>
      <w:bCs/>
    </w:rPr>
  </w:style>
  <w:style w:type="character" w:styleId="nfasis">
    <w:name w:val="Emphasis"/>
    <w:uiPriority w:val="20"/>
    <w:qFormat/>
    <w:rsid w:val="00E416BE"/>
    <w:rPr>
      <w:i/>
      <w:iCs/>
    </w:rPr>
  </w:style>
  <w:style w:type="paragraph" w:customStyle="1" w:styleId="Default">
    <w:name w:val="Default"/>
    <w:rsid w:val="00441765"/>
    <w:pPr>
      <w:autoSpaceDE w:val="0"/>
      <w:autoSpaceDN w:val="0"/>
      <w:adjustRightInd w:val="0"/>
    </w:pPr>
    <w:rPr>
      <w:rFonts w:ascii="Arial" w:eastAsia="Calibri" w:hAnsi="Arial" w:cs="Arial"/>
      <w:color w:val="000000"/>
      <w:sz w:val="24"/>
      <w:szCs w:val="24"/>
      <w:lang w:eastAsia="en-US"/>
    </w:rPr>
  </w:style>
  <w:style w:type="character" w:customStyle="1" w:styleId="EncabezadoCar">
    <w:name w:val="Encabezado Car"/>
    <w:link w:val="Encabezado"/>
    <w:rsid w:val="00C07BEB"/>
    <w:rPr>
      <w:lang w:val="es-ES_tradnl" w:eastAsia="es-ES"/>
    </w:rPr>
  </w:style>
  <w:style w:type="paragraph" w:styleId="Lista3">
    <w:name w:val="List 3"/>
    <w:basedOn w:val="Normal"/>
    <w:rsid w:val="00C07BEB"/>
    <w:pPr>
      <w:autoSpaceDE w:val="0"/>
      <w:autoSpaceDN w:val="0"/>
      <w:ind w:left="849" w:hanging="283"/>
    </w:pPr>
    <w:rPr>
      <w:rFonts w:ascii="Arial" w:hAnsi="Arial" w:cs="Arial"/>
      <w:sz w:val="22"/>
      <w:szCs w:val="22"/>
      <w:lang w:val="es-MX"/>
    </w:rPr>
  </w:style>
  <w:style w:type="paragraph" w:customStyle="1" w:styleId="toa">
    <w:name w:val="toa"/>
    <w:basedOn w:val="Normal"/>
    <w:rsid w:val="00C07BEB"/>
    <w:pPr>
      <w:tabs>
        <w:tab w:val="left" w:pos="9000"/>
        <w:tab w:val="right" w:pos="9360"/>
      </w:tabs>
      <w:suppressAutoHyphens/>
      <w:autoSpaceDE w:val="0"/>
      <w:autoSpaceDN w:val="0"/>
    </w:pPr>
    <w:rPr>
      <w:rFonts w:ascii="Courier New" w:hAnsi="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1403">
      <w:bodyDiv w:val="1"/>
      <w:marLeft w:val="0"/>
      <w:marRight w:val="0"/>
      <w:marTop w:val="0"/>
      <w:marBottom w:val="0"/>
      <w:divBdr>
        <w:top w:val="none" w:sz="0" w:space="0" w:color="auto"/>
        <w:left w:val="none" w:sz="0" w:space="0" w:color="auto"/>
        <w:bottom w:val="none" w:sz="0" w:space="0" w:color="auto"/>
        <w:right w:val="none" w:sz="0" w:space="0" w:color="auto"/>
      </w:divBdr>
    </w:div>
    <w:div w:id="267542134">
      <w:bodyDiv w:val="1"/>
      <w:marLeft w:val="0"/>
      <w:marRight w:val="0"/>
      <w:marTop w:val="0"/>
      <w:marBottom w:val="0"/>
      <w:divBdr>
        <w:top w:val="none" w:sz="0" w:space="0" w:color="auto"/>
        <w:left w:val="none" w:sz="0" w:space="0" w:color="auto"/>
        <w:bottom w:val="none" w:sz="0" w:space="0" w:color="auto"/>
        <w:right w:val="none" w:sz="0" w:space="0" w:color="auto"/>
      </w:divBdr>
    </w:div>
    <w:div w:id="303656418">
      <w:bodyDiv w:val="1"/>
      <w:marLeft w:val="0"/>
      <w:marRight w:val="0"/>
      <w:marTop w:val="0"/>
      <w:marBottom w:val="0"/>
      <w:divBdr>
        <w:top w:val="none" w:sz="0" w:space="0" w:color="auto"/>
        <w:left w:val="none" w:sz="0" w:space="0" w:color="auto"/>
        <w:bottom w:val="none" w:sz="0" w:space="0" w:color="auto"/>
        <w:right w:val="none" w:sz="0" w:space="0" w:color="auto"/>
      </w:divBdr>
    </w:div>
    <w:div w:id="849417946">
      <w:bodyDiv w:val="1"/>
      <w:marLeft w:val="0"/>
      <w:marRight w:val="0"/>
      <w:marTop w:val="0"/>
      <w:marBottom w:val="0"/>
      <w:divBdr>
        <w:top w:val="none" w:sz="0" w:space="0" w:color="auto"/>
        <w:left w:val="none" w:sz="0" w:space="0" w:color="auto"/>
        <w:bottom w:val="none" w:sz="0" w:space="0" w:color="auto"/>
        <w:right w:val="none" w:sz="0" w:space="0" w:color="auto"/>
      </w:divBdr>
    </w:div>
    <w:div w:id="1104231735">
      <w:bodyDiv w:val="1"/>
      <w:marLeft w:val="0"/>
      <w:marRight w:val="0"/>
      <w:marTop w:val="0"/>
      <w:marBottom w:val="0"/>
      <w:divBdr>
        <w:top w:val="none" w:sz="0" w:space="0" w:color="auto"/>
        <w:left w:val="none" w:sz="0" w:space="0" w:color="auto"/>
        <w:bottom w:val="none" w:sz="0" w:space="0" w:color="auto"/>
        <w:right w:val="none" w:sz="0" w:space="0" w:color="auto"/>
      </w:divBdr>
    </w:div>
    <w:div w:id="1143280916">
      <w:bodyDiv w:val="1"/>
      <w:marLeft w:val="0"/>
      <w:marRight w:val="0"/>
      <w:marTop w:val="0"/>
      <w:marBottom w:val="0"/>
      <w:divBdr>
        <w:top w:val="none" w:sz="0" w:space="0" w:color="auto"/>
        <w:left w:val="none" w:sz="0" w:space="0" w:color="auto"/>
        <w:bottom w:val="none" w:sz="0" w:space="0" w:color="auto"/>
        <w:right w:val="none" w:sz="0" w:space="0" w:color="auto"/>
      </w:divBdr>
    </w:div>
    <w:div w:id="1314718491">
      <w:bodyDiv w:val="1"/>
      <w:marLeft w:val="0"/>
      <w:marRight w:val="0"/>
      <w:marTop w:val="0"/>
      <w:marBottom w:val="0"/>
      <w:divBdr>
        <w:top w:val="none" w:sz="0" w:space="0" w:color="auto"/>
        <w:left w:val="none" w:sz="0" w:space="0" w:color="auto"/>
        <w:bottom w:val="none" w:sz="0" w:space="0" w:color="auto"/>
        <w:right w:val="none" w:sz="0" w:space="0" w:color="auto"/>
      </w:divBdr>
    </w:div>
    <w:div w:id="1325089301">
      <w:bodyDiv w:val="1"/>
      <w:marLeft w:val="0"/>
      <w:marRight w:val="0"/>
      <w:marTop w:val="0"/>
      <w:marBottom w:val="0"/>
      <w:divBdr>
        <w:top w:val="none" w:sz="0" w:space="0" w:color="auto"/>
        <w:left w:val="none" w:sz="0" w:space="0" w:color="auto"/>
        <w:bottom w:val="none" w:sz="0" w:space="0" w:color="auto"/>
        <w:right w:val="none" w:sz="0" w:space="0" w:color="auto"/>
      </w:divBdr>
    </w:div>
    <w:div w:id="1431852508">
      <w:bodyDiv w:val="1"/>
      <w:marLeft w:val="0"/>
      <w:marRight w:val="0"/>
      <w:marTop w:val="0"/>
      <w:marBottom w:val="0"/>
      <w:divBdr>
        <w:top w:val="none" w:sz="0" w:space="0" w:color="auto"/>
        <w:left w:val="none" w:sz="0" w:space="0" w:color="auto"/>
        <w:bottom w:val="none" w:sz="0" w:space="0" w:color="auto"/>
        <w:right w:val="none" w:sz="0" w:space="0" w:color="auto"/>
      </w:divBdr>
    </w:div>
    <w:div w:id="1528830405">
      <w:bodyDiv w:val="1"/>
      <w:marLeft w:val="0"/>
      <w:marRight w:val="0"/>
      <w:marTop w:val="0"/>
      <w:marBottom w:val="0"/>
      <w:divBdr>
        <w:top w:val="none" w:sz="0" w:space="0" w:color="auto"/>
        <w:left w:val="none" w:sz="0" w:space="0" w:color="auto"/>
        <w:bottom w:val="none" w:sz="0" w:space="0" w:color="auto"/>
        <w:right w:val="none" w:sz="0" w:space="0" w:color="auto"/>
      </w:divBdr>
    </w:div>
    <w:div w:id="1591885488">
      <w:bodyDiv w:val="1"/>
      <w:marLeft w:val="0"/>
      <w:marRight w:val="0"/>
      <w:marTop w:val="0"/>
      <w:marBottom w:val="0"/>
      <w:divBdr>
        <w:top w:val="none" w:sz="0" w:space="0" w:color="auto"/>
        <w:left w:val="none" w:sz="0" w:space="0" w:color="auto"/>
        <w:bottom w:val="none" w:sz="0" w:space="0" w:color="auto"/>
        <w:right w:val="none" w:sz="0" w:space="0" w:color="auto"/>
      </w:divBdr>
    </w:div>
    <w:div w:id="1619217878">
      <w:bodyDiv w:val="1"/>
      <w:marLeft w:val="0"/>
      <w:marRight w:val="0"/>
      <w:marTop w:val="0"/>
      <w:marBottom w:val="0"/>
      <w:divBdr>
        <w:top w:val="none" w:sz="0" w:space="0" w:color="auto"/>
        <w:left w:val="none" w:sz="0" w:space="0" w:color="auto"/>
        <w:bottom w:val="none" w:sz="0" w:space="0" w:color="auto"/>
        <w:right w:val="none" w:sz="0" w:space="0" w:color="auto"/>
      </w:divBdr>
    </w:div>
    <w:div w:id="162661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2F6E5-B1B4-4CC5-81D7-1DA264B8D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2007</Words>
  <Characters>11043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ACTA-CIRCUNTORREONCOAHUILA</vt:lpstr>
    </vt:vector>
  </TitlesOfParts>
  <Company>Secretaría de Gobernación</Company>
  <LinksUpToDate>false</LinksUpToDate>
  <CharactersWithSpaces>13024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ACTA-CIRCUNTORREONCOAHUILA</dc:title>
  <dc:subject>VISITA DE OBRA</dc:subject>
  <dc:creator>ARQ. JAVIER GOMEZ</dc:creator>
  <cp:keywords>Ethan</cp:keywords>
  <dc:description>ACTA CIRCUNSTANCIADA MONTERREY</dc:description>
  <cp:lastModifiedBy>Rosario Dominguez Borjas</cp:lastModifiedBy>
  <cp:revision>2</cp:revision>
  <cp:lastPrinted>2016-06-08T21:34:00Z</cp:lastPrinted>
  <dcterms:created xsi:type="dcterms:W3CDTF">2016-09-01T01:44:00Z</dcterms:created>
  <dcterms:modified xsi:type="dcterms:W3CDTF">2016-09-01T01:44:00Z</dcterms:modified>
</cp:coreProperties>
</file>